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b/>
          <w:sz w:val="28"/>
        </w:rPr>
      </w:pPr>
      <w:r w:rsidRPr="00443504">
        <w:rPr>
          <w:rFonts w:ascii="Times New Roman" w:hAnsi="Times New Roman"/>
          <w:b/>
          <w:sz w:val="28"/>
        </w:rPr>
        <w:t>ИНФОРМАЦИЯ</w:t>
      </w:r>
    </w:p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noProof/>
          <w:lang w:eastAsia="ru-RU"/>
        </w:rPr>
      </w:pPr>
      <w:r w:rsidRPr="00443504">
        <w:rPr>
          <w:rFonts w:ascii="Times New Roman" w:hAnsi="Times New Roman"/>
          <w:b/>
          <w:sz w:val="28"/>
        </w:rPr>
        <w:t xml:space="preserve">о работе с обращениями граждан в </w:t>
      </w:r>
      <w:r w:rsidR="00A4175D">
        <w:rPr>
          <w:rFonts w:ascii="Times New Roman" w:hAnsi="Times New Roman"/>
          <w:b/>
          <w:sz w:val="28"/>
        </w:rPr>
        <w:t>Администрации Грузинского сельского поселения</w:t>
      </w:r>
      <w:r w:rsidRPr="00443504">
        <w:rPr>
          <w:rFonts w:ascii="Times New Roman" w:hAnsi="Times New Roman"/>
          <w:b/>
          <w:sz w:val="28"/>
        </w:rPr>
        <w:t xml:space="preserve"> за </w:t>
      </w:r>
      <w:r w:rsidRPr="00443504">
        <w:rPr>
          <w:rFonts w:ascii="Times New Roman" w:hAnsi="Times New Roman"/>
          <w:b/>
          <w:sz w:val="28"/>
          <w:lang w:val="en-US"/>
        </w:rPr>
        <w:t>I</w:t>
      </w:r>
      <w:r w:rsidR="00F93CB6">
        <w:rPr>
          <w:rFonts w:ascii="Times New Roman" w:hAnsi="Times New Roman"/>
          <w:b/>
          <w:sz w:val="28"/>
          <w:lang w:val="en-US"/>
        </w:rPr>
        <w:t>Ι</w:t>
      </w:r>
      <w:r w:rsidRPr="00443504">
        <w:rPr>
          <w:rFonts w:ascii="Times New Roman" w:hAnsi="Times New Roman"/>
          <w:b/>
          <w:sz w:val="28"/>
        </w:rPr>
        <w:t xml:space="preserve"> квартал </w:t>
      </w:r>
      <w:r w:rsidRPr="00226DFC">
        <w:rPr>
          <w:rFonts w:ascii="Times New Roman" w:hAnsi="Times New Roman"/>
          <w:b/>
          <w:sz w:val="28"/>
        </w:rPr>
        <w:t>20</w:t>
      </w:r>
      <w:r w:rsidR="000E2B69">
        <w:rPr>
          <w:rFonts w:ascii="Times New Roman" w:hAnsi="Times New Roman"/>
          <w:b/>
          <w:sz w:val="28"/>
        </w:rPr>
        <w:t>2</w:t>
      </w:r>
      <w:r w:rsidR="00046F67">
        <w:rPr>
          <w:rFonts w:ascii="Times New Roman" w:hAnsi="Times New Roman"/>
          <w:b/>
          <w:sz w:val="28"/>
        </w:rPr>
        <w:t>2</w:t>
      </w:r>
      <w:r w:rsidR="00B96989">
        <w:rPr>
          <w:rFonts w:ascii="Times New Roman" w:hAnsi="Times New Roman"/>
          <w:b/>
          <w:sz w:val="28"/>
        </w:rPr>
        <w:t xml:space="preserve"> </w:t>
      </w:r>
      <w:r w:rsidRPr="00443504">
        <w:rPr>
          <w:rFonts w:ascii="Times New Roman" w:hAnsi="Times New Roman"/>
          <w:b/>
          <w:sz w:val="28"/>
        </w:rPr>
        <w:t>года</w:t>
      </w:r>
    </w:p>
    <w:p w:rsidR="00FA70B1" w:rsidRPr="00443504" w:rsidRDefault="00FA70B1" w:rsidP="00DF2967">
      <w:pPr>
        <w:spacing w:after="0" w:line="360" w:lineRule="atLeast"/>
        <w:rPr>
          <w:rFonts w:ascii="Times New Roman" w:hAnsi="Times New Roman"/>
          <w:noProof/>
          <w:sz w:val="28"/>
          <w:lang w:eastAsia="ru-RU"/>
        </w:rPr>
      </w:pPr>
    </w:p>
    <w:p w:rsidR="00065974" w:rsidRPr="00F30250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>В</w:t>
      </w:r>
      <w:r w:rsidR="00F93CB6">
        <w:rPr>
          <w:rFonts w:ascii="Times New Roman" w:hAnsi="Times New Roman"/>
          <w:sz w:val="28"/>
          <w:szCs w:val="28"/>
        </w:rPr>
        <w:t>о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="00F93CB6">
        <w:rPr>
          <w:rFonts w:ascii="Times New Roman" w:hAnsi="Times New Roman"/>
          <w:sz w:val="28"/>
          <w:szCs w:val="28"/>
          <w:lang w:val="en-US"/>
        </w:rPr>
        <w:t>Ι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E2B69">
        <w:rPr>
          <w:rFonts w:ascii="Times New Roman" w:hAnsi="Times New Roman"/>
          <w:sz w:val="28"/>
          <w:szCs w:val="28"/>
        </w:rPr>
        <w:t>2</w:t>
      </w:r>
      <w:r w:rsidR="00046F67">
        <w:rPr>
          <w:rFonts w:ascii="Times New Roman" w:hAnsi="Times New Roman"/>
          <w:sz w:val="28"/>
          <w:szCs w:val="28"/>
        </w:rPr>
        <w:t>2</w:t>
      </w:r>
      <w:r w:rsidRPr="00F30250">
        <w:rPr>
          <w:rFonts w:ascii="Times New Roman" w:hAnsi="Times New Roman"/>
          <w:sz w:val="28"/>
          <w:szCs w:val="28"/>
        </w:rPr>
        <w:t xml:space="preserve"> года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 поступило </w:t>
      </w:r>
      <w:r w:rsidR="00F93CB6">
        <w:rPr>
          <w:rFonts w:ascii="Times New Roman" w:hAnsi="Times New Roman"/>
          <w:sz w:val="28"/>
          <w:szCs w:val="28"/>
        </w:rPr>
        <w:t>22</w:t>
      </w:r>
      <w:r w:rsidR="00A4175D" w:rsidRPr="00F30250">
        <w:rPr>
          <w:rFonts w:ascii="Times New Roman" w:hAnsi="Times New Roman"/>
          <w:sz w:val="28"/>
          <w:szCs w:val="28"/>
        </w:rPr>
        <w:t xml:space="preserve"> письменных</w:t>
      </w:r>
      <w:r w:rsidRPr="00F30250">
        <w:rPr>
          <w:rFonts w:ascii="Times New Roman" w:hAnsi="Times New Roman"/>
          <w:sz w:val="28"/>
          <w:szCs w:val="28"/>
        </w:rPr>
        <w:t xml:space="preserve"> обращения граждан</w:t>
      </w:r>
      <w:r w:rsidR="00D85458">
        <w:rPr>
          <w:rFonts w:ascii="Times New Roman" w:hAnsi="Times New Roman"/>
          <w:sz w:val="28"/>
          <w:szCs w:val="28"/>
        </w:rPr>
        <w:t xml:space="preserve"> (по </w:t>
      </w:r>
      <w:r w:rsidR="00F93CB6">
        <w:rPr>
          <w:rFonts w:ascii="Times New Roman" w:hAnsi="Times New Roman"/>
          <w:sz w:val="28"/>
          <w:szCs w:val="28"/>
        </w:rPr>
        <w:t>23</w:t>
      </w:r>
      <w:r w:rsidR="00D85458">
        <w:rPr>
          <w:rFonts w:ascii="Times New Roman" w:hAnsi="Times New Roman"/>
          <w:sz w:val="28"/>
          <w:szCs w:val="28"/>
        </w:rPr>
        <w:t xml:space="preserve"> вопросам)</w:t>
      </w:r>
      <w:r w:rsidR="00B24F47">
        <w:rPr>
          <w:rFonts w:ascii="Times New Roman" w:hAnsi="Times New Roman"/>
          <w:sz w:val="28"/>
          <w:szCs w:val="28"/>
        </w:rPr>
        <w:t xml:space="preserve">, что </w:t>
      </w:r>
      <w:r w:rsidR="000E2B69">
        <w:rPr>
          <w:rFonts w:ascii="Times New Roman" w:hAnsi="Times New Roman"/>
          <w:sz w:val="28"/>
          <w:szCs w:val="28"/>
        </w:rPr>
        <w:t xml:space="preserve">на </w:t>
      </w:r>
      <w:r w:rsidR="00F93CB6">
        <w:rPr>
          <w:rFonts w:ascii="Times New Roman" w:hAnsi="Times New Roman"/>
          <w:sz w:val="28"/>
          <w:szCs w:val="28"/>
        </w:rPr>
        <w:t>3 обращения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="00F93CB6">
        <w:rPr>
          <w:rFonts w:ascii="Times New Roman" w:hAnsi="Times New Roman"/>
          <w:sz w:val="28"/>
          <w:szCs w:val="28"/>
        </w:rPr>
        <w:t>больше</w:t>
      </w:r>
      <w:r w:rsidR="0074294F">
        <w:rPr>
          <w:rFonts w:ascii="Times New Roman" w:hAnsi="Times New Roman"/>
          <w:sz w:val="28"/>
          <w:szCs w:val="28"/>
        </w:rPr>
        <w:t>,</w:t>
      </w:r>
      <w:r w:rsidR="00B24F47">
        <w:rPr>
          <w:rFonts w:ascii="Times New Roman" w:hAnsi="Times New Roman"/>
          <w:sz w:val="28"/>
          <w:szCs w:val="28"/>
        </w:rPr>
        <w:t xml:space="preserve"> чем в I</w:t>
      </w:r>
      <w:r w:rsidR="00F93CB6">
        <w:rPr>
          <w:rFonts w:ascii="Times New Roman" w:hAnsi="Times New Roman"/>
          <w:sz w:val="28"/>
          <w:szCs w:val="28"/>
        </w:rPr>
        <w:t>Ι</w:t>
      </w:r>
      <w:r w:rsidR="00B24F47">
        <w:rPr>
          <w:rFonts w:ascii="Times New Roman" w:hAnsi="Times New Roman"/>
          <w:sz w:val="28"/>
          <w:szCs w:val="28"/>
        </w:rPr>
        <w:t xml:space="preserve"> квартале 20</w:t>
      </w:r>
      <w:r w:rsidR="00046F67">
        <w:rPr>
          <w:rFonts w:ascii="Times New Roman" w:hAnsi="Times New Roman"/>
          <w:sz w:val="28"/>
          <w:szCs w:val="28"/>
        </w:rPr>
        <w:t>21</w:t>
      </w:r>
      <w:r w:rsidR="00B24F47">
        <w:rPr>
          <w:rFonts w:ascii="Times New Roman" w:hAnsi="Times New Roman"/>
          <w:sz w:val="28"/>
          <w:szCs w:val="28"/>
        </w:rPr>
        <w:t xml:space="preserve"> года</w:t>
      </w:r>
      <w:r w:rsidRPr="00F30250">
        <w:rPr>
          <w:rFonts w:ascii="Times New Roman" w:hAnsi="Times New Roman"/>
          <w:spacing w:val="-6"/>
          <w:sz w:val="28"/>
          <w:szCs w:val="28"/>
        </w:rPr>
        <w:t>.</w:t>
      </w:r>
    </w:p>
    <w:p w:rsidR="00F93CB6" w:rsidRDefault="00065974" w:rsidP="00F302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FA70B1" w:rsidRPr="00F30250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ый</w:t>
      </w:r>
      <w:r w:rsidR="00FA70B1" w:rsidRPr="00F30250">
        <w:rPr>
          <w:rFonts w:ascii="Times New Roman" w:hAnsi="Times New Roman"/>
          <w:sz w:val="28"/>
          <w:szCs w:val="28"/>
        </w:rPr>
        <w:t xml:space="preserve"> период на рассмотрение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="00F93CB6" w:rsidRPr="00F30250">
        <w:rPr>
          <w:rFonts w:ascii="Times New Roman" w:hAnsi="Times New Roman"/>
          <w:sz w:val="28"/>
          <w:szCs w:val="28"/>
        </w:rPr>
        <w:t>обращени</w:t>
      </w:r>
      <w:r w:rsidR="00F93CB6">
        <w:rPr>
          <w:rFonts w:ascii="Times New Roman" w:hAnsi="Times New Roman"/>
          <w:sz w:val="28"/>
          <w:szCs w:val="28"/>
        </w:rPr>
        <w:t>й,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="00F93CB6">
        <w:rPr>
          <w:rFonts w:ascii="Times New Roman" w:hAnsi="Times New Roman"/>
          <w:sz w:val="28"/>
          <w:szCs w:val="28"/>
        </w:rPr>
        <w:t>перенаправленных из других органов, не поступало.</w:t>
      </w:r>
    </w:p>
    <w:p w:rsidR="00C83304" w:rsidRDefault="005C06CC" w:rsidP="00647A5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поселения непосредственно от заявителей поступило </w:t>
      </w:r>
      <w:r w:rsidR="00046F67">
        <w:rPr>
          <w:rFonts w:ascii="Times New Roman" w:hAnsi="Times New Roman"/>
          <w:sz w:val="28"/>
          <w:szCs w:val="28"/>
        </w:rPr>
        <w:t>10</w:t>
      </w:r>
      <w:r w:rsidR="00647A57">
        <w:rPr>
          <w:rFonts w:ascii="Times New Roman" w:hAnsi="Times New Roman"/>
          <w:sz w:val="28"/>
          <w:szCs w:val="28"/>
        </w:rPr>
        <w:t xml:space="preserve">0 % </w:t>
      </w:r>
      <w:r w:rsidR="00046F67">
        <w:rPr>
          <w:rFonts w:ascii="Times New Roman" w:hAnsi="Times New Roman"/>
          <w:sz w:val="28"/>
          <w:szCs w:val="28"/>
        </w:rPr>
        <w:t xml:space="preserve"> обращений</w:t>
      </w:r>
      <w:r w:rsidR="00647A57">
        <w:rPr>
          <w:rFonts w:ascii="Times New Roman" w:hAnsi="Times New Roman"/>
          <w:sz w:val="28"/>
          <w:szCs w:val="28"/>
        </w:rPr>
        <w:t>.</w:t>
      </w:r>
    </w:p>
    <w:p w:rsidR="00E33256" w:rsidRPr="00F30250" w:rsidRDefault="00E33256" w:rsidP="00F30250">
      <w:pPr>
        <w:pStyle w:val="aa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47185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>В</w:t>
      </w:r>
      <w:r w:rsidR="00647A57">
        <w:rPr>
          <w:rFonts w:ascii="Times New Roman" w:hAnsi="Times New Roman"/>
          <w:sz w:val="28"/>
          <w:szCs w:val="28"/>
        </w:rPr>
        <w:t>о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="00647A57">
        <w:rPr>
          <w:rFonts w:ascii="Times New Roman" w:hAnsi="Times New Roman"/>
          <w:sz w:val="28"/>
          <w:szCs w:val="28"/>
          <w:lang w:val="en-US"/>
        </w:rPr>
        <w:t>Ι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46F67">
        <w:rPr>
          <w:rFonts w:ascii="Times New Roman" w:hAnsi="Times New Roman"/>
          <w:sz w:val="28"/>
          <w:szCs w:val="28"/>
        </w:rPr>
        <w:t>22</w:t>
      </w:r>
      <w:r w:rsidRPr="00F30250">
        <w:rPr>
          <w:rFonts w:ascii="Times New Roman" w:hAnsi="Times New Roman"/>
          <w:sz w:val="28"/>
          <w:szCs w:val="28"/>
        </w:rPr>
        <w:t xml:space="preserve"> года </w:t>
      </w:r>
      <w:r w:rsidR="00AC649E">
        <w:rPr>
          <w:rFonts w:ascii="Times New Roman" w:hAnsi="Times New Roman"/>
          <w:sz w:val="28"/>
          <w:szCs w:val="28"/>
        </w:rPr>
        <w:t xml:space="preserve">из </w:t>
      </w:r>
      <w:r w:rsidR="00647A57">
        <w:rPr>
          <w:rFonts w:ascii="Times New Roman" w:hAnsi="Times New Roman"/>
          <w:sz w:val="28"/>
          <w:szCs w:val="28"/>
        </w:rPr>
        <w:t>22</w:t>
      </w:r>
      <w:r w:rsidR="00AC649E">
        <w:rPr>
          <w:rFonts w:ascii="Times New Roman" w:hAnsi="Times New Roman"/>
          <w:sz w:val="28"/>
          <w:szCs w:val="28"/>
        </w:rPr>
        <w:t xml:space="preserve"> обращени</w:t>
      </w:r>
      <w:r w:rsidR="00144ED6">
        <w:rPr>
          <w:rFonts w:ascii="Times New Roman" w:hAnsi="Times New Roman"/>
          <w:sz w:val="28"/>
          <w:szCs w:val="28"/>
        </w:rPr>
        <w:t>й</w:t>
      </w:r>
      <w:r w:rsidR="00AC649E">
        <w:rPr>
          <w:rFonts w:ascii="Times New Roman" w:hAnsi="Times New Roman"/>
          <w:sz w:val="28"/>
          <w:szCs w:val="28"/>
        </w:rPr>
        <w:t>, направленн</w:t>
      </w:r>
      <w:r w:rsidR="00144ED6">
        <w:rPr>
          <w:rFonts w:ascii="Times New Roman" w:hAnsi="Times New Roman"/>
          <w:sz w:val="28"/>
          <w:szCs w:val="28"/>
        </w:rPr>
        <w:t>ых</w:t>
      </w:r>
      <w:r w:rsidR="00AC649E">
        <w:rPr>
          <w:rFonts w:ascii="Times New Roman" w:hAnsi="Times New Roman"/>
          <w:sz w:val="28"/>
          <w:szCs w:val="28"/>
        </w:rPr>
        <w:t xml:space="preserve"> в администрацию поселения от граждан, </w:t>
      </w:r>
      <w:r w:rsidR="00647A57">
        <w:rPr>
          <w:rFonts w:ascii="Times New Roman" w:hAnsi="Times New Roman"/>
          <w:sz w:val="28"/>
          <w:szCs w:val="28"/>
        </w:rPr>
        <w:t>18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="00AC649E">
        <w:rPr>
          <w:rFonts w:ascii="Times New Roman" w:hAnsi="Times New Roman"/>
          <w:sz w:val="28"/>
          <w:szCs w:val="28"/>
        </w:rPr>
        <w:t>поступило</w:t>
      </w:r>
      <w:r w:rsidR="00A4175D" w:rsidRPr="00F30250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265A06" w:rsidRPr="00F30250">
        <w:rPr>
          <w:rFonts w:ascii="Times New Roman" w:hAnsi="Times New Roman"/>
          <w:sz w:val="28"/>
          <w:szCs w:val="28"/>
        </w:rPr>
        <w:t xml:space="preserve">, что составляет </w:t>
      </w:r>
      <w:r w:rsidR="00647A57">
        <w:rPr>
          <w:rFonts w:ascii="Times New Roman" w:hAnsi="Times New Roman"/>
          <w:sz w:val="28"/>
          <w:szCs w:val="28"/>
        </w:rPr>
        <w:t>81,8</w:t>
      </w:r>
      <w:r w:rsidR="000E2B69">
        <w:rPr>
          <w:rFonts w:ascii="Times New Roman" w:hAnsi="Times New Roman"/>
          <w:sz w:val="28"/>
          <w:szCs w:val="28"/>
        </w:rPr>
        <w:t>%</w:t>
      </w:r>
      <w:r w:rsidR="00265A06" w:rsidRPr="00F30250">
        <w:rPr>
          <w:rFonts w:ascii="Times New Roman" w:hAnsi="Times New Roman"/>
          <w:sz w:val="28"/>
          <w:szCs w:val="28"/>
        </w:rPr>
        <w:t>.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Н</w:t>
      </w:r>
      <w:r w:rsidR="00A4175D" w:rsidRPr="00F30250">
        <w:rPr>
          <w:rFonts w:ascii="Times New Roman" w:hAnsi="Times New Roman"/>
          <w:sz w:val="28"/>
          <w:szCs w:val="28"/>
        </w:rPr>
        <w:t xml:space="preserve">а адрес электронной почты Администрации Грузинского сельского </w:t>
      </w:r>
      <w:r w:rsidR="00265A06" w:rsidRPr="00F30250">
        <w:rPr>
          <w:rFonts w:ascii="Times New Roman" w:hAnsi="Times New Roman"/>
          <w:sz w:val="28"/>
          <w:szCs w:val="28"/>
        </w:rPr>
        <w:t xml:space="preserve">поселения </w:t>
      </w:r>
      <w:r w:rsidR="00A4175D" w:rsidRPr="00F30250">
        <w:rPr>
          <w:rFonts w:ascii="Times New Roman" w:hAnsi="Times New Roman"/>
          <w:sz w:val="28"/>
          <w:szCs w:val="28"/>
        </w:rPr>
        <w:t xml:space="preserve">поступило </w:t>
      </w:r>
      <w:r w:rsidR="00647A57">
        <w:rPr>
          <w:rFonts w:ascii="Times New Roman" w:hAnsi="Times New Roman"/>
          <w:sz w:val="28"/>
          <w:szCs w:val="28"/>
        </w:rPr>
        <w:t>12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265A06" w:rsidRPr="00F30250">
        <w:rPr>
          <w:rFonts w:ascii="Times New Roman" w:hAnsi="Times New Roman"/>
          <w:sz w:val="28"/>
          <w:szCs w:val="28"/>
        </w:rPr>
        <w:t xml:space="preserve"> (</w:t>
      </w:r>
      <w:r w:rsidR="00647A57">
        <w:rPr>
          <w:rFonts w:ascii="Times New Roman" w:hAnsi="Times New Roman"/>
          <w:sz w:val="28"/>
          <w:szCs w:val="28"/>
        </w:rPr>
        <w:t>54,5</w:t>
      </w:r>
      <w:r w:rsidR="00265A06" w:rsidRPr="00F30250">
        <w:rPr>
          <w:rFonts w:ascii="Times New Roman" w:hAnsi="Times New Roman"/>
          <w:sz w:val="28"/>
          <w:szCs w:val="28"/>
        </w:rPr>
        <w:t>% от общего количества обращений)</w:t>
      </w:r>
      <w:r w:rsidR="00A4175D" w:rsidRPr="00F30250">
        <w:rPr>
          <w:rFonts w:ascii="Times New Roman" w:hAnsi="Times New Roman"/>
          <w:sz w:val="28"/>
          <w:szCs w:val="28"/>
        </w:rPr>
        <w:t xml:space="preserve">, </w:t>
      </w:r>
      <w:r w:rsidR="00647A57">
        <w:rPr>
          <w:rFonts w:ascii="Times New Roman" w:hAnsi="Times New Roman"/>
          <w:sz w:val="28"/>
          <w:szCs w:val="28"/>
        </w:rPr>
        <w:t xml:space="preserve"> 6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обращени</w:t>
      </w:r>
      <w:r w:rsidR="00647A57">
        <w:rPr>
          <w:rFonts w:ascii="Times New Roman" w:hAnsi="Times New Roman"/>
          <w:sz w:val="28"/>
          <w:szCs w:val="28"/>
        </w:rPr>
        <w:t>й</w:t>
      </w:r>
      <w:r w:rsidR="00265A06" w:rsidRPr="00F30250">
        <w:rPr>
          <w:rFonts w:ascii="Times New Roman" w:hAnsi="Times New Roman"/>
          <w:sz w:val="28"/>
          <w:szCs w:val="28"/>
        </w:rPr>
        <w:t xml:space="preserve"> с использованием ресурса</w:t>
      </w:r>
      <w:r w:rsidRPr="00F30250">
        <w:rPr>
          <w:rFonts w:ascii="Times New Roman" w:hAnsi="Times New Roman"/>
          <w:sz w:val="28"/>
          <w:szCs w:val="28"/>
        </w:rPr>
        <w:t xml:space="preserve"> «Интернет-приемная </w:t>
      </w:r>
      <w:r w:rsidR="00265A06" w:rsidRPr="00F30250">
        <w:rPr>
          <w:rFonts w:ascii="Times New Roman" w:hAnsi="Times New Roman"/>
          <w:sz w:val="28"/>
          <w:szCs w:val="28"/>
        </w:rPr>
        <w:t>Главы поселения</w:t>
      </w:r>
      <w:r w:rsidRPr="00F30250">
        <w:rPr>
          <w:rFonts w:ascii="Times New Roman" w:hAnsi="Times New Roman"/>
          <w:sz w:val="28"/>
          <w:szCs w:val="28"/>
        </w:rPr>
        <w:t xml:space="preserve">» на официальном сайте </w:t>
      </w:r>
      <w:r w:rsidR="00265A06" w:rsidRPr="00F30250">
        <w:rPr>
          <w:rFonts w:ascii="Times New Roman" w:hAnsi="Times New Roman"/>
          <w:sz w:val="28"/>
          <w:szCs w:val="28"/>
        </w:rPr>
        <w:t>Администрации Грузинского сельского поселения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="00647A57">
        <w:rPr>
          <w:rFonts w:ascii="Times New Roman" w:hAnsi="Times New Roman"/>
          <w:sz w:val="28"/>
          <w:szCs w:val="28"/>
        </w:rPr>
        <w:t>(27</w:t>
      </w:r>
      <w:r w:rsidR="00AF6B50">
        <w:rPr>
          <w:rFonts w:ascii="Times New Roman" w:hAnsi="Times New Roman"/>
          <w:sz w:val="28"/>
          <w:szCs w:val="28"/>
        </w:rPr>
        <w:t xml:space="preserve">,3 % </w:t>
      </w:r>
      <w:r w:rsidR="00C01C05">
        <w:rPr>
          <w:rFonts w:ascii="Times New Roman" w:hAnsi="Times New Roman"/>
          <w:sz w:val="28"/>
          <w:szCs w:val="28"/>
        </w:rPr>
        <w:t>от общего количества обращений)</w:t>
      </w:r>
      <w:r w:rsidRPr="00F30250">
        <w:rPr>
          <w:rFonts w:ascii="Times New Roman" w:hAnsi="Times New Roman"/>
          <w:sz w:val="28"/>
          <w:szCs w:val="28"/>
        </w:rPr>
        <w:t>.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="00647A57">
        <w:rPr>
          <w:rFonts w:ascii="Times New Roman" w:hAnsi="Times New Roman"/>
          <w:sz w:val="28"/>
          <w:szCs w:val="28"/>
        </w:rPr>
        <w:t>Четыре</w:t>
      </w:r>
      <w:r w:rsidR="00065974">
        <w:rPr>
          <w:rFonts w:ascii="Times New Roman" w:hAnsi="Times New Roman"/>
          <w:sz w:val="28"/>
          <w:szCs w:val="28"/>
        </w:rPr>
        <w:t xml:space="preserve"> обращени</w:t>
      </w:r>
      <w:r w:rsidR="00FC085C">
        <w:rPr>
          <w:rFonts w:ascii="Times New Roman" w:hAnsi="Times New Roman"/>
          <w:sz w:val="28"/>
          <w:szCs w:val="28"/>
        </w:rPr>
        <w:t>я</w:t>
      </w:r>
      <w:r w:rsidR="00065974">
        <w:rPr>
          <w:rFonts w:ascii="Times New Roman" w:hAnsi="Times New Roman"/>
          <w:sz w:val="28"/>
          <w:szCs w:val="28"/>
        </w:rPr>
        <w:t xml:space="preserve"> (</w:t>
      </w:r>
      <w:r w:rsidR="00C01C05">
        <w:rPr>
          <w:rFonts w:ascii="Times New Roman" w:hAnsi="Times New Roman"/>
          <w:sz w:val="28"/>
          <w:szCs w:val="28"/>
        </w:rPr>
        <w:t>7,6</w:t>
      </w:r>
      <w:r w:rsidR="00065974">
        <w:rPr>
          <w:rFonts w:ascii="Times New Roman" w:hAnsi="Times New Roman"/>
          <w:sz w:val="28"/>
          <w:szCs w:val="28"/>
        </w:rPr>
        <w:t xml:space="preserve"> %) поступил</w:t>
      </w:r>
      <w:r w:rsidR="00144ED6">
        <w:rPr>
          <w:rFonts w:ascii="Times New Roman" w:hAnsi="Times New Roman"/>
          <w:sz w:val="28"/>
          <w:szCs w:val="28"/>
        </w:rPr>
        <w:t>о</w:t>
      </w:r>
      <w:r w:rsidR="00B96989">
        <w:rPr>
          <w:rFonts w:ascii="Times New Roman" w:hAnsi="Times New Roman"/>
          <w:sz w:val="28"/>
          <w:szCs w:val="28"/>
        </w:rPr>
        <w:t xml:space="preserve"> лично от граждан</w:t>
      </w:r>
      <w:r w:rsidR="00065974">
        <w:rPr>
          <w:rFonts w:ascii="Times New Roman" w:hAnsi="Times New Roman"/>
          <w:sz w:val="28"/>
          <w:szCs w:val="28"/>
        </w:rPr>
        <w:t>.</w:t>
      </w:r>
    </w:p>
    <w:p w:rsidR="00B96989" w:rsidRDefault="00B96989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085C" w:rsidRDefault="00FC085C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5219700" cy="23050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6989" w:rsidRDefault="00B96989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6989" w:rsidRDefault="00B96989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6B50" w:rsidRDefault="00B96989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отчетном периоде</w:t>
      </w:r>
      <w:r w:rsidR="009940E6">
        <w:rPr>
          <w:rFonts w:ascii="Times New Roman" w:hAnsi="Times New Roman"/>
          <w:sz w:val="28"/>
          <w:szCs w:val="28"/>
        </w:rPr>
        <w:t xml:space="preserve">  поступило одно коллективное обращение</w:t>
      </w:r>
      <w:r w:rsidR="00EB008D">
        <w:rPr>
          <w:rFonts w:ascii="Times New Roman" w:hAnsi="Times New Roman"/>
          <w:sz w:val="28"/>
          <w:szCs w:val="28"/>
        </w:rPr>
        <w:t xml:space="preserve"> граждан</w:t>
      </w:r>
      <w:r w:rsidR="009940E6">
        <w:rPr>
          <w:rFonts w:ascii="Times New Roman" w:hAnsi="Times New Roman"/>
          <w:sz w:val="28"/>
          <w:szCs w:val="28"/>
        </w:rPr>
        <w:t>, одно повторное обращение.</w:t>
      </w:r>
    </w:p>
    <w:p w:rsidR="00A559BB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color w:val="000000"/>
          <w:sz w:val="28"/>
          <w:szCs w:val="28"/>
        </w:rPr>
        <w:t>В</w:t>
      </w:r>
      <w:r w:rsidR="0073245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F3025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32451">
        <w:rPr>
          <w:rFonts w:ascii="Times New Roman" w:hAnsi="Times New Roman"/>
          <w:color w:val="000000"/>
          <w:sz w:val="28"/>
          <w:szCs w:val="28"/>
          <w:lang w:val="en-US"/>
        </w:rPr>
        <w:t>Ι</w:t>
      </w:r>
      <w:r w:rsidR="00B969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250">
        <w:rPr>
          <w:rFonts w:ascii="Times New Roman" w:hAnsi="Times New Roman"/>
          <w:color w:val="000000"/>
          <w:sz w:val="28"/>
          <w:szCs w:val="28"/>
        </w:rPr>
        <w:t>квартале</w:t>
      </w:r>
      <w:r w:rsidRPr="00F30250">
        <w:rPr>
          <w:rFonts w:ascii="Times New Roman" w:hAnsi="Times New Roman"/>
          <w:sz w:val="28"/>
          <w:szCs w:val="28"/>
        </w:rPr>
        <w:t xml:space="preserve"> 20</w:t>
      </w:r>
      <w:r w:rsidR="00B716AC">
        <w:rPr>
          <w:rFonts w:ascii="Times New Roman" w:hAnsi="Times New Roman"/>
          <w:sz w:val="28"/>
          <w:szCs w:val="28"/>
        </w:rPr>
        <w:t>2</w:t>
      </w:r>
      <w:r w:rsidR="00F95F13">
        <w:rPr>
          <w:rFonts w:ascii="Times New Roman" w:hAnsi="Times New Roman"/>
          <w:sz w:val="28"/>
          <w:szCs w:val="28"/>
        </w:rPr>
        <w:t>2</w:t>
      </w:r>
      <w:r w:rsidRPr="00F30250">
        <w:rPr>
          <w:rFonts w:ascii="Times New Roman" w:hAnsi="Times New Roman"/>
          <w:sz w:val="28"/>
          <w:szCs w:val="28"/>
        </w:rPr>
        <w:t xml:space="preserve"> года жителями </w:t>
      </w:r>
      <w:r w:rsidR="00A559BB" w:rsidRPr="00F30250">
        <w:rPr>
          <w:rFonts w:ascii="Times New Roman" w:hAnsi="Times New Roman"/>
          <w:sz w:val="28"/>
          <w:szCs w:val="28"/>
        </w:rPr>
        <w:t>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 направлено </w:t>
      </w:r>
      <w:r w:rsidR="00B96989">
        <w:rPr>
          <w:rFonts w:ascii="Times New Roman" w:hAnsi="Times New Roman"/>
          <w:sz w:val="28"/>
          <w:szCs w:val="28"/>
        </w:rPr>
        <w:t xml:space="preserve">6 </w:t>
      </w:r>
      <w:r w:rsidR="00732451">
        <w:rPr>
          <w:rFonts w:ascii="Times New Roman" w:hAnsi="Times New Roman"/>
          <w:sz w:val="28"/>
          <w:szCs w:val="28"/>
        </w:rPr>
        <w:t>обращений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="00732451">
        <w:rPr>
          <w:rFonts w:ascii="Times New Roman" w:hAnsi="Times New Roman"/>
          <w:sz w:val="28"/>
          <w:szCs w:val="28"/>
        </w:rPr>
        <w:t>(27</w:t>
      </w:r>
      <w:r w:rsidR="00F95F13">
        <w:rPr>
          <w:rFonts w:ascii="Times New Roman" w:hAnsi="Times New Roman"/>
          <w:sz w:val="28"/>
          <w:szCs w:val="28"/>
        </w:rPr>
        <w:t>,3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Pr="00F30250">
        <w:rPr>
          <w:rFonts w:ascii="Times New Roman" w:hAnsi="Times New Roman"/>
          <w:sz w:val="28"/>
          <w:szCs w:val="28"/>
        </w:rPr>
        <w:t xml:space="preserve">), гражданами без указания точного адреса проживания – </w:t>
      </w:r>
      <w:r w:rsidR="00732451">
        <w:rPr>
          <w:rFonts w:ascii="Times New Roman" w:hAnsi="Times New Roman"/>
          <w:sz w:val="28"/>
          <w:szCs w:val="28"/>
        </w:rPr>
        <w:t>12</w:t>
      </w:r>
      <w:r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A559BB" w:rsidRPr="00F30250">
        <w:rPr>
          <w:rFonts w:ascii="Times New Roman" w:hAnsi="Times New Roman"/>
          <w:sz w:val="28"/>
          <w:szCs w:val="28"/>
        </w:rPr>
        <w:t>й</w:t>
      </w:r>
      <w:r w:rsidRPr="00F30250">
        <w:rPr>
          <w:rFonts w:ascii="Times New Roman" w:hAnsi="Times New Roman"/>
          <w:sz w:val="28"/>
          <w:szCs w:val="28"/>
        </w:rPr>
        <w:t xml:space="preserve"> (</w:t>
      </w:r>
      <w:r w:rsidR="00732451">
        <w:rPr>
          <w:rFonts w:ascii="Times New Roman" w:hAnsi="Times New Roman"/>
          <w:sz w:val="28"/>
          <w:szCs w:val="28"/>
        </w:rPr>
        <w:t>54,5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="00F95F13">
        <w:rPr>
          <w:rFonts w:ascii="Times New Roman" w:hAnsi="Times New Roman"/>
          <w:sz w:val="28"/>
          <w:szCs w:val="28"/>
        </w:rPr>
        <w:t>), от жителей</w:t>
      </w:r>
      <w:r w:rsidR="00F95F13" w:rsidRPr="00F30250">
        <w:rPr>
          <w:rFonts w:ascii="Times New Roman" w:hAnsi="Times New Roman"/>
          <w:sz w:val="28"/>
          <w:szCs w:val="28"/>
        </w:rPr>
        <w:t xml:space="preserve"> других </w:t>
      </w:r>
      <w:r w:rsidR="00F95F13">
        <w:rPr>
          <w:rFonts w:ascii="Times New Roman" w:hAnsi="Times New Roman"/>
          <w:sz w:val="28"/>
          <w:szCs w:val="28"/>
        </w:rPr>
        <w:t>муниципальных образований и регионов</w:t>
      </w:r>
      <w:r w:rsidR="00B96989">
        <w:rPr>
          <w:rFonts w:ascii="Times New Roman" w:hAnsi="Times New Roman"/>
          <w:sz w:val="28"/>
          <w:szCs w:val="28"/>
        </w:rPr>
        <w:t xml:space="preserve"> России –  4 обращения (</w:t>
      </w:r>
      <w:r w:rsidR="00732451">
        <w:rPr>
          <w:rFonts w:ascii="Times New Roman" w:hAnsi="Times New Roman"/>
          <w:sz w:val="28"/>
          <w:szCs w:val="28"/>
        </w:rPr>
        <w:t>7,6%)</w:t>
      </w:r>
    </w:p>
    <w:p w:rsidR="002C227C" w:rsidRDefault="002C227C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227C" w:rsidRDefault="002C227C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39F" w:rsidRPr="00F30250" w:rsidRDefault="003D56A7" w:rsidP="00F0739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2933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31C5" w:rsidRDefault="00FA70B1" w:rsidP="003D56A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="00381469">
        <w:rPr>
          <w:rFonts w:ascii="Times New Roman" w:hAnsi="Times New Roman"/>
          <w:color w:val="000000"/>
          <w:spacing w:val="-4"/>
          <w:sz w:val="28"/>
          <w:szCs w:val="28"/>
        </w:rPr>
        <w:t>отчетном периоде</w:t>
      </w:r>
      <w:r w:rsidRPr="00F30250">
        <w:rPr>
          <w:rFonts w:ascii="Times New Roman" w:hAnsi="Times New Roman"/>
          <w:spacing w:val="-4"/>
          <w:sz w:val="28"/>
          <w:szCs w:val="28"/>
        </w:rPr>
        <w:t xml:space="preserve"> актуальными являлись следующие</w:t>
      </w:r>
      <w:r w:rsidRPr="00F30250">
        <w:rPr>
          <w:rFonts w:ascii="Times New Roman" w:hAnsi="Times New Roman"/>
          <w:sz w:val="28"/>
          <w:szCs w:val="28"/>
        </w:rPr>
        <w:t xml:space="preserve"> вопросы: </w:t>
      </w:r>
      <w:r w:rsidR="00DB4615">
        <w:rPr>
          <w:rFonts w:ascii="Times New Roman" w:hAnsi="Times New Roman"/>
          <w:sz w:val="28"/>
          <w:szCs w:val="28"/>
        </w:rPr>
        <w:t>состояние дорог и дорожного хозяйства</w:t>
      </w:r>
      <w:r w:rsidR="008E21B4">
        <w:rPr>
          <w:rFonts w:ascii="Times New Roman" w:hAnsi="Times New Roman"/>
          <w:sz w:val="28"/>
          <w:szCs w:val="28"/>
        </w:rPr>
        <w:t xml:space="preserve">  - </w:t>
      </w:r>
      <w:r w:rsidR="000B3F9E">
        <w:rPr>
          <w:rFonts w:ascii="Times New Roman" w:hAnsi="Times New Roman"/>
          <w:sz w:val="28"/>
          <w:szCs w:val="28"/>
        </w:rPr>
        <w:t>2</w:t>
      </w:r>
      <w:r w:rsidR="008E21B4">
        <w:rPr>
          <w:rFonts w:ascii="Times New Roman" w:hAnsi="Times New Roman"/>
          <w:sz w:val="28"/>
          <w:szCs w:val="28"/>
        </w:rPr>
        <w:t xml:space="preserve">, что составило </w:t>
      </w:r>
      <w:r w:rsidR="000B3F9E">
        <w:rPr>
          <w:rFonts w:ascii="Times New Roman" w:hAnsi="Times New Roman"/>
          <w:sz w:val="28"/>
          <w:szCs w:val="28"/>
        </w:rPr>
        <w:t>8,7</w:t>
      </w:r>
      <w:r w:rsidR="008E21B4">
        <w:rPr>
          <w:rFonts w:ascii="Times New Roman" w:hAnsi="Times New Roman"/>
          <w:sz w:val="28"/>
          <w:szCs w:val="28"/>
        </w:rPr>
        <w:t>%</w:t>
      </w:r>
      <w:r w:rsidR="000B3F9E">
        <w:rPr>
          <w:rFonts w:ascii="Times New Roman" w:hAnsi="Times New Roman"/>
          <w:sz w:val="28"/>
          <w:szCs w:val="28"/>
        </w:rPr>
        <w:t xml:space="preserve"> от общего количества вопр</w:t>
      </w:r>
      <w:r w:rsidR="00B96989">
        <w:rPr>
          <w:rFonts w:ascii="Times New Roman" w:hAnsi="Times New Roman"/>
          <w:sz w:val="28"/>
          <w:szCs w:val="28"/>
        </w:rPr>
        <w:t>осов, поставленных в обращениях</w:t>
      </w:r>
      <w:r w:rsidR="000B3F9E">
        <w:rPr>
          <w:rFonts w:ascii="Times New Roman" w:hAnsi="Times New Roman"/>
          <w:sz w:val="28"/>
          <w:szCs w:val="28"/>
        </w:rPr>
        <w:t>,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="00C01C05">
        <w:rPr>
          <w:rFonts w:ascii="Times New Roman" w:hAnsi="Times New Roman"/>
          <w:sz w:val="28"/>
          <w:szCs w:val="28"/>
        </w:rPr>
        <w:t>вопросы</w:t>
      </w:r>
      <w:r w:rsidR="000B3F9E">
        <w:rPr>
          <w:rFonts w:ascii="Times New Roman" w:hAnsi="Times New Roman"/>
          <w:sz w:val="28"/>
          <w:szCs w:val="28"/>
        </w:rPr>
        <w:t xml:space="preserve"> ненадлежащего содержания домашних животных</w:t>
      </w:r>
      <w:r w:rsidR="00B96989">
        <w:rPr>
          <w:rFonts w:ascii="Times New Roman" w:hAnsi="Times New Roman"/>
          <w:sz w:val="28"/>
          <w:szCs w:val="28"/>
        </w:rPr>
        <w:t xml:space="preserve"> - 2 (8,7 %)</w:t>
      </w:r>
      <w:r w:rsidR="000B3F9E">
        <w:rPr>
          <w:rFonts w:ascii="Times New Roman" w:hAnsi="Times New Roman"/>
          <w:sz w:val="28"/>
          <w:szCs w:val="28"/>
        </w:rPr>
        <w:t>, увековечи</w:t>
      </w:r>
      <w:r w:rsidR="00B96989">
        <w:rPr>
          <w:rFonts w:ascii="Times New Roman" w:hAnsi="Times New Roman"/>
          <w:sz w:val="28"/>
          <w:szCs w:val="28"/>
        </w:rPr>
        <w:t>вание памяти погибших – 3 (13%)</w:t>
      </w:r>
      <w:r w:rsidR="000B3F9E">
        <w:rPr>
          <w:rFonts w:ascii="Times New Roman" w:hAnsi="Times New Roman"/>
          <w:sz w:val="28"/>
          <w:szCs w:val="28"/>
        </w:rPr>
        <w:t>, организация уличного освещения -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="000B3F9E">
        <w:rPr>
          <w:rFonts w:ascii="Times New Roman" w:hAnsi="Times New Roman"/>
          <w:sz w:val="28"/>
          <w:szCs w:val="28"/>
        </w:rPr>
        <w:t>2 (8,7%),  благоустройства –</w:t>
      </w:r>
      <w:r w:rsidR="00EB008D">
        <w:rPr>
          <w:rFonts w:ascii="Times New Roman" w:hAnsi="Times New Roman"/>
          <w:sz w:val="28"/>
          <w:szCs w:val="28"/>
        </w:rPr>
        <w:t xml:space="preserve"> 2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="00EB008D">
        <w:rPr>
          <w:rFonts w:ascii="Times New Roman" w:hAnsi="Times New Roman"/>
          <w:sz w:val="28"/>
          <w:szCs w:val="28"/>
        </w:rPr>
        <w:t>(8,7</w:t>
      </w:r>
      <w:bookmarkStart w:id="0" w:name="_GoBack"/>
      <w:bookmarkEnd w:id="0"/>
      <w:r w:rsidR="000B3F9E">
        <w:rPr>
          <w:rFonts w:ascii="Times New Roman" w:hAnsi="Times New Roman"/>
          <w:sz w:val="28"/>
          <w:szCs w:val="28"/>
        </w:rPr>
        <w:t>%), вопросы землепользования и застройки – 6 (23,1%), Одно обращение  поступило</w:t>
      </w:r>
      <w:r w:rsidR="00CD3DFE">
        <w:rPr>
          <w:rFonts w:ascii="Times New Roman" w:hAnsi="Times New Roman"/>
          <w:sz w:val="28"/>
          <w:szCs w:val="28"/>
        </w:rPr>
        <w:t xml:space="preserve"> с благодарностью в адрес органа местно</w:t>
      </w:r>
      <w:r w:rsidR="00B96989">
        <w:rPr>
          <w:rFonts w:ascii="Times New Roman" w:hAnsi="Times New Roman"/>
          <w:sz w:val="28"/>
          <w:szCs w:val="28"/>
        </w:rPr>
        <w:t>го самоуправления</w:t>
      </w:r>
      <w:r w:rsidR="000B3F9E">
        <w:rPr>
          <w:rFonts w:ascii="Times New Roman" w:hAnsi="Times New Roman"/>
          <w:sz w:val="28"/>
          <w:szCs w:val="28"/>
        </w:rPr>
        <w:t xml:space="preserve">, 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="000B3F9E">
        <w:rPr>
          <w:rFonts w:ascii="Times New Roman" w:hAnsi="Times New Roman"/>
          <w:sz w:val="28"/>
          <w:szCs w:val="28"/>
        </w:rPr>
        <w:t>одно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="000B3F9E">
        <w:rPr>
          <w:rFonts w:ascii="Times New Roman" w:hAnsi="Times New Roman"/>
          <w:sz w:val="28"/>
          <w:szCs w:val="28"/>
        </w:rPr>
        <w:t>–</w:t>
      </w:r>
      <w:r w:rsidR="00B96989">
        <w:rPr>
          <w:rFonts w:ascii="Times New Roman" w:hAnsi="Times New Roman"/>
          <w:sz w:val="28"/>
          <w:szCs w:val="28"/>
        </w:rPr>
        <w:t xml:space="preserve"> </w:t>
      </w:r>
      <w:r w:rsidR="000B3F9E">
        <w:rPr>
          <w:rFonts w:ascii="Times New Roman" w:hAnsi="Times New Roman"/>
          <w:sz w:val="28"/>
          <w:szCs w:val="28"/>
        </w:rPr>
        <w:t xml:space="preserve">по </w:t>
      </w:r>
      <w:r w:rsidR="00CD3DFE">
        <w:rPr>
          <w:rFonts w:ascii="Times New Roman" w:hAnsi="Times New Roman"/>
          <w:sz w:val="28"/>
          <w:szCs w:val="28"/>
        </w:rPr>
        <w:t xml:space="preserve"> вопросу</w:t>
      </w:r>
      <w:r w:rsidR="000B3F9E">
        <w:rPr>
          <w:rFonts w:ascii="Times New Roman" w:hAnsi="Times New Roman"/>
          <w:sz w:val="28"/>
          <w:szCs w:val="28"/>
        </w:rPr>
        <w:t xml:space="preserve">   вывоза ТКО</w:t>
      </w:r>
      <w:r w:rsidR="00CD3DFE">
        <w:rPr>
          <w:rFonts w:ascii="Times New Roman" w:hAnsi="Times New Roman"/>
          <w:sz w:val="28"/>
          <w:szCs w:val="28"/>
        </w:rPr>
        <w:t xml:space="preserve">, </w:t>
      </w:r>
      <w:r w:rsidR="000B3F9E">
        <w:rPr>
          <w:rFonts w:ascii="Times New Roman" w:hAnsi="Times New Roman"/>
          <w:sz w:val="28"/>
          <w:szCs w:val="28"/>
        </w:rPr>
        <w:t xml:space="preserve">одно - по вопросу опиловки деревьев на гражданском кладбище, </w:t>
      </w:r>
      <w:r w:rsidR="00CD3DFE">
        <w:rPr>
          <w:rFonts w:ascii="Times New Roman" w:hAnsi="Times New Roman"/>
          <w:sz w:val="28"/>
          <w:szCs w:val="28"/>
        </w:rPr>
        <w:t xml:space="preserve">прочие обращения касались получения </w:t>
      </w:r>
      <w:r w:rsidR="00993CAE">
        <w:rPr>
          <w:rFonts w:ascii="Times New Roman" w:hAnsi="Times New Roman"/>
          <w:sz w:val="28"/>
          <w:szCs w:val="28"/>
        </w:rPr>
        <w:t xml:space="preserve">различного рода </w:t>
      </w:r>
      <w:r w:rsidR="00CD3DFE">
        <w:rPr>
          <w:rFonts w:ascii="Times New Roman" w:hAnsi="Times New Roman"/>
          <w:sz w:val="28"/>
          <w:szCs w:val="28"/>
        </w:rPr>
        <w:t>информации</w:t>
      </w:r>
      <w:r w:rsidR="00993CAE">
        <w:rPr>
          <w:rFonts w:ascii="Times New Roman" w:hAnsi="Times New Roman"/>
          <w:sz w:val="28"/>
          <w:szCs w:val="28"/>
        </w:rPr>
        <w:t>.</w:t>
      </w:r>
      <w:r w:rsidR="003A1ED2">
        <w:rPr>
          <w:rFonts w:ascii="Times New Roman" w:hAnsi="Times New Roman"/>
          <w:sz w:val="28"/>
          <w:szCs w:val="28"/>
        </w:rPr>
        <w:t xml:space="preserve"> Обращения от граждан и организаций </w:t>
      </w:r>
      <w:r w:rsidR="005A05B0" w:rsidRPr="005A05B0">
        <w:rPr>
          <w:rFonts w:ascii="Times New Roman" w:hAnsi="Times New Roman"/>
          <w:sz w:val="28"/>
          <w:szCs w:val="28"/>
        </w:rPr>
        <w:t>по фактам коррупции</w:t>
      </w:r>
      <w:r w:rsidR="005A05B0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2C227C" w:rsidRDefault="00F77327" w:rsidP="00B96989">
      <w:pPr>
        <w:pStyle w:val="aa"/>
        <w:ind w:hanging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15125" cy="3905250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227C" w:rsidRDefault="002C227C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13F49" w:rsidRDefault="00F77327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3A1ED2">
        <w:rPr>
          <w:rFonts w:ascii="Times New Roman" w:eastAsia="Times New Roman" w:hAnsi="Times New Roman"/>
          <w:sz w:val="28"/>
          <w:szCs w:val="28"/>
        </w:rPr>
        <w:t xml:space="preserve"> </w:t>
      </w:r>
      <w:r w:rsidR="00067337">
        <w:rPr>
          <w:rFonts w:ascii="Times New Roman" w:eastAsia="Times New Roman" w:hAnsi="Times New Roman"/>
          <w:sz w:val="28"/>
          <w:szCs w:val="28"/>
        </w:rPr>
        <w:t>вопрос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="00067337">
        <w:rPr>
          <w:rFonts w:ascii="Times New Roman" w:eastAsia="Times New Roman" w:hAnsi="Times New Roman"/>
          <w:sz w:val="28"/>
          <w:szCs w:val="28"/>
        </w:rPr>
        <w:t xml:space="preserve">, поставленных в 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>обращени</w:t>
      </w:r>
      <w:r w:rsidR="00067337">
        <w:rPr>
          <w:rFonts w:ascii="Times New Roman" w:eastAsia="Times New Roman" w:hAnsi="Times New Roman"/>
          <w:sz w:val="28"/>
          <w:szCs w:val="28"/>
        </w:rPr>
        <w:t>ях,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 xml:space="preserve"> получили поддержку, по </w:t>
      </w:r>
      <w:r w:rsidR="002C227C">
        <w:rPr>
          <w:rFonts w:ascii="Times New Roman" w:eastAsia="Times New Roman" w:hAnsi="Times New Roman"/>
          <w:sz w:val="28"/>
          <w:szCs w:val="28"/>
        </w:rPr>
        <w:t>ним приняты меры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Два вопроса не поддержаны. </w:t>
      </w:r>
      <w:r w:rsidR="00BE1E79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>одному</w:t>
      </w:r>
      <w:r w:rsidR="003A1ED2">
        <w:rPr>
          <w:rFonts w:ascii="Times New Roman" w:eastAsia="Times New Roman" w:hAnsi="Times New Roman"/>
          <w:sz w:val="28"/>
          <w:szCs w:val="28"/>
        </w:rPr>
        <w:t xml:space="preserve"> </w:t>
      </w:r>
      <w:r w:rsidR="00BE1E79">
        <w:rPr>
          <w:rFonts w:ascii="Times New Roman" w:eastAsia="Times New Roman" w:hAnsi="Times New Roman"/>
          <w:sz w:val="28"/>
          <w:szCs w:val="28"/>
        </w:rPr>
        <w:t>вопрос</w:t>
      </w:r>
      <w:r w:rsidR="00381469">
        <w:rPr>
          <w:rFonts w:ascii="Times New Roman" w:eastAsia="Times New Roman" w:hAnsi="Times New Roman"/>
          <w:sz w:val="28"/>
          <w:szCs w:val="28"/>
        </w:rPr>
        <w:t>у</w:t>
      </w:r>
      <w:r w:rsidR="003A1ED2">
        <w:rPr>
          <w:rFonts w:ascii="Times New Roman" w:eastAsia="Times New Roman" w:hAnsi="Times New Roman"/>
          <w:sz w:val="28"/>
          <w:szCs w:val="28"/>
        </w:rPr>
        <w:t xml:space="preserve"> 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>обращени</w:t>
      </w:r>
      <w:r w:rsidR="00381469">
        <w:rPr>
          <w:rFonts w:ascii="Times New Roman" w:eastAsia="Times New Roman" w:hAnsi="Times New Roman"/>
          <w:sz w:val="28"/>
          <w:szCs w:val="28"/>
        </w:rPr>
        <w:t>е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граждан перенаправлен</w:t>
      </w:r>
      <w:r w:rsidR="00381469">
        <w:rPr>
          <w:rFonts w:ascii="Times New Roman" w:eastAsia="Times New Roman" w:hAnsi="Times New Roman"/>
          <w:sz w:val="28"/>
          <w:szCs w:val="28"/>
        </w:rPr>
        <w:t>о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для рассмотрения по компетенции </w:t>
      </w:r>
      <w:r w:rsidR="00A22150">
        <w:rPr>
          <w:rFonts w:ascii="Times New Roman" w:eastAsia="Times New Roman" w:hAnsi="Times New Roman"/>
          <w:sz w:val="28"/>
          <w:szCs w:val="28"/>
        </w:rPr>
        <w:t>в ГОКУ «Новгородавтодор</w:t>
      </w:r>
      <w:r w:rsidR="00381469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3A1ED2">
        <w:rPr>
          <w:rFonts w:ascii="Times New Roman" w:eastAsia="Times New Roman" w:hAnsi="Times New Roman"/>
          <w:sz w:val="28"/>
          <w:szCs w:val="28"/>
        </w:rPr>
        <w:t xml:space="preserve"> </w:t>
      </w:r>
      <w:r w:rsidR="00993CAE">
        <w:rPr>
          <w:rFonts w:ascii="Times New Roman" w:eastAsia="Times New Roman" w:hAnsi="Times New Roman"/>
          <w:sz w:val="28"/>
          <w:szCs w:val="28"/>
        </w:rPr>
        <w:t xml:space="preserve">по 1 вопросу – </w:t>
      </w:r>
      <w:r>
        <w:rPr>
          <w:rFonts w:ascii="Times New Roman" w:eastAsia="Times New Roman" w:hAnsi="Times New Roman"/>
          <w:sz w:val="28"/>
          <w:szCs w:val="28"/>
        </w:rPr>
        <w:t>в ОМВД Чудовского</w:t>
      </w:r>
      <w:r w:rsidR="003A1E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рай</w:t>
      </w:r>
      <w:r w:rsidR="003A1ED2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на, по 4 вопросам - </w:t>
      </w:r>
      <w:r w:rsidR="00993CAE">
        <w:rPr>
          <w:rFonts w:ascii="Times New Roman" w:eastAsia="Times New Roman" w:hAnsi="Times New Roman"/>
          <w:sz w:val="28"/>
          <w:szCs w:val="28"/>
        </w:rPr>
        <w:t>в Администрацию Чудовского муниципального района</w:t>
      </w:r>
      <w:r w:rsidR="002C227C">
        <w:rPr>
          <w:rFonts w:ascii="Times New Roman" w:eastAsia="Times New Roman" w:hAnsi="Times New Roman"/>
          <w:sz w:val="28"/>
          <w:szCs w:val="28"/>
        </w:rPr>
        <w:t>.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993CAE">
        <w:rPr>
          <w:rFonts w:ascii="Times New Roman" w:eastAsia="Times New Roman" w:hAnsi="Times New Roman"/>
          <w:sz w:val="28"/>
          <w:szCs w:val="28"/>
        </w:rPr>
        <w:t>6</w:t>
      </w:r>
      <w:r w:rsidR="003A1ED2">
        <w:rPr>
          <w:rFonts w:ascii="Times New Roman" w:eastAsia="Times New Roman" w:hAnsi="Times New Roman"/>
          <w:sz w:val="28"/>
          <w:szCs w:val="28"/>
        </w:rPr>
        <w:t xml:space="preserve"> </w:t>
      </w:r>
      <w:r w:rsidR="00E33256">
        <w:rPr>
          <w:rFonts w:ascii="Times New Roman" w:eastAsia="Times New Roman" w:hAnsi="Times New Roman"/>
          <w:sz w:val="28"/>
          <w:szCs w:val="28"/>
        </w:rPr>
        <w:t xml:space="preserve">вопросов в 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>обращени</w:t>
      </w:r>
      <w:r w:rsidR="00E33256">
        <w:rPr>
          <w:rFonts w:ascii="Times New Roman" w:eastAsia="Times New Roman" w:hAnsi="Times New Roman"/>
          <w:sz w:val="28"/>
          <w:szCs w:val="28"/>
        </w:rPr>
        <w:t>ях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даны разъяснения.</w:t>
      </w:r>
      <w:r w:rsidR="003A1E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Одно обращение находится на рассмотрении.</w:t>
      </w:r>
    </w:p>
    <w:p w:rsidR="00AB4C13" w:rsidRDefault="00AB4C13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B4C13" w:rsidRPr="00F30250" w:rsidRDefault="00AB4C13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4981575" cy="275272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B4C13" w:rsidRPr="00F30250" w:rsidSect="003873A6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A0C" w:rsidRDefault="00574A0C" w:rsidP="008D5CD5">
      <w:pPr>
        <w:spacing w:after="0" w:line="240" w:lineRule="auto"/>
      </w:pPr>
      <w:r>
        <w:separator/>
      </w:r>
    </w:p>
  </w:endnote>
  <w:endnote w:type="continuationSeparator" w:id="1">
    <w:p w:rsidR="00574A0C" w:rsidRDefault="00574A0C" w:rsidP="008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A0C" w:rsidRDefault="00574A0C" w:rsidP="008D5CD5">
      <w:pPr>
        <w:spacing w:after="0" w:line="240" w:lineRule="auto"/>
      </w:pPr>
      <w:r>
        <w:separator/>
      </w:r>
    </w:p>
  </w:footnote>
  <w:footnote w:type="continuationSeparator" w:id="1">
    <w:p w:rsidR="00574A0C" w:rsidRDefault="00574A0C" w:rsidP="008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B1" w:rsidRDefault="00D914B6">
    <w:pPr>
      <w:pStyle w:val="a5"/>
      <w:jc w:val="center"/>
    </w:pPr>
    <w:r w:rsidRPr="00491058">
      <w:rPr>
        <w:rFonts w:ascii="Times New Roman" w:hAnsi="Times New Roman"/>
        <w:sz w:val="24"/>
      </w:rPr>
      <w:fldChar w:fldCharType="begin"/>
    </w:r>
    <w:r w:rsidR="00FA70B1" w:rsidRPr="00491058">
      <w:rPr>
        <w:rFonts w:ascii="Times New Roman" w:hAnsi="Times New Roman"/>
        <w:sz w:val="24"/>
      </w:rPr>
      <w:instrText>PAGE   \* MERGEFORMAT</w:instrText>
    </w:r>
    <w:r w:rsidRPr="00491058">
      <w:rPr>
        <w:rFonts w:ascii="Times New Roman" w:hAnsi="Times New Roman"/>
        <w:sz w:val="24"/>
      </w:rPr>
      <w:fldChar w:fldCharType="separate"/>
    </w:r>
    <w:r w:rsidR="005A05B0">
      <w:rPr>
        <w:rFonts w:ascii="Times New Roman" w:hAnsi="Times New Roman"/>
        <w:noProof/>
        <w:sz w:val="24"/>
      </w:rPr>
      <w:t>3</w:t>
    </w:r>
    <w:r w:rsidRPr="00491058">
      <w:rPr>
        <w:rFonts w:ascii="Times New Roman" w:hAnsi="Times New Roman"/>
        <w:sz w:val="24"/>
      </w:rPr>
      <w:fldChar w:fldCharType="end"/>
    </w:r>
  </w:p>
  <w:p w:rsidR="00FA70B1" w:rsidRDefault="00FA70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967"/>
    <w:rsid w:val="00006492"/>
    <w:rsid w:val="00007649"/>
    <w:rsid w:val="00014028"/>
    <w:rsid w:val="0001792A"/>
    <w:rsid w:val="000202EF"/>
    <w:rsid w:val="0002161A"/>
    <w:rsid w:val="00022B5D"/>
    <w:rsid w:val="00030398"/>
    <w:rsid w:val="00034CF5"/>
    <w:rsid w:val="00037018"/>
    <w:rsid w:val="00044726"/>
    <w:rsid w:val="00046F67"/>
    <w:rsid w:val="00065974"/>
    <w:rsid w:val="00067337"/>
    <w:rsid w:val="00071FF8"/>
    <w:rsid w:val="000749AE"/>
    <w:rsid w:val="00074B00"/>
    <w:rsid w:val="00077D7F"/>
    <w:rsid w:val="00086AB4"/>
    <w:rsid w:val="00087D39"/>
    <w:rsid w:val="00097E96"/>
    <w:rsid w:val="000A586A"/>
    <w:rsid w:val="000B0941"/>
    <w:rsid w:val="000B1F6D"/>
    <w:rsid w:val="000B39E9"/>
    <w:rsid w:val="000B3F9E"/>
    <w:rsid w:val="000B4FF0"/>
    <w:rsid w:val="000C4D6F"/>
    <w:rsid w:val="000C5A52"/>
    <w:rsid w:val="000C6AAC"/>
    <w:rsid w:val="000D0092"/>
    <w:rsid w:val="000D2CC7"/>
    <w:rsid w:val="000D59BF"/>
    <w:rsid w:val="000E2B69"/>
    <w:rsid w:val="000E2F50"/>
    <w:rsid w:val="000E5F39"/>
    <w:rsid w:val="000E7481"/>
    <w:rsid w:val="000F068D"/>
    <w:rsid w:val="0011339C"/>
    <w:rsid w:val="00113F72"/>
    <w:rsid w:val="00115000"/>
    <w:rsid w:val="0011641D"/>
    <w:rsid w:val="001165FD"/>
    <w:rsid w:val="0012312D"/>
    <w:rsid w:val="0012684D"/>
    <w:rsid w:val="001360AE"/>
    <w:rsid w:val="00136890"/>
    <w:rsid w:val="00136D09"/>
    <w:rsid w:val="00137AE5"/>
    <w:rsid w:val="00144ED6"/>
    <w:rsid w:val="001476F5"/>
    <w:rsid w:val="001535B1"/>
    <w:rsid w:val="0015361A"/>
    <w:rsid w:val="00161388"/>
    <w:rsid w:val="00163244"/>
    <w:rsid w:val="0017001F"/>
    <w:rsid w:val="00170F14"/>
    <w:rsid w:val="00181108"/>
    <w:rsid w:val="0019020A"/>
    <w:rsid w:val="00196EC0"/>
    <w:rsid w:val="001C1F85"/>
    <w:rsid w:val="001C2E09"/>
    <w:rsid w:val="001C3430"/>
    <w:rsid w:val="001C737B"/>
    <w:rsid w:val="001D094C"/>
    <w:rsid w:val="001E4B54"/>
    <w:rsid w:val="001F2B32"/>
    <w:rsid w:val="001F667F"/>
    <w:rsid w:val="00204C20"/>
    <w:rsid w:val="0021311E"/>
    <w:rsid w:val="00217620"/>
    <w:rsid w:val="00217E56"/>
    <w:rsid w:val="00217E5E"/>
    <w:rsid w:val="00222C1C"/>
    <w:rsid w:val="00223F2A"/>
    <w:rsid w:val="00226DFC"/>
    <w:rsid w:val="00230A40"/>
    <w:rsid w:val="002401A5"/>
    <w:rsid w:val="00246E2B"/>
    <w:rsid w:val="002508E1"/>
    <w:rsid w:val="00254629"/>
    <w:rsid w:val="0026128C"/>
    <w:rsid w:val="002615B1"/>
    <w:rsid w:val="00265A06"/>
    <w:rsid w:val="00265C05"/>
    <w:rsid w:val="0026691A"/>
    <w:rsid w:val="0027058B"/>
    <w:rsid w:val="002745C4"/>
    <w:rsid w:val="002746BF"/>
    <w:rsid w:val="00275A87"/>
    <w:rsid w:val="00276759"/>
    <w:rsid w:val="00277BD4"/>
    <w:rsid w:val="00277BDD"/>
    <w:rsid w:val="00282B20"/>
    <w:rsid w:val="002908D1"/>
    <w:rsid w:val="00292BA0"/>
    <w:rsid w:val="002A4115"/>
    <w:rsid w:val="002B0C98"/>
    <w:rsid w:val="002B3519"/>
    <w:rsid w:val="002B4294"/>
    <w:rsid w:val="002B557F"/>
    <w:rsid w:val="002C227C"/>
    <w:rsid w:val="002C5F83"/>
    <w:rsid w:val="002D5CDF"/>
    <w:rsid w:val="002D7ED4"/>
    <w:rsid w:val="002E2489"/>
    <w:rsid w:val="002F0EF5"/>
    <w:rsid w:val="002F64DE"/>
    <w:rsid w:val="002F6BBE"/>
    <w:rsid w:val="00301134"/>
    <w:rsid w:val="003024EC"/>
    <w:rsid w:val="00303C3F"/>
    <w:rsid w:val="00313880"/>
    <w:rsid w:val="00317487"/>
    <w:rsid w:val="003203F6"/>
    <w:rsid w:val="00324D57"/>
    <w:rsid w:val="00325102"/>
    <w:rsid w:val="003365AA"/>
    <w:rsid w:val="00340C30"/>
    <w:rsid w:val="003450CA"/>
    <w:rsid w:val="003453FA"/>
    <w:rsid w:val="003468E7"/>
    <w:rsid w:val="00352E9F"/>
    <w:rsid w:val="00353B39"/>
    <w:rsid w:val="0035568E"/>
    <w:rsid w:val="00356FCD"/>
    <w:rsid w:val="003572FA"/>
    <w:rsid w:val="00364B4E"/>
    <w:rsid w:val="00366DA5"/>
    <w:rsid w:val="0037102E"/>
    <w:rsid w:val="00373A05"/>
    <w:rsid w:val="00381469"/>
    <w:rsid w:val="0038152F"/>
    <w:rsid w:val="00382D04"/>
    <w:rsid w:val="003873A6"/>
    <w:rsid w:val="003908D8"/>
    <w:rsid w:val="00391109"/>
    <w:rsid w:val="00393584"/>
    <w:rsid w:val="00394701"/>
    <w:rsid w:val="003A1ED2"/>
    <w:rsid w:val="003B0605"/>
    <w:rsid w:val="003B2186"/>
    <w:rsid w:val="003C1F1A"/>
    <w:rsid w:val="003C5BC0"/>
    <w:rsid w:val="003D56A7"/>
    <w:rsid w:val="003E46E6"/>
    <w:rsid w:val="004030EC"/>
    <w:rsid w:val="004111B3"/>
    <w:rsid w:val="004137DF"/>
    <w:rsid w:val="0041609D"/>
    <w:rsid w:val="004214B9"/>
    <w:rsid w:val="0042161F"/>
    <w:rsid w:val="00421E2A"/>
    <w:rsid w:val="00436243"/>
    <w:rsid w:val="004409BD"/>
    <w:rsid w:val="004415E8"/>
    <w:rsid w:val="00443504"/>
    <w:rsid w:val="00445262"/>
    <w:rsid w:val="0045354B"/>
    <w:rsid w:val="00460AA4"/>
    <w:rsid w:val="0046705A"/>
    <w:rsid w:val="00472B1B"/>
    <w:rsid w:val="00474B42"/>
    <w:rsid w:val="0048253C"/>
    <w:rsid w:val="00483EF6"/>
    <w:rsid w:val="00485414"/>
    <w:rsid w:val="00491058"/>
    <w:rsid w:val="004910C7"/>
    <w:rsid w:val="00493CA2"/>
    <w:rsid w:val="0049549B"/>
    <w:rsid w:val="0049553E"/>
    <w:rsid w:val="00496659"/>
    <w:rsid w:val="004A2842"/>
    <w:rsid w:val="004A5116"/>
    <w:rsid w:val="004C1F01"/>
    <w:rsid w:val="004C5068"/>
    <w:rsid w:val="004D5DB5"/>
    <w:rsid w:val="004D7865"/>
    <w:rsid w:val="004E5149"/>
    <w:rsid w:val="004E5239"/>
    <w:rsid w:val="004F0AC8"/>
    <w:rsid w:val="00512749"/>
    <w:rsid w:val="005131C5"/>
    <w:rsid w:val="00513E08"/>
    <w:rsid w:val="00513F49"/>
    <w:rsid w:val="005210CD"/>
    <w:rsid w:val="00535715"/>
    <w:rsid w:val="00536241"/>
    <w:rsid w:val="00536CD5"/>
    <w:rsid w:val="0055038F"/>
    <w:rsid w:val="005562E1"/>
    <w:rsid w:val="00566021"/>
    <w:rsid w:val="00574A0C"/>
    <w:rsid w:val="005770A1"/>
    <w:rsid w:val="00585A8D"/>
    <w:rsid w:val="00591386"/>
    <w:rsid w:val="00593031"/>
    <w:rsid w:val="005A05B0"/>
    <w:rsid w:val="005A4AA8"/>
    <w:rsid w:val="005B7AC0"/>
    <w:rsid w:val="005C06CC"/>
    <w:rsid w:val="005C244A"/>
    <w:rsid w:val="005C50FB"/>
    <w:rsid w:val="005C51A7"/>
    <w:rsid w:val="005D047F"/>
    <w:rsid w:val="005D3848"/>
    <w:rsid w:val="005E0B95"/>
    <w:rsid w:val="005E0F55"/>
    <w:rsid w:val="005E4C1E"/>
    <w:rsid w:val="005F4BE7"/>
    <w:rsid w:val="005F70FC"/>
    <w:rsid w:val="00605062"/>
    <w:rsid w:val="00607D08"/>
    <w:rsid w:val="00612800"/>
    <w:rsid w:val="00622482"/>
    <w:rsid w:val="00624291"/>
    <w:rsid w:val="006341C3"/>
    <w:rsid w:val="006360BB"/>
    <w:rsid w:val="00640B5A"/>
    <w:rsid w:val="00647185"/>
    <w:rsid w:val="00647A57"/>
    <w:rsid w:val="00657E27"/>
    <w:rsid w:val="006603E4"/>
    <w:rsid w:val="006640D6"/>
    <w:rsid w:val="00664433"/>
    <w:rsid w:val="006707FA"/>
    <w:rsid w:val="0067154F"/>
    <w:rsid w:val="00680D7B"/>
    <w:rsid w:val="0068148F"/>
    <w:rsid w:val="00681A1C"/>
    <w:rsid w:val="006864A3"/>
    <w:rsid w:val="0068666E"/>
    <w:rsid w:val="006876AB"/>
    <w:rsid w:val="006A0416"/>
    <w:rsid w:val="006B741A"/>
    <w:rsid w:val="006C408D"/>
    <w:rsid w:val="006C6520"/>
    <w:rsid w:val="006D147B"/>
    <w:rsid w:val="006D2635"/>
    <w:rsid w:val="006E03D4"/>
    <w:rsid w:val="006E1363"/>
    <w:rsid w:val="006E1B78"/>
    <w:rsid w:val="006E3704"/>
    <w:rsid w:val="006F7B7F"/>
    <w:rsid w:val="00705D53"/>
    <w:rsid w:val="00706926"/>
    <w:rsid w:val="00713C2D"/>
    <w:rsid w:val="00732451"/>
    <w:rsid w:val="00735391"/>
    <w:rsid w:val="0074294F"/>
    <w:rsid w:val="00765086"/>
    <w:rsid w:val="00766516"/>
    <w:rsid w:val="0077709C"/>
    <w:rsid w:val="007774B5"/>
    <w:rsid w:val="007775D8"/>
    <w:rsid w:val="00777662"/>
    <w:rsid w:val="00783A3C"/>
    <w:rsid w:val="00786187"/>
    <w:rsid w:val="00787506"/>
    <w:rsid w:val="0079262E"/>
    <w:rsid w:val="007942DD"/>
    <w:rsid w:val="007A0CB2"/>
    <w:rsid w:val="007A7849"/>
    <w:rsid w:val="007C179F"/>
    <w:rsid w:val="007C5881"/>
    <w:rsid w:val="007D0655"/>
    <w:rsid w:val="007D496D"/>
    <w:rsid w:val="007D4C43"/>
    <w:rsid w:val="007E3306"/>
    <w:rsid w:val="007E76D3"/>
    <w:rsid w:val="007E7CBE"/>
    <w:rsid w:val="007F0FA8"/>
    <w:rsid w:val="007F1B7A"/>
    <w:rsid w:val="00803C6B"/>
    <w:rsid w:val="00806566"/>
    <w:rsid w:val="0081053D"/>
    <w:rsid w:val="00810D1F"/>
    <w:rsid w:val="00812C2D"/>
    <w:rsid w:val="00814192"/>
    <w:rsid w:val="008143D4"/>
    <w:rsid w:val="00817836"/>
    <w:rsid w:val="00817CF7"/>
    <w:rsid w:val="00820CF5"/>
    <w:rsid w:val="00830406"/>
    <w:rsid w:val="00831A3A"/>
    <w:rsid w:val="0083374C"/>
    <w:rsid w:val="00834C61"/>
    <w:rsid w:val="0085176D"/>
    <w:rsid w:val="00854537"/>
    <w:rsid w:val="008660AD"/>
    <w:rsid w:val="00872C55"/>
    <w:rsid w:val="0087693B"/>
    <w:rsid w:val="00883F3D"/>
    <w:rsid w:val="0088601A"/>
    <w:rsid w:val="00886829"/>
    <w:rsid w:val="00886FB6"/>
    <w:rsid w:val="00894C2F"/>
    <w:rsid w:val="00894F25"/>
    <w:rsid w:val="00895FAC"/>
    <w:rsid w:val="008A5EB5"/>
    <w:rsid w:val="008C11B9"/>
    <w:rsid w:val="008C4E1C"/>
    <w:rsid w:val="008C6CD4"/>
    <w:rsid w:val="008D5CD5"/>
    <w:rsid w:val="008D772A"/>
    <w:rsid w:val="008E21A9"/>
    <w:rsid w:val="008E21B4"/>
    <w:rsid w:val="008F048B"/>
    <w:rsid w:val="008F1FFA"/>
    <w:rsid w:val="0090095E"/>
    <w:rsid w:val="00904D52"/>
    <w:rsid w:val="00916C55"/>
    <w:rsid w:val="0093256C"/>
    <w:rsid w:val="009350A9"/>
    <w:rsid w:val="009507E0"/>
    <w:rsid w:val="00951738"/>
    <w:rsid w:val="0095180A"/>
    <w:rsid w:val="0095545E"/>
    <w:rsid w:val="0095759C"/>
    <w:rsid w:val="00960343"/>
    <w:rsid w:val="009648B8"/>
    <w:rsid w:val="00967091"/>
    <w:rsid w:val="00970AD4"/>
    <w:rsid w:val="00972C46"/>
    <w:rsid w:val="0097744D"/>
    <w:rsid w:val="0097784A"/>
    <w:rsid w:val="009840C7"/>
    <w:rsid w:val="0098526F"/>
    <w:rsid w:val="009934B4"/>
    <w:rsid w:val="00993579"/>
    <w:rsid w:val="00993CAE"/>
    <w:rsid w:val="009940E6"/>
    <w:rsid w:val="0099791A"/>
    <w:rsid w:val="009A78C4"/>
    <w:rsid w:val="009B71E5"/>
    <w:rsid w:val="009C0D47"/>
    <w:rsid w:val="009C4903"/>
    <w:rsid w:val="009C7F53"/>
    <w:rsid w:val="009D35C4"/>
    <w:rsid w:val="009E775F"/>
    <w:rsid w:val="009E7D70"/>
    <w:rsid w:val="009F0270"/>
    <w:rsid w:val="009F2A5B"/>
    <w:rsid w:val="009F3FCC"/>
    <w:rsid w:val="009F62DC"/>
    <w:rsid w:val="00A048E3"/>
    <w:rsid w:val="00A22150"/>
    <w:rsid w:val="00A23DBD"/>
    <w:rsid w:val="00A32DA1"/>
    <w:rsid w:val="00A35760"/>
    <w:rsid w:val="00A4175D"/>
    <w:rsid w:val="00A45D00"/>
    <w:rsid w:val="00A46E01"/>
    <w:rsid w:val="00A50160"/>
    <w:rsid w:val="00A506E3"/>
    <w:rsid w:val="00A530A2"/>
    <w:rsid w:val="00A542F5"/>
    <w:rsid w:val="00A559BB"/>
    <w:rsid w:val="00A56421"/>
    <w:rsid w:val="00A64127"/>
    <w:rsid w:val="00A74237"/>
    <w:rsid w:val="00A74D89"/>
    <w:rsid w:val="00A847BC"/>
    <w:rsid w:val="00A9321D"/>
    <w:rsid w:val="00A97C4D"/>
    <w:rsid w:val="00AA5BB5"/>
    <w:rsid w:val="00AA7500"/>
    <w:rsid w:val="00AB4515"/>
    <w:rsid w:val="00AB4C13"/>
    <w:rsid w:val="00AC227D"/>
    <w:rsid w:val="00AC28E8"/>
    <w:rsid w:val="00AC5C53"/>
    <w:rsid w:val="00AC649E"/>
    <w:rsid w:val="00AD4AB5"/>
    <w:rsid w:val="00AE0A25"/>
    <w:rsid w:val="00AE2EBF"/>
    <w:rsid w:val="00AE7808"/>
    <w:rsid w:val="00AF6B50"/>
    <w:rsid w:val="00B04A8E"/>
    <w:rsid w:val="00B0712E"/>
    <w:rsid w:val="00B07FFA"/>
    <w:rsid w:val="00B11BA7"/>
    <w:rsid w:val="00B2054E"/>
    <w:rsid w:val="00B20A8E"/>
    <w:rsid w:val="00B2232A"/>
    <w:rsid w:val="00B24F3B"/>
    <w:rsid w:val="00B24F47"/>
    <w:rsid w:val="00B27828"/>
    <w:rsid w:val="00B3035E"/>
    <w:rsid w:val="00B324B6"/>
    <w:rsid w:val="00B41AD6"/>
    <w:rsid w:val="00B42DA7"/>
    <w:rsid w:val="00B44A05"/>
    <w:rsid w:val="00B45562"/>
    <w:rsid w:val="00B54DD8"/>
    <w:rsid w:val="00B557FD"/>
    <w:rsid w:val="00B56A8A"/>
    <w:rsid w:val="00B5723A"/>
    <w:rsid w:val="00B61B48"/>
    <w:rsid w:val="00B65E02"/>
    <w:rsid w:val="00B67105"/>
    <w:rsid w:val="00B6781F"/>
    <w:rsid w:val="00B70CE7"/>
    <w:rsid w:val="00B70EC0"/>
    <w:rsid w:val="00B71450"/>
    <w:rsid w:val="00B716AC"/>
    <w:rsid w:val="00B72009"/>
    <w:rsid w:val="00B722BC"/>
    <w:rsid w:val="00B75B9F"/>
    <w:rsid w:val="00B819E4"/>
    <w:rsid w:val="00B83873"/>
    <w:rsid w:val="00B869B4"/>
    <w:rsid w:val="00B91968"/>
    <w:rsid w:val="00B9446F"/>
    <w:rsid w:val="00B96989"/>
    <w:rsid w:val="00B97419"/>
    <w:rsid w:val="00B97870"/>
    <w:rsid w:val="00BA7E07"/>
    <w:rsid w:val="00BB5998"/>
    <w:rsid w:val="00BB5EAB"/>
    <w:rsid w:val="00BB7E37"/>
    <w:rsid w:val="00BC1A5B"/>
    <w:rsid w:val="00BC524F"/>
    <w:rsid w:val="00BC5A3B"/>
    <w:rsid w:val="00BC711E"/>
    <w:rsid w:val="00BD4BC6"/>
    <w:rsid w:val="00BE1E79"/>
    <w:rsid w:val="00BE3863"/>
    <w:rsid w:val="00BE3C8D"/>
    <w:rsid w:val="00BE4FF4"/>
    <w:rsid w:val="00C00C33"/>
    <w:rsid w:val="00C01C05"/>
    <w:rsid w:val="00C0316A"/>
    <w:rsid w:val="00C26178"/>
    <w:rsid w:val="00C26271"/>
    <w:rsid w:val="00C443AC"/>
    <w:rsid w:val="00C44D41"/>
    <w:rsid w:val="00C4750D"/>
    <w:rsid w:val="00C51489"/>
    <w:rsid w:val="00C5544A"/>
    <w:rsid w:val="00C601EF"/>
    <w:rsid w:val="00C6585D"/>
    <w:rsid w:val="00C7564D"/>
    <w:rsid w:val="00C8109D"/>
    <w:rsid w:val="00C83282"/>
    <w:rsid w:val="00C83304"/>
    <w:rsid w:val="00C83305"/>
    <w:rsid w:val="00C8386A"/>
    <w:rsid w:val="00C8646C"/>
    <w:rsid w:val="00C86C13"/>
    <w:rsid w:val="00C91A51"/>
    <w:rsid w:val="00C925DF"/>
    <w:rsid w:val="00CA0E7A"/>
    <w:rsid w:val="00CA3909"/>
    <w:rsid w:val="00CA3982"/>
    <w:rsid w:val="00CA6AB9"/>
    <w:rsid w:val="00CB1218"/>
    <w:rsid w:val="00CC6DD9"/>
    <w:rsid w:val="00CD3145"/>
    <w:rsid w:val="00CD3DFE"/>
    <w:rsid w:val="00CE18E5"/>
    <w:rsid w:val="00CF02A3"/>
    <w:rsid w:val="00CF2519"/>
    <w:rsid w:val="00CF4847"/>
    <w:rsid w:val="00CF7B58"/>
    <w:rsid w:val="00D14241"/>
    <w:rsid w:val="00D1528A"/>
    <w:rsid w:val="00D174FD"/>
    <w:rsid w:val="00D25E1F"/>
    <w:rsid w:val="00D31E15"/>
    <w:rsid w:val="00D33ECF"/>
    <w:rsid w:val="00D364C3"/>
    <w:rsid w:val="00D3795B"/>
    <w:rsid w:val="00D37DC1"/>
    <w:rsid w:val="00D37FB6"/>
    <w:rsid w:val="00D4692A"/>
    <w:rsid w:val="00D50844"/>
    <w:rsid w:val="00D5467F"/>
    <w:rsid w:val="00D56B7B"/>
    <w:rsid w:val="00D60CDD"/>
    <w:rsid w:val="00D67417"/>
    <w:rsid w:val="00D835BD"/>
    <w:rsid w:val="00D835FA"/>
    <w:rsid w:val="00D85458"/>
    <w:rsid w:val="00D914B6"/>
    <w:rsid w:val="00D91B2F"/>
    <w:rsid w:val="00D94756"/>
    <w:rsid w:val="00DA0F8F"/>
    <w:rsid w:val="00DA2E07"/>
    <w:rsid w:val="00DA35AE"/>
    <w:rsid w:val="00DA46ED"/>
    <w:rsid w:val="00DB4306"/>
    <w:rsid w:val="00DB4615"/>
    <w:rsid w:val="00DC6CBA"/>
    <w:rsid w:val="00DE357C"/>
    <w:rsid w:val="00DE3AE8"/>
    <w:rsid w:val="00DE5FA8"/>
    <w:rsid w:val="00DE67B4"/>
    <w:rsid w:val="00DF2967"/>
    <w:rsid w:val="00DF4CEB"/>
    <w:rsid w:val="00DF6128"/>
    <w:rsid w:val="00E106AF"/>
    <w:rsid w:val="00E12E58"/>
    <w:rsid w:val="00E154BF"/>
    <w:rsid w:val="00E1602C"/>
    <w:rsid w:val="00E26A52"/>
    <w:rsid w:val="00E2717B"/>
    <w:rsid w:val="00E271E3"/>
    <w:rsid w:val="00E313C6"/>
    <w:rsid w:val="00E33256"/>
    <w:rsid w:val="00E43537"/>
    <w:rsid w:val="00E62627"/>
    <w:rsid w:val="00E73E80"/>
    <w:rsid w:val="00E80DA5"/>
    <w:rsid w:val="00E818D6"/>
    <w:rsid w:val="00E84108"/>
    <w:rsid w:val="00E84B66"/>
    <w:rsid w:val="00E85C73"/>
    <w:rsid w:val="00E972D6"/>
    <w:rsid w:val="00E975C6"/>
    <w:rsid w:val="00EA0CCE"/>
    <w:rsid w:val="00EA2F5D"/>
    <w:rsid w:val="00EA56A1"/>
    <w:rsid w:val="00EB008D"/>
    <w:rsid w:val="00EC2598"/>
    <w:rsid w:val="00ED22D6"/>
    <w:rsid w:val="00EF46B9"/>
    <w:rsid w:val="00F052AB"/>
    <w:rsid w:val="00F058E4"/>
    <w:rsid w:val="00F0739F"/>
    <w:rsid w:val="00F261F1"/>
    <w:rsid w:val="00F30250"/>
    <w:rsid w:val="00F32A0C"/>
    <w:rsid w:val="00F32D68"/>
    <w:rsid w:val="00F3567C"/>
    <w:rsid w:val="00F422E8"/>
    <w:rsid w:val="00F440EA"/>
    <w:rsid w:val="00F450C2"/>
    <w:rsid w:val="00F558B0"/>
    <w:rsid w:val="00F72939"/>
    <w:rsid w:val="00F77327"/>
    <w:rsid w:val="00F85A3C"/>
    <w:rsid w:val="00F8612C"/>
    <w:rsid w:val="00F93CB6"/>
    <w:rsid w:val="00F94066"/>
    <w:rsid w:val="00F94D6B"/>
    <w:rsid w:val="00F95F13"/>
    <w:rsid w:val="00F97DCE"/>
    <w:rsid w:val="00FA23F8"/>
    <w:rsid w:val="00FA6E19"/>
    <w:rsid w:val="00FA70B1"/>
    <w:rsid w:val="00FB34FF"/>
    <w:rsid w:val="00FB40B3"/>
    <w:rsid w:val="00FC085C"/>
    <w:rsid w:val="00FC7BA4"/>
    <w:rsid w:val="00FD0BD0"/>
    <w:rsid w:val="00FD28D6"/>
    <w:rsid w:val="00FD35C8"/>
    <w:rsid w:val="00FD59C2"/>
    <w:rsid w:val="00FE43DF"/>
    <w:rsid w:val="00FE4737"/>
    <w:rsid w:val="00FE5B47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Формы обращений граждан</a:t>
            </a:r>
          </a:p>
        </c:rich>
      </c:tx>
      <c:layout>
        <c:manualLayout>
          <c:xMode val="edge"/>
          <c:yMode val="edge"/>
          <c:x val="0.31049274862539994"/>
          <c:y val="3.3057851239669422E-2"/>
        </c:manualLayout>
      </c:layout>
    </c:title>
    <c:plotArea>
      <c:layout>
        <c:manualLayout>
          <c:layoutTarget val="inner"/>
          <c:xMode val="edge"/>
          <c:yMode val="edge"/>
          <c:x val="0.43798168477115557"/>
          <c:y val="0.22064770829266175"/>
          <c:w val="0.91018047014196191"/>
          <c:h val="0.484269321706687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обращений граждан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0.16250838170776105"/>
                  <c:y val="1.67532157653847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</a:t>
                    </a:r>
                  </a:p>
                  <a:p>
                    <a:r>
                      <a:rPr lang="ru-RU" baseline="0"/>
                      <a:t> поступившие на электронную почту</a:t>
                    </a:r>
                    <a:endParaRPr lang="ru-RU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0.13096040002298989"/>
                  <c:y val="9.95952365458450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</a:t>
                    </a:r>
                  </a:p>
                  <a:p>
                    <a:r>
                      <a:rPr lang="ru-RU"/>
                      <a:t>поступившие в Интернет-приемную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0.11101979040941055"/>
                  <c:y val="0.149145137849504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</a:t>
                    </a:r>
                  </a:p>
                  <a:p>
                    <a:r>
                      <a:rPr lang="ru-RU"/>
                      <a:t>поступившие лично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2.1668096634091309E-2"/>
                  <c:y val="-2.40664437493258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 почте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Обращения, поступившие на электронную почту</c:v>
                </c:pt>
                <c:pt idx="1">
                  <c:v>обращения, поступившие в Интернет-приемную</c:v>
                </c:pt>
                <c:pt idx="2">
                  <c:v>обращения, поступившие лично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Классификация поступивших обращений по территориальности проживания граждан
во </a:t>
            </a:r>
            <a:r>
              <a:rPr lang="en-US"/>
              <a:t>I</a:t>
            </a:r>
            <a:r>
              <a:rPr lang="el-GR">
                <a:latin typeface="Times New Roman"/>
                <a:cs typeface="Times New Roman"/>
              </a:rPr>
              <a:t>Ι</a:t>
            </a:r>
            <a:r>
              <a:rPr lang="en-US"/>
              <a:t> </a:t>
            </a:r>
            <a:r>
              <a:rPr lang="ru-RU"/>
              <a:t>квартале 2022 года
</a:t>
            </a:r>
          </a:p>
        </c:rich>
      </c:tx>
      <c:layout>
        <c:manualLayout>
          <c:xMode val="edge"/>
          <c:yMode val="edge"/>
          <c:x val="0.20306460834762721"/>
          <c:y val="0"/>
        </c:manualLayout>
      </c:layout>
    </c:title>
    <c:view3D>
      <c:rotX val="30"/>
      <c:rotY val="110"/>
      <c:rAngAx val="1"/>
    </c:view3D>
    <c:plotArea>
      <c:layout>
        <c:manualLayout>
          <c:layoutTarget val="inner"/>
          <c:xMode val="edge"/>
          <c:yMode val="edge"/>
          <c:x val="6.5832604257801602E-2"/>
          <c:y val="0.36373659959171772"/>
          <c:w val="0.51425032808398952"/>
          <c:h val="0.519087614048243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поступивших обращений по территориальности проживания граждан
в I квартале 2021 года
</c:v>
                </c:pt>
              </c:strCache>
            </c:strRef>
          </c:tx>
          <c:explosion val="25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жители Грузинского сельского поселения</c:v>
                </c:pt>
                <c:pt idx="1">
                  <c:v>граждане без указания точного адреса проживания</c:v>
                </c:pt>
                <c:pt idx="2">
                  <c:v>жители других регионов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6</c:v>
                </c:pt>
                <c:pt idx="1">
                  <c:v>12</c:v>
                </c:pt>
                <c:pt idx="2" formatCode="General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591553659959766"/>
          <c:y val="0.35261079031787917"/>
          <c:w val="0.34019557451151822"/>
          <c:h val="0.58028113152522376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6150585432140135"/>
          <c:y val="1.1206708917482879E-2"/>
        </c:manualLayout>
      </c:layout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140"/>
      <c:perspective val="30"/>
    </c:view3D>
    <c:plotArea>
      <c:layout>
        <c:manualLayout>
          <c:layoutTarget val="inner"/>
          <c:xMode val="edge"/>
          <c:yMode val="edge"/>
          <c:x val="0.12066908657694385"/>
          <c:y val="0.2522069009666475"/>
          <c:w val="0.82647217658943728"/>
          <c:h val="0.531107274692267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</c:v>
                </c:pt>
              </c:strCache>
            </c:strRef>
          </c:tx>
          <c:explosion val="35"/>
          <c:dLbls>
            <c:dLbl>
              <c:idx val="0"/>
              <c:layout>
                <c:manualLayout>
                  <c:x val="3.491472102572544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состояние дорог,  дорожное хозяйство
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1357626349337914"/>
                  <c:y val="0.141944289221911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организация</a:t>
                    </a:r>
                    <a:r>
                      <a:rPr lang="ru-RU" baseline="0"/>
                      <a:t> вывоза ТКО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6.4330983017366769E-2"/>
                  <c:y val="-3.2189598168110559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организация</a:t>
                    </a:r>
                    <a:r>
                      <a:rPr lang="ru-RU" baseline="0"/>
                      <a:t> уличного освещения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3972235177919837"/>
                  <c:y val="-1.354139388612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опиловка</a:t>
                    </a:r>
                    <a:r>
                      <a:rPr lang="ru-RU" baseline="0"/>
                      <a:t> деревьев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благодарность</a:t>
                    </a:r>
                    <a:r>
                      <a:rPr lang="ru-RU" baseline="0"/>
                      <a:t> органам местного самоуправления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-2.1288529798375547E-2"/>
                  <c:y val="-2.36220472440944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Увековечивание</a:t>
                    </a:r>
                    <a:r>
                      <a:rPr lang="ru-RU" baseline="0"/>
                      <a:t> памяти погибших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благоустройство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0.10419902831295026"/>
                  <c:y val="3.96217911785417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ненадлежащее содержание домашних животных
</a:t>
                    </a:r>
                  </a:p>
                </c:rich>
              </c:tx>
              <c:showCatName val="1"/>
              <c:showPercent val="1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вопросы землепользования и застройки</a:t>
                    </a: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-8.6060944509595873E-3"/>
                  <c:y val="-8.55525254465143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вопросы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состояние дорог, дорожное хозяйство</c:v>
                </c:pt>
                <c:pt idx="1">
                  <c:v>организация вывоза ТКО</c:v>
                </c:pt>
                <c:pt idx="2">
                  <c:v>организация уличного освещения</c:v>
                </c:pt>
                <c:pt idx="3">
                  <c:v>опиловка деревьев</c:v>
                </c:pt>
                <c:pt idx="4">
                  <c:v>благодарность органам местного самоуправления</c:v>
                </c:pt>
                <c:pt idx="5">
                  <c:v>увековечение   памяти погибших</c:v>
                </c:pt>
                <c:pt idx="6">
                  <c:v>благоустройство</c:v>
                </c:pt>
                <c:pt idx="7">
                  <c:v>ненадлежащее содержание домашних животных</c:v>
                </c:pt>
                <c:pt idx="8">
                  <c:v>землепользование и застройка</c:v>
                </c:pt>
                <c:pt idx="9">
                  <c:v>Прочие вопросы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6</c:v>
                </c:pt>
                <c:pt idx="9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350"/>
      <c:perspective val="30"/>
    </c:view3D>
    <c:plotArea>
      <c:layout>
        <c:manualLayout>
          <c:layoutTarget val="inner"/>
          <c:xMode val="edge"/>
          <c:yMode val="edge"/>
          <c:x val="6.5336286089239151E-2"/>
          <c:y val="0.15559273840769997"/>
          <c:w val="0.60452537182852162"/>
          <c:h val="0.697108173978252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по обращениям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4728374058405309E-2"/>
                  <c:y val="7.8793922385999332E-2"/>
                </c:manualLayout>
              </c:layout>
              <c:showPercent val="1"/>
            </c:dLbl>
            <c:dLbl>
              <c:idx val="1"/>
              <c:layout>
                <c:manualLayout>
                  <c:x val="-3.3341262552505989E-2"/>
                  <c:y val="-0.21691051594329258"/>
                </c:manualLayout>
              </c:layout>
              <c:showPercent val="1"/>
            </c:dLbl>
            <c:dLbl>
              <c:idx val="2"/>
              <c:layout>
                <c:manualLayout>
                  <c:x val="0.13497959982535643"/>
                  <c:y val="-8.2663179213324958E-2"/>
                </c:manualLayout>
              </c:layout>
              <c:showPercent val="1"/>
            </c:dLbl>
            <c:showPercent val="1"/>
          </c:dLbls>
          <c:cat>
            <c:strRef>
              <c:f>Лист1!$A$2:$A$7</c:f>
              <c:strCache>
                <c:ptCount val="5"/>
                <c:pt idx="0">
                  <c:v>поддержаны</c:v>
                </c:pt>
                <c:pt idx="1">
                  <c:v>даны разъяснения</c:v>
                </c:pt>
                <c:pt idx="2">
                  <c:v>перенаправлены по компетенции</c:v>
                </c:pt>
                <c:pt idx="3">
                  <c:v>не поддержаны</c:v>
                </c:pt>
                <c:pt idx="4">
                  <c:v>находится на рассмотрении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4908683289589106"/>
          <c:y val="0.26870359955005635"/>
          <c:w val="0.23702427821522309"/>
          <c:h val="0.50870137772570811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Симбирская Олеся Владимировна</dc:creator>
  <cp:lastModifiedBy>Пользователь</cp:lastModifiedBy>
  <cp:revision>32</cp:revision>
  <cp:lastPrinted>2018-01-18T09:08:00Z</cp:lastPrinted>
  <dcterms:created xsi:type="dcterms:W3CDTF">2017-04-11T07:06:00Z</dcterms:created>
  <dcterms:modified xsi:type="dcterms:W3CDTF">2022-07-07T06:59:00Z</dcterms:modified>
</cp:coreProperties>
</file>