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b/>
          <w:sz w:val="28"/>
        </w:rPr>
      </w:pPr>
      <w:r w:rsidRPr="00443504">
        <w:rPr>
          <w:rFonts w:ascii="Times New Roman" w:hAnsi="Times New Roman"/>
          <w:b/>
          <w:sz w:val="28"/>
        </w:rPr>
        <w:t>ИНФОРМАЦИЯ</w:t>
      </w:r>
    </w:p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noProof/>
          <w:lang w:eastAsia="ru-RU"/>
        </w:rPr>
      </w:pPr>
      <w:r w:rsidRPr="00443504">
        <w:rPr>
          <w:rFonts w:ascii="Times New Roman" w:hAnsi="Times New Roman"/>
          <w:b/>
          <w:sz w:val="28"/>
        </w:rPr>
        <w:t xml:space="preserve">о работе с обращениями граждан в </w:t>
      </w:r>
      <w:r w:rsidR="00A4175D">
        <w:rPr>
          <w:rFonts w:ascii="Times New Roman" w:hAnsi="Times New Roman"/>
          <w:b/>
          <w:sz w:val="28"/>
        </w:rPr>
        <w:t>Администрации Грузинского сельского поселения</w:t>
      </w:r>
      <w:r w:rsidRPr="00443504">
        <w:rPr>
          <w:rFonts w:ascii="Times New Roman" w:hAnsi="Times New Roman"/>
          <w:b/>
          <w:sz w:val="28"/>
        </w:rPr>
        <w:t xml:space="preserve"> за </w:t>
      </w:r>
      <w:r w:rsidRPr="00443504">
        <w:rPr>
          <w:rFonts w:ascii="Times New Roman" w:hAnsi="Times New Roman"/>
          <w:b/>
          <w:sz w:val="28"/>
          <w:lang w:val="en-US"/>
        </w:rPr>
        <w:t>I</w:t>
      </w:r>
      <w:r w:rsidR="00C47FDB">
        <w:rPr>
          <w:rFonts w:ascii="Times New Roman" w:hAnsi="Times New Roman"/>
          <w:b/>
          <w:sz w:val="28"/>
          <w:lang w:val="en-US"/>
        </w:rPr>
        <w:t>Ι</w:t>
      </w:r>
      <w:r w:rsidR="005A07EE">
        <w:rPr>
          <w:rFonts w:ascii="Times New Roman" w:hAnsi="Times New Roman"/>
          <w:b/>
          <w:sz w:val="28"/>
          <w:lang w:val="en-US"/>
        </w:rPr>
        <w:t>Ι</w:t>
      </w:r>
      <w:r w:rsidRPr="00443504">
        <w:rPr>
          <w:rFonts w:ascii="Times New Roman" w:hAnsi="Times New Roman"/>
          <w:b/>
          <w:sz w:val="28"/>
        </w:rPr>
        <w:t xml:space="preserve"> квартал </w:t>
      </w:r>
      <w:r w:rsidRPr="00226DFC">
        <w:rPr>
          <w:rFonts w:ascii="Times New Roman" w:hAnsi="Times New Roman"/>
          <w:b/>
          <w:sz w:val="28"/>
        </w:rPr>
        <w:t>20</w:t>
      </w:r>
      <w:r w:rsidR="000E2B69">
        <w:rPr>
          <w:rFonts w:ascii="Times New Roman" w:hAnsi="Times New Roman"/>
          <w:b/>
          <w:sz w:val="28"/>
        </w:rPr>
        <w:t>2</w:t>
      </w:r>
      <w:r w:rsidR="00144ED6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</w:t>
      </w:r>
      <w:r w:rsidRPr="00443504">
        <w:rPr>
          <w:rFonts w:ascii="Times New Roman" w:hAnsi="Times New Roman"/>
          <w:b/>
          <w:sz w:val="28"/>
        </w:rPr>
        <w:t>года</w:t>
      </w:r>
    </w:p>
    <w:p w:rsidR="00FA70B1" w:rsidRPr="00443504" w:rsidRDefault="00FA70B1" w:rsidP="00DF2967">
      <w:pPr>
        <w:spacing w:after="0" w:line="360" w:lineRule="atLeast"/>
        <w:rPr>
          <w:rFonts w:ascii="Times New Roman" w:hAnsi="Times New Roman"/>
          <w:noProof/>
          <w:sz w:val="28"/>
          <w:lang w:eastAsia="ru-RU"/>
        </w:rPr>
      </w:pPr>
    </w:p>
    <w:p w:rsidR="00065974" w:rsidRPr="00F30250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 xml:space="preserve">В </w:t>
      </w:r>
      <w:r w:rsidRPr="00F30250">
        <w:rPr>
          <w:rFonts w:ascii="Times New Roman" w:hAnsi="Times New Roman"/>
          <w:sz w:val="28"/>
          <w:szCs w:val="28"/>
          <w:lang w:val="en-US"/>
        </w:rPr>
        <w:t>I</w:t>
      </w:r>
      <w:r w:rsidR="00C47FDB">
        <w:rPr>
          <w:rFonts w:ascii="Times New Roman" w:hAnsi="Times New Roman"/>
          <w:sz w:val="28"/>
          <w:szCs w:val="28"/>
          <w:lang w:val="en-US"/>
        </w:rPr>
        <w:t>Ι</w:t>
      </w:r>
      <w:r w:rsidR="005A07EE">
        <w:rPr>
          <w:rFonts w:ascii="Times New Roman" w:hAnsi="Times New Roman"/>
          <w:sz w:val="28"/>
          <w:szCs w:val="28"/>
          <w:lang w:val="en-US"/>
        </w:rPr>
        <w:t>Ι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 w:rsidR="000E2B69">
        <w:rPr>
          <w:rFonts w:ascii="Times New Roman" w:hAnsi="Times New Roman"/>
          <w:sz w:val="28"/>
          <w:szCs w:val="28"/>
        </w:rPr>
        <w:t>2</w:t>
      </w:r>
      <w:r w:rsidR="00144ED6">
        <w:rPr>
          <w:rFonts w:ascii="Times New Roman" w:hAnsi="Times New Roman"/>
          <w:sz w:val="28"/>
          <w:szCs w:val="28"/>
        </w:rPr>
        <w:t>1</w:t>
      </w:r>
      <w:r w:rsidRPr="00F30250">
        <w:rPr>
          <w:rFonts w:ascii="Times New Roman" w:hAnsi="Times New Roman"/>
          <w:sz w:val="28"/>
          <w:szCs w:val="28"/>
        </w:rPr>
        <w:t xml:space="preserve"> года в </w:t>
      </w:r>
      <w:r w:rsidR="00A4175D" w:rsidRPr="00F30250">
        <w:rPr>
          <w:rFonts w:ascii="Times New Roman" w:hAnsi="Times New Roman"/>
          <w:sz w:val="28"/>
          <w:szCs w:val="28"/>
        </w:rPr>
        <w:t>Администрацию Грузинского сельского поселения</w:t>
      </w:r>
      <w:r w:rsidRPr="00F30250">
        <w:rPr>
          <w:rFonts w:ascii="Times New Roman" w:hAnsi="Times New Roman"/>
          <w:sz w:val="28"/>
          <w:szCs w:val="28"/>
        </w:rPr>
        <w:t xml:space="preserve"> поступило </w:t>
      </w:r>
      <w:r w:rsidR="00C47FDB">
        <w:rPr>
          <w:rFonts w:ascii="Times New Roman" w:hAnsi="Times New Roman"/>
          <w:sz w:val="28"/>
          <w:szCs w:val="28"/>
        </w:rPr>
        <w:t>19</w:t>
      </w:r>
      <w:r w:rsidR="00A4175D" w:rsidRPr="00F30250">
        <w:rPr>
          <w:rFonts w:ascii="Times New Roman" w:hAnsi="Times New Roman"/>
          <w:sz w:val="28"/>
          <w:szCs w:val="28"/>
        </w:rPr>
        <w:t xml:space="preserve"> письменных</w:t>
      </w:r>
      <w:r w:rsidRPr="00F30250">
        <w:rPr>
          <w:rFonts w:ascii="Times New Roman" w:hAnsi="Times New Roman"/>
          <w:sz w:val="28"/>
          <w:szCs w:val="28"/>
        </w:rPr>
        <w:t xml:space="preserve"> обращения граждан</w:t>
      </w:r>
      <w:r w:rsidR="00D85458">
        <w:rPr>
          <w:rFonts w:ascii="Times New Roman" w:hAnsi="Times New Roman"/>
          <w:sz w:val="28"/>
          <w:szCs w:val="28"/>
        </w:rPr>
        <w:t xml:space="preserve"> (по </w:t>
      </w:r>
      <w:r w:rsidR="005A07EE">
        <w:rPr>
          <w:rFonts w:ascii="Times New Roman" w:hAnsi="Times New Roman"/>
          <w:sz w:val="28"/>
          <w:szCs w:val="28"/>
        </w:rPr>
        <w:t>21 вопросу</w:t>
      </w:r>
      <w:r w:rsidR="00D85458">
        <w:rPr>
          <w:rFonts w:ascii="Times New Roman" w:hAnsi="Times New Roman"/>
          <w:sz w:val="28"/>
          <w:szCs w:val="28"/>
        </w:rPr>
        <w:t>)</w:t>
      </w:r>
      <w:r w:rsidR="00B24F47">
        <w:rPr>
          <w:rFonts w:ascii="Times New Roman" w:hAnsi="Times New Roman"/>
          <w:sz w:val="28"/>
          <w:szCs w:val="28"/>
        </w:rPr>
        <w:t xml:space="preserve">, что </w:t>
      </w:r>
      <w:r w:rsidR="000E2B69">
        <w:rPr>
          <w:rFonts w:ascii="Times New Roman" w:hAnsi="Times New Roman"/>
          <w:sz w:val="28"/>
          <w:szCs w:val="28"/>
        </w:rPr>
        <w:t xml:space="preserve">на </w:t>
      </w:r>
      <w:r w:rsidR="005A07EE">
        <w:rPr>
          <w:rFonts w:ascii="Times New Roman" w:hAnsi="Times New Roman"/>
          <w:sz w:val="28"/>
          <w:szCs w:val="28"/>
        </w:rPr>
        <w:t>5</w:t>
      </w:r>
      <w:r w:rsidR="000E2B69">
        <w:rPr>
          <w:rFonts w:ascii="Times New Roman" w:hAnsi="Times New Roman"/>
          <w:sz w:val="28"/>
          <w:szCs w:val="28"/>
        </w:rPr>
        <w:t xml:space="preserve"> обращени</w:t>
      </w:r>
      <w:r w:rsidR="00EE4F1B">
        <w:rPr>
          <w:rFonts w:ascii="Times New Roman" w:hAnsi="Times New Roman"/>
          <w:sz w:val="28"/>
          <w:szCs w:val="28"/>
        </w:rPr>
        <w:t xml:space="preserve">й </w:t>
      </w:r>
      <w:r w:rsidR="0074294F">
        <w:rPr>
          <w:rFonts w:ascii="Times New Roman" w:hAnsi="Times New Roman"/>
          <w:sz w:val="28"/>
          <w:szCs w:val="28"/>
        </w:rPr>
        <w:t xml:space="preserve"> </w:t>
      </w:r>
      <w:r w:rsidR="00144ED6">
        <w:rPr>
          <w:rFonts w:ascii="Times New Roman" w:hAnsi="Times New Roman"/>
          <w:sz w:val="28"/>
          <w:szCs w:val="28"/>
        </w:rPr>
        <w:t>меньше</w:t>
      </w:r>
      <w:r w:rsidR="0074294F">
        <w:rPr>
          <w:rFonts w:ascii="Times New Roman" w:hAnsi="Times New Roman"/>
          <w:sz w:val="28"/>
          <w:szCs w:val="28"/>
        </w:rPr>
        <w:t>,</w:t>
      </w:r>
      <w:r w:rsidR="00B24F47">
        <w:rPr>
          <w:rFonts w:ascii="Times New Roman" w:hAnsi="Times New Roman"/>
          <w:sz w:val="28"/>
          <w:szCs w:val="28"/>
        </w:rPr>
        <w:t xml:space="preserve"> чем в I</w:t>
      </w:r>
      <w:r w:rsidR="00C47FDB">
        <w:rPr>
          <w:rFonts w:ascii="Times New Roman" w:hAnsi="Times New Roman"/>
          <w:sz w:val="28"/>
          <w:szCs w:val="28"/>
        </w:rPr>
        <w:t>Ι</w:t>
      </w:r>
      <w:r w:rsidR="005A07EE">
        <w:rPr>
          <w:rFonts w:ascii="Times New Roman" w:hAnsi="Times New Roman"/>
          <w:sz w:val="28"/>
          <w:szCs w:val="28"/>
        </w:rPr>
        <w:t>Ι</w:t>
      </w:r>
      <w:r w:rsidR="00B24F47">
        <w:rPr>
          <w:rFonts w:ascii="Times New Roman" w:hAnsi="Times New Roman"/>
          <w:sz w:val="28"/>
          <w:szCs w:val="28"/>
        </w:rPr>
        <w:t xml:space="preserve"> квартале 20</w:t>
      </w:r>
      <w:r w:rsidR="00144ED6">
        <w:rPr>
          <w:rFonts w:ascii="Times New Roman" w:hAnsi="Times New Roman"/>
          <w:sz w:val="28"/>
          <w:szCs w:val="28"/>
        </w:rPr>
        <w:t>20</w:t>
      </w:r>
      <w:r w:rsidR="00B24F47">
        <w:rPr>
          <w:rFonts w:ascii="Times New Roman" w:hAnsi="Times New Roman"/>
          <w:sz w:val="28"/>
          <w:szCs w:val="28"/>
        </w:rPr>
        <w:t xml:space="preserve"> года</w:t>
      </w:r>
      <w:r w:rsidR="00EE4F1B">
        <w:rPr>
          <w:rFonts w:ascii="Times New Roman" w:hAnsi="Times New Roman"/>
          <w:spacing w:val="-6"/>
          <w:sz w:val="28"/>
          <w:szCs w:val="28"/>
        </w:rPr>
        <w:t>.  В</w:t>
      </w:r>
      <w:r w:rsidR="00C47FDB">
        <w:rPr>
          <w:rFonts w:ascii="Times New Roman" w:hAnsi="Times New Roman"/>
          <w:spacing w:val="-6"/>
          <w:sz w:val="28"/>
          <w:szCs w:val="28"/>
        </w:rPr>
        <w:t>опросов</w:t>
      </w:r>
      <w:r w:rsidR="00EE4F1B">
        <w:rPr>
          <w:rFonts w:ascii="Times New Roman" w:hAnsi="Times New Roman"/>
          <w:spacing w:val="-6"/>
          <w:sz w:val="28"/>
          <w:szCs w:val="28"/>
        </w:rPr>
        <w:t>,</w:t>
      </w:r>
      <w:r w:rsidR="00C47FDB">
        <w:rPr>
          <w:rFonts w:ascii="Times New Roman" w:hAnsi="Times New Roman"/>
          <w:spacing w:val="-6"/>
          <w:sz w:val="28"/>
          <w:szCs w:val="28"/>
        </w:rPr>
        <w:t xml:space="preserve"> на </w:t>
      </w:r>
      <w:r w:rsidR="00EE4F1B">
        <w:rPr>
          <w:rFonts w:ascii="Times New Roman" w:hAnsi="Times New Roman"/>
          <w:spacing w:val="-6"/>
          <w:sz w:val="28"/>
          <w:szCs w:val="28"/>
        </w:rPr>
        <w:t>кот</w:t>
      </w:r>
      <w:r w:rsidR="005A07EE">
        <w:rPr>
          <w:rFonts w:ascii="Times New Roman" w:hAnsi="Times New Roman"/>
          <w:spacing w:val="-6"/>
          <w:sz w:val="28"/>
          <w:szCs w:val="28"/>
        </w:rPr>
        <w:t>орые поступили обращения -  на 3</w:t>
      </w:r>
      <w:r w:rsidR="00EE4F1B">
        <w:rPr>
          <w:rFonts w:ascii="Times New Roman" w:hAnsi="Times New Roman"/>
          <w:spacing w:val="-6"/>
          <w:sz w:val="28"/>
          <w:szCs w:val="28"/>
        </w:rPr>
        <w:t xml:space="preserve"> меньше</w:t>
      </w:r>
      <w:r w:rsidR="00C47FDB">
        <w:rPr>
          <w:rFonts w:ascii="Times New Roman" w:hAnsi="Times New Roman"/>
          <w:spacing w:val="-6"/>
          <w:sz w:val="28"/>
          <w:szCs w:val="28"/>
        </w:rPr>
        <w:t>.</w:t>
      </w:r>
    </w:p>
    <w:p w:rsidR="005C06CC" w:rsidRDefault="00065974" w:rsidP="00F302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FA70B1" w:rsidRPr="00F30250">
        <w:rPr>
          <w:rFonts w:ascii="Times New Roman" w:hAnsi="Times New Roman"/>
          <w:sz w:val="28"/>
          <w:szCs w:val="28"/>
        </w:rPr>
        <w:t xml:space="preserve"> отчетн</w:t>
      </w:r>
      <w:r>
        <w:rPr>
          <w:rFonts w:ascii="Times New Roman" w:hAnsi="Times New Roman"/>
          <w:sz w:val="28"/>
          <w:szCs w:val="28"/>
        </w:rPr>
        <w:t>ый</w:t>
      </w:r>
      <w:r w:rsidR="00FA70B1" w:rsidRPr="00F30250">
        <w:rPr>
          <w:rFonts w:ascii="Times New Roman" w:hAnsi="Times New Roman"/>
          <w:sz w:val="28"/>
          <w:szCs w:val="28"/>
        </w:rPr>
        <w:t xml:space="preserve"> период на рассмотрение в </w:t>
      </w:r>
      <w:r w:rsidR="00A4175D" w:rsidRPr="00F30250">
        <w:rPr>
          <w:rFonts w:ascii="Times New Roman" w:hAnsi="Times New Roman"/>
          <w:sz w:val="28"/>
          <w:szCs w:val="28"/>
        </w:rPr>
        <w:t>Администрацию Грузинского сельского поселения</w:t>
      </w:r>
      <w:r w:rsidR="00FA70B1" w:rsidRPr="00F30250">
        <w:rPr>
          <w:rFonts w:ascii="Times New Roman" w:hAnsi="Times New Roman"/>
          <w:sz w:val="28"/>
          <w:szCs w:val="28"/>
        </w:rPr>
        <w:t xml:space="preserve"> </w:t>
      </w:r>
      <w:r w:rsidR="004C1F01">
        <w:rPr>
          <w:rFonts w:ascii="Times New Roman" w:hAnsi="Times New Roman"/>
          <w:sz w:val="28"/>
          <w:szCs w:val="28"/>
        </w:rPr>
        <w:t>перенаправлено</w:t>
      </w:r>
      <w:r w:rsidR="00A4175D" w:rsidRPr="00F30250">
        <w:rPr>
          <w:rFonts w:ascii="Times New Roman" w:hAnsi="Times New Roman"/>
          <w:sz w:val="28"/>
          <w:szCs w:val="28"/>
        </w:rPr>
        <w:t xml:space="preserve"> </w:t>
      </w:r>
      <w:r w:rsidR="005A07EE">
        <w:rPr>
          <w:rFonts w:ascii="Times New Roman" w:hAnsi="Times New Roman"/>
          <w:sz w:val="28"/>
          <w:szCs w:val="28"/>
        </w:rPr>
        <w:t>4</w:t>
      </w:r>
      <w:r w:rsidR="00A4175D"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C47FDB">
        <w:rPr>
          <w:rFonts w:ascii="Times New Roman" w:hAnsi="Times New Roman"/>
          <w:sz w:val="28"/>
          <w:szCs w:val="28"/>
        </w:rPr>
        <w:t>я</w:t>
      </w:r>
      <w:r w:rsidR="00A4175D" w:rsidRPr="00F30250">
        <w:rPr>
          <w:rFonts w:ascii="Times New Roman" w:hAnsi="Times New Roman"/>
          <w:sz w:val="28"/>
          <w:szCs w:val="28"/>
        </w:rPr>
        <w:t xml:space="preserve"> из </w:t>
      </w:r>
      <w:r w:rsidR="00B24F4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24F47">
        <w:rPr>
          <w:rFonts w:ascii="Times New Roman" w:hAnsi="Times New Roman"/>
          <w:sz w:val="28"/>
          <w:szCs w:val="28"/>
        </w:rPr>
        <w:t>Чудовского</w:t>
      </w:r>
      <w:proofErr w:type="spellEnd"/>
      <w:r w:rsidR="00B24F4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E2B69">
        <w:rPr>
          <w:rFonts w:ascii="Times New Roman" w:hAnsi="Times New Roman"/>
          <w:sz w:val="28"/>
          <w:szCs w:val="28"/>
        </w:rPr>
        <w:t xml:space="preserve">, что на </w:t>
      </w:r>
      <w:r w:rsidR="005A07EE">
        <w:rPr>
          <w:rFonts w:ascii="Times New Roman" w:hAnsi="Times New Roman"/>
          <w:sz w:val="28"/>
          <w:szCs w:val="28"/>
        </w:rPr>
        <w:t>1</w:t>
      </w:r>
      <w:r w:rsidR="000E2B69">
        <w:rPr>
          <w:rFonts w:ascii="Times New Roman" w:hAnsi="Times New Roman"/>
          <w:sz w:val="28"/>
          <w:szCs w:val="28"/>
        </w:rPr>
        <w:t xml:space="preserve"> обращени</w:t>
      </w:r>
      <w:r w:rsidR="00EE4F1B">
        <w:rPr>
          <w:rFonts w:ascii="Times New Roman" w:hAnsi="Times New Roman"/>
          <w:sz w:val="28"/>
          <w:szCs w:val="28"/>
        </w:rPr>
        <w:t>й</w:t>
      </w:r>
      <w:r w:rsidR="000E2B69">
        <w:rPr>
          <w:rFonts w:ascii="Times New Roman" w:hAnsi="Times New Roman"/>
          <w:sz w:val="28"/>
          <w:szCs w:val="28"/>
        </w:rPr>
        <w:t xml:space="preserve"> меньше, чем в аналогичном периоде прошлого года</w:t>
      </w:r>
      <w:r w:rsidR="005C06CC">
        <w:rPr>
          <w:rFonts w:ascii="Times New Roman" w:hAnsi="Times New Roman"/>
          <w:sz w:val="28"/>
          <w:szCs w:val="28"/>
        </w:rPr>
        <w:t>.</w:t>
      </w:r>
      <w:r w:rsidR="00AC649E">
        <w:rPr>
          <w:rFonts w:ascii="Times New Roman" w:hAnsi="Times New Roman"/>
          <w:sz w:val="28"/>
          <w:szCs w:val="28"/>
        </w:rPr>
        <w:t xml:space="preserve"> </w:t>
      </w:r>
    </w:p>
    <w:p w:rsidR="00FA70B1" w:rsidRDefault="005C06CC" w:rsidP="00F302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поселения непосредственно от заявителей поступило </w:t>
      </w:r>
      <w:r w:rsidR="005A07EE">
        <w:rPr>
          <w:rFonts w:ascii="Times New Roman" w:hAnsi="Times New Roman"/>
          <w:sz w:val="28"/>
          <w:szCs w:val="28"/>
        </w:rPr>
        <w:t>15</w:t>
      </w:r>
      <w:r w:rsidR="00C47FDB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A07EE">
        <w:rPr>
          <w:rFonts w:ascii="Times New Roman" w:hAnsi="Times New Roman"/>
          <w:sz w:val="28"/>
          <w:szCs w:val="28"/>
        </w:rPr>
        <w:t>78</w:t>
      </w:r>
      <w:r w:rsidR="000E2B69">
        <w:rPr>
          <w:rFonts w:ascii="Times New Roman" w:hAnsi="Times New Roman"/>
          <w:sz w:val="28"/>
          <w:szCs w:val="28"/>
        </w:rPr>
        <w:t>,</w:t>
      </w:r>
      <w:r w:rsidR="005A07E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</w:t>
      </w:r>
      <w:r w:rsidR="005A07EE">
        <w:rPr>
          <w:rFonts w:ascii="Times New Roman" w:hAnsi="Times New Roman"/>
          <w:sz w:val="28"/>
          <w:szCs w:val="28"/>
        </w:rPr>
        <w:t xml:space="preserve"> от общего количества заявлений</w:t>
      </w:r>
      <w:r w:rsidR="00AC649E">
        <w:rPr>
          <w:rFonts w:ascii="Times New Roman" w:hAnsi="Times New Roman"/>
          <w:sz w:val="28"/>
          <w:szCs w:val="28"/>
        </w:rPr>
        <w:t>.</w:t>
      </w:r>
    </w:p>
    <w:p w:rsidR="00E33256" w:rsidRPr="00F30250" w:rsidRDefault="00E33256" w:rsidP="00F30250">
      <w:pPr>
        <w:pStyle w:val="aa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noProof/>
          <w:spacing w:val="-2"/>
          <w:sz w:val="28"/>
          <w:szCs w:val="28"/>
          <w:lang w:eastAsia="ru-RU"/>
        </w:rPr>
        <w:drawing>
          <wp:inline distT="0" distB="0" distL="0" distR="0">
            <wp:extent cx="5486400" cy="24955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7FDB" w:rsidRDefault="00C47FDB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7185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250">
        <w:rPr>
          <w:rFonts w:ascii="Times New Roman" w:hAnsi="Times New Roman"/>
          <w:sz w:val="28"/>
          <w:szCs w:val="28"/>
        </w:rPr>
        <w:t xml:space="preserve">В </w:t>
      </w:r>
      <w:r w:rsidRPr="00F30250">
        <w:rPr>
          <w:rFonts w:ascii="Times New Roman" w:hAnsi="Times New Roman"/>
          <w:sz w:val="28"/>
          <w:szCs w:val="28"/>
          <w:lang w:val="en-US"/>
        </w:rPr>
        <w:t>I</w:t>
      </w:r>
      <w:r w:rsidR="00C47FDB">
        <w:rPr>
          <w:rFonts w:ascii="Times New Roman" w:hAnsi="Times New Roman"/>
          <w:sz w:val="28"/>
          <w:szCs w:val="28"/>
          <w:lang w:val="en-US"/>
        </w:rPr>
        <w:t>Ι</w:t>
      </w:r>
      <w:r w:rsidR="005A07EE">
        <w:rPr>
          <w:rFonts w:ascii="Times New Roman" w:hAnsi="Times New Roman"/>
          <w:sz w:val="28"/>
          <w:szCs w:val="28"/>
          <w:lang w:val="en-US"/>
        </w:rPr>
        <w:t>Ι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 w:rsidR="000E2B69">
        <w:rPr>
          <w:rFonts w:ascii="Times New Roman" w:hAnsi="Times New Roman"/>
          <w:sz w:val="28"/>
          <w:szCs w:val="28"/>
        </w:rPr>
        <w:t>2</w:t>
      </w:r>
      <w:r w:rsidR="00144ED6">
        <w:rPr>
          <w:rFonts w:ascii="Times New Roman" w:hAnsi="Times New Roman"/>
          <w:sz w:val="28"/>
          <w:szCs w:val="28"/>
        </w:rPr>
        <w:t>1</w:t>
      </w:r>
      <w:r w:rsidRPr="00F30250">
        <w:rPr>
          <w:rFonts w:ascii="Times New Roman" w:hAnsi="Times New Roman"/>
          <w:sz w:val="28"/>
          <w:szCs w:val="28"/>
        </w:rPr>
        <w:t xml:space="preserve"> года </w:t>
      </w:r>
      <w:r w:rsidR="00AC649E">
        <w:rPr>
          <w:rFonts w:ascii="Times New Roman" w:hAnsi="Times New Roman"/>
          <w:sz w:val="28"/>
          <w:szCs w:val="28"/>
        </w:rPr>
        <w:t xml:space="preserve">из </w:t>
      </w:r>
      <w:r w:rsidR="005A07EE">
        <w:rPr>
          <w:rFonts w:ascii="Times New Roman" w:hAnsi="Times New Roman"/>
          <w:sz w:val="28"/>
          <w:szCs w:val="28"/>
        </w:rPr>
        <w:t>15</w:t>
      </w:r>
      <w:r w:rsidR="00AC649E">
        <w:rPr>
          <w:rFonts w:ascii="Times New Roman" w:hAnsi="Times New Roman"/>
          <w:sz w:val="28"/>
          <w:szCs w:val="28"/>
        </w:rPr>
        <w:t xml:space="preserve"> обращени</w:t>
      </w:r>
      <w:r w:rsidR="00144ED6">
        <w:rPr>
          <w:rFonts w:ascii="Times New Roman" w:hAnsi="Times New Roman"/>
          <w:sz w:val="28"/>
          <w:szCs w:val="28"/>
        </w:rPr>
        <w:t>й</w:t>
      </w:r>
      <w:r w:rsidR="00AC649E">
        <w:rPr>
          <w:rFonts w:ascii="Times New Roman" w:hAnsi="Times New Roman"/>
          <w:sz w:val="28"/>
          <w:szCs w:val="28"/>
        </w:rPr>
        <w:t>, направленн</w:t>
      </w:r>
      <w:r w:rsidR="00144ED6">
        <w:rPr>
          <w:rFonts w:ascii="Times New Roman" w:hAnsi="Times New Roman"/>
          <w:sz w:val="28"/>
          <w:szCs w:val="28"/>
        </w:rPr>
        <w:t>ых</w:t>
      </w:r>
      <w:r w:rsidR="00AC649E">
        <w:rPr>
          <w:rFonts w:ascii="Times New Roman" w:hAnsi="Times New Roman"/>
          <w:sz w:val="28"/>
          <w:szCs w:val="28"/>
        </w:rPr>
        <w:t xml:space="preserve"> непосредственно в администрацию поселения от граждан, </w:t>
      </w:r>
      <w:r w:rsidR="000E2B69">
        <w:rPr>
          <w:rFonts w:ascii="Times New Roman" w:hAnsi="Times New Roman"/>
          <w:sz w:val="28"/>
          <w:szCs w:val="28"/>
        </w:rPr>
        <w:t>1</w:t>
      </w:r>
      <w:r w:rsidR="005A07EE">
        <w:rPr>
          <w:rFonts w:ascii="Times New Roman" w:hAnsi="Times New Roman"/>
          <w:sz w:val="28"/>
          <w:szCs w:val="28"/>
        </w:rPr>
        <w:t>3</w:t>
      </w:r>
      <w:r w:rsidR="00A4175D" w:rsidRPr="00F30250">
        <w:rPr>
          <w:rFonts w:ascii="Times New Roman" w:hAnsi="Times New Roman"/>
          <w:sz w:val="28"/>
          <w:szCs w:val="28"/>
        </w:rPr>
        <w:t xml:space="preserve"> </w:t>
      </w:r>
      <w:r w:rsidR="00265A06" w:rsidRPr="00F30250">
        <w:rPr>
          <w:rFonts w:ascii="Times New Roman" w:hAnsi="Times New Roman"/>
          <w:sz w:val="28"/>
          <w:szCs w:val="28"/>
        </w:rPr>
        <w:t>обращени</w:t>
      </w:r>
      <w:r w:rsidR="000E2B69">
        <w:rPr>
          <w:rFonts w:ascii="Times New Roman" w:hAnsi="Times New Roman"/>
          <w:sz w:val="28"/>
          <w:szCs w:val="28"/>
        </w:rPr>
        <w:t>й</w:t>
      </w:r>
      <w:r w:rsidR="00265A06" w:rsidRPr="00F30250">
        <w:rPr>
          <w:rFonts w:ascii="Times New Roman" w:hAnsi="Times New Roman"/>
          <w:sz w:val="28"/>
          <w:szCs w:val="28"/>
        </w:rPr>
        <w:t xml:space="preserve"> </w:t>
      </w:r>
      <w:r w:rsidR="00AC649E">
        <w:rPr>
          <w:rFonts w:ascii="Times New Roman" w:hAnsi="Times New Roman"/>
          <w:sz w:val="28"/>
          <w:szCs w:val="28"/>
        </w:rPr>
        <w:t>поступило</w:t>
      </w:r>
      <w:r w:rsidR="00A4175D" w:rsidRPr="00F30250">
        <w:rPr>
          <w:rFonts w:ascii="Times New Roman" w:hAnsi="Times New Roman"/>
          <w:sz w:val="28"/>
          <w:szCs w:val="28"/>
        </w:rPr>
        <w:t xml:space="preserve"> в электронном виде</w:t>
      </w:r>
      <w:r w:rsidR="00265A06" w:rsidRPr="00F30250">
        <w:rPr>
          <w:rFonts w:ascii="Times New Roman" w:hAnsi="Times New Roman"/>
          <w:sz w:val="28"/>
          <w:szCs w:val="28"/>
        </w:rPr>
        <w:t xml:space="preserve">, что составляет </w:t>
      </w:r>
      <w:r w:rsidR="005A07EE">
        <w:rPr>
          <w:rFonts w:ascii="Times New Roman" w:hAnsi="Times New Roman"/>
          <w:sz w:val="28"/>
          <w:szCs w:val="28"/>
        </w:rPr>
        <w:t>86,6</w:t>
      </w:r>
      <w:r w:rsidR="00AC649E">
        <w:rPr>
          <w:rFonts w:ascii="Times New Roman" w:hAnsi="Times New Roman"/>
          <w:sz w:val="28"/>
          <w:szCs w:val="28"/>
        </w:rPr>
        <w:t xml:space="preserve"> </w:t>
      </w:r>
      <w:r w:rsidR="000E2B69">
        <w:rPr>
          <w:rFonts w:ascii="Times New Roman" w:hAnsi="Times New Roman"/>
          <w:sz w:val="28"/>
          <w:szCs w:val="28"/>
        </w:rPr>
        <w:t>%</w:t>
      </w:r>
      <w:r w:rsidR="00265A06" w:rsidRPr="00F30250">
        <w:rPr>
          <w:rFonts w:ascii="Times New Roman" w:hAnsi="Times New Roman"/>
          <w:sz w:val="28"/>
          <w:szCs w:val="28"/>
        </w:rPr>
        <w:t>.</w:t>
      </w:r>
      <w:r w:rsidR="00A4175D" w:rsidRPr="00F30250">
        <w:rPr>
          <w:rFonts w:ascii="Times New Roman" w:hAnsi="Times New Roman"/>
          <w:sz w:val="28"/>
          <w:szCs w:val="28"/>
        </w:rPr>
        <w:t xml:space="preserve"> </w:t>
      </w:r>
      <w:r w:rsidR="00265A06" w:rsidRPr="00F30250">
        <w:rPr>
          <w:rFonts w:ascii="Times New Roman" w:hAnsi="Times New Roman"/>
          <w:sz w:val="28"/>
          <w:szCs w:val="28"/>
        </w:rPr>
        <w:t>Н</w:t>
      </w:r>
      <w:r w:rsidR="00A4175D" w:rsidRPr="00F30250">
        <w:rPr>
          <w:rFonts w:ascii="Times New Roman" w:hAnsi="Times New Roman"/>
          <w:sz w:val="28"/>
          <w:szCs w:val="28"/>
        </w:rPr>
        <w:t xml:space="preserve">а адрес электронной почты Администрации Грузинского сельского </w:t>
      </w:r>
      <w:r w:rsidR="00265A06" w:rsidRPr="00F30250">
        <w:rPr>
          <w:rFonts w:ascii="Times New Roman" w:hAnsi="Times New Roman"/>
          <w:sz w:val="28"/>
          <w:szCs w:val="28"/>
        </w:rPr>
        <w:t xml:space="preserve">поселения </w:t>
      </w:r>
      <w:r w:rsidR="00A4175D" w:rsidRPr="00F30250">
        <w:rPr>
          <w:rFonts w:ascii="Times New Roman" w:hAnsi="Times New Roman"/>
          <w:sz w:val="28"/>
          <w:szCs w:val="28"/>
        </w:rPr>
        <w:t xml:space="preserve">поступило </w:t>
      </w:r>
      <w:r w:rsidR="005A07EE">
        <w:rPr>
          <w:rFonts w:ascii="Times New Roman" w:hAnsi="Times New Roman"/>
          <w:sz w:val="28"/>
          <w:szCs w:val="28"/>
        </w:rPr>
        <w:t>10</w:t>
      </w:r>
      <w:r w:rsidR="00A4175D"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0E2B69">
        <w:rPr>
          <w:rFonts w:ascii="Times New Roman" w:hAnsi="Times New Roman"/>
          <w:sz w:val="28"/>
          <w:szCs w:val="28"/>
        </w:rPr>
        <w:t>й</w:t>
      </w:r>
      <w:r w:rsidR="00265A06" w:rsidRPr="00F30250">
        <w:rPr>
          <w:rFonts w:ascii="Times New Roman" w:hAnsi="Times New Roman"/>
          <w:sz w:val="28"/>
          <w:szCs w:val="28"/>
        </w:rPr>
        <w:t xml:space="preserve"> (</w:t>
      </w:r>
      <w:r w:rsidR="006E368E">
        <w:rPr>
          <w:rFonts w:ascii="Times New Roman" w:hAnsi="Times New Roman"/>
          <w:sz w:val="28"/>
          <w:szCs w:val="28"/>
        </w:rPr>
        <w:t>52</w:t>
      </w:r>
      <w:r w:rsidR="005A07EE">
        <w:rPr>
          <w:rFonts w:ascii="Times New Roman" w:hAnsi="Times New Roman"/>
          <w:sz w:val="28"/>
          <w:szCs w:val="28"/>
        </w:rPr>
        <w:t>,6</w:t>
      </w:r>
      <w:r w:rsidR="00AC649E">
        <w:rPr>
          <w:rFonts w:ascii="Times New Roman" w:hAnsi="Times New Roman"/>
          <w:sz w:val="28"/>
          <w:szCs w:val="28"/>
        </w:rPr>
        <w:t xml:space="preserve"> </w:t>
      </w:r>
      <w:r w:rsidR="00265A06" w:rsidRPr="00F30250">
        <w:rPr>
          <w:rFonts w:ascii="Times New Roman" w:hAnsi="Times New Roman"/>
          <w:sz w:val="28"/>
          <w:szCs w:val="28"/>
        </w:rPr>
        <w:t>% от общего количества обращений)</w:t>
      </w:r>
      <w:r w:rsidR="00A4175D" w:rsidRPr="00F30250">
        <w:rPr>
          <w:rFonts w:ascii="Times New Roman" w:hAnsi="Times New Roman"/>
          <w:sz w:val="28"/>
          <w:szCs w:val="28"/>
        </w:rPr>
        <w:t xml:space="preserve">, </w:t>
      </w:r>
      <w:r w:rsidR="00265A06" w:rsidRPr="00F30250">
        <w:rPr>
          <w:rFonts w:ascii="Times New Roman" w:hAnsi="Times New Roman"/>
          <w:sz w:val="28"/>
          <w:szCs w:val="28"/>
        </w:rPr>
        <w:t xml:space="preserve"> с использованием ресурса</w:t>
      </w:r>
      <w:r w:rsidRPr="00F30250">
        <w:rPr>
          <w:rFonts w:ascii="Times New Roman" w:hAnsi="Times New Roman"/>
          <w:sz w:val="28"/>
          <w:szCs w:val="28"/>
        </w:rPr>
        <w:t xml:space="preserve"> «Интернет-приемная </w:t>
      </w:r>
      <w:r w:rsidR="00265A06" w:rsidRPr="00F30250">
        <w:rPr>
          <w:rFonts w:ascii="Times New Roman" w:hAnsi="Times New Roman"/>
          <w:sz w:val="28"/>
          <w:szCs w:val="28"/>
        </w:rPr>
        <w:t>Главы поселения</w:t>
      </w:r>
      <w:r w:rsidRPr="00F30250">
        <w:rPr>
          <w:rFonts w:ascii="Times New Roman" w:hAnsi="Times New Roman"/>
          <w:sz w:val="28"/>
          <w:szCs w:val="28"/>
        </w:rPr>
        <w:t xml:space="preserve">» на официальном сайте </w:t>
      </w:r>
      <w:r w:rsidR="00265A06" w:rsidRPr="00F30250">
        <w:rPr>
          <w:rFonts w:ascii="Times New Roman" w:hAnsi="Times New Roman"/>
          <w:sz w:val="28"/>
          <w:szCs w:val="28"/>
        </w:rPr>
        <w:t>Администрации Грузинского сельского поселения</w:t>
      </w:r>
      <w:r w:rsidR="006E368E">
        <w:rPr>
          <w:rFonts w:ascii="Times New Roman" w:hAnsi="Times New Roman"/>
          <w:sz w:val="28"/>
          <w:szCs w:val="28"/>
        </w:rPr>
        <w:t xml:space="preserve">  поступило 3 обращения (15,7</w:t>
      </w:r>
      <w:r w:rsidR="00C47FDB">
        <w:rPr>
          <w:rFonts w:ascii="Times New Roman" w:hAnsi="Times New Roman"/>
          <w:sz w:val="28"/>
          <w:szCs w:val="28"/>
        </w:rPr>
        <w:t xml:space="preserve"> %</w:t>
      </w:r>
      <w:r w:rsidR="00C47FDB" w:rsidRPr="00C47FDB">
        <w:rPr>
          <w:rFonts w:ascii="Times New Roman" w:hAnsi="Times New Roman"/>
          <w:sz w:val="28"/>
          <w:szCs w:val="28"/>
        </w:rPr>
        <w:t xml:space="preserve"> </w:t>
      </w:r>
      <w:r w:rsidR="00C47FDB" w:rsidRPr="00F30250">
        <w:rPr>
          <w:rFonts w:ascii="Times New Roman" w:hAnsi="Times New Roman"/>
          <w:sz w:val="28"/>
          <w:szCs w:val="28"/>
        </w:rPr>
        <w:t>от общего количества</w:t>
      </w:r>
      <w:proofErr w:type="gramEnd"/>
      <w:r w:rsidR="00C47FDB" w:rsidRPr="00F30250">
        <w:rPr>
          <w:rFonts w:ascii="Times New Roman" w:hAnsi="Times New Roman"/>
          <w:sz w:val="28"/>
          <w:szCs w:val="28"/>
        </w:rPr>
        <w:t xml:space="preserve"> обращений</w:t>
      </w:r>
      <w:r w:rsidR="00C47FDB">
        <w:rPr>
          <w:rFonts w:ascii="Times New Roman" w:hAnsi="Times New Roman"/>
          <w:sz w:val="28"/>
          <w:szCs w:val="28"/>
        </w:rPr>
        <w:t>)</w:t>
      </w:r>
      <w:r w:rsidR="007A1357">
        <w:rPr>
          <w:rFonts w:ascii="Times New Roman" w:hAnsi="Times New Roman"/>
          <w:sz w:val="28"/>
          <w:szCs w:val="28"/>
        </w:rPr>
        <w:t>.</w:t>
      </w:r>
      <w:r w:rsidRPr="00F30250">
        <w:rPr>
          <w:rFonts w:ascii="Times New Roman" w:hAnsi="Times New Roman"/>
          <w:sz w:val="28"/>
          <w:szCs w:val="28"/>
        </w:rPr>
        <w:t xml:space="preserve"> </w:t>
      </w:r>
      <w:r w:rsidR="006E368E">
        <w:rPr>
          <w:rFonts w:ascii="Times New Roman" w:hAnsi="Times New Roman"/>
          <w:sz w:val="28"/>
          <w:szCs w:val="28"/>
        </w:rPr>
        <w:t xml:space="preserve">Поступило лично от граждан 1 обращение </w:t>
      </w:r>
      <w:proofErr w:type="gramStart"/>
      <w:r w:rsidR="006E368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E368E">
        <w:rPr>
          <w:rFonts w:ascii="Times New Roman" w:hAnsi="Times New Roman"/>
          <w:sz w:val="28"/>
          <w:szCs w:val="28"/>
        </w:rPr>
        <w:t>5,2</w:t>
      </w:r>
      <w:r w:rsidR="007A1357">
        <w:rPr>
          <w:rFonts w:ascii="Times New Roman" w:hAnsi="Times New Roman"/>
          <w:sz w:val="28"/>
          <w:szCs w:val="28"/>
        </w:rPr>
        <w:t>%</w:t>
      </w:r>
      <w:r w:rsidR="007A1357" w:rsidRPr="00C47FDB">
        <w:rPr>
          <w:rFonts w:ascii="Times New Roman" w:hAnsi="Times New Roman"/>
          <w:sz w:val="28"/>
          <w:szCs w:val="28"/>
        </w:rPr>
        <w:t xml:space="preserve"> </w:t>
      </w:r>
      <w:r w:rsidR="007A1357" w:rsidRPr="00F30250">
        <w:rPr>
          <w:rFonts w:ascii="Times New Roman" w:hAnsi="Times New Roman"/>
          <w:sz w:val="28"/>
          <w:szCs w:val="28"/>
        </w:rPr>
        <w:t>от общего количества обращений</w:t>
      </w:r>
      <w:r w:rsidR="007A1357">
        <w:rPr>
          <w:rFonts w:ascii="Times New Roman" w:hAnsi="Times New Roman"/>
          <w:sz w:val="28"/>
          <w:szCs w:val="28"/>
        </w:rPr>
        <w:t>).</w:t>
      </w:r>
    </w:p>
    <w:p w:rsidR="00E33256" w:rsidRPr="00F30250" w:rsidRDefault="00E33256" w:rsidP="00065974">
      <w:pPr>
        <w:pStyle w:val="aa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lastRenderedPageBreak/>
        <w:drawing>
          <wp:inline distT="0" distB="0" distL="0" distR="0">
            <wp:extent cx="5219700" cy="2057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368E" w:rsidRDefault="006E368E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68E" w:rsidRDefault="00265A06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>К</w:t>
      </w:r>
      <w:r w:rsidR="00065974">
        <w:rPr>
          <w:rFonts w:ascii="Times New Roman" w:hAnsi="Times New Roman"/>
          <w:sz w:val="28"/>
          <w:szCs w:val="28"/>
        </w:rPr>
        <w:t xml:space="preserve">оллективные </w:t>
      </w:r>
      <w:r w:rsidR="0017001F" w:rsidRPr="00F30250">
        <w:rPr>
          <w:rFonts w:ascii="Times New Roman" w:hAnsi="Times New Roman"/>
          <w:sz w:val="28"/>
          <w:szCs w:val="28"/>
        </w:rPr>
        <w:t>(</w:t>
      </w:r>
      <w:r w:rsidR="006E368E">
        <w:rPr>
          <w:rFonts w:ascii="Times New Roman" w:hAnsi="Times New Roman"/>
          <w:sz w:val="28"/>
          <w:szCs w:val="28"/>
        </w:rPr>
        <w:t>3</w:t>
      </w:r>
      <w:r w:rsidR="00065974">
        <w:rPr>
          <w:rFonts w:ascii="Times New Roman" w:hAnsi="Times New Roman"/>
          <w:sz w:val="28"/>
          <w:szCs w:val="28"/>
        </w:rPr>
        <w:t xml:space="preserve">) обращения граждан </w:t>
      </w:r>
      <w:r w:rsidR="0017001F" w:rsidRPr="00F30250">
        <w:rPr>
          <w:rFonts w:ascii="Times New Roman" w:hAnsi="Times New Roman"/>
          <w:sz w:val="28"/>
          <w:szCs w:val="28"/>
        </w:rPr>
        <w:t xml:space="preserve">составили </w:t>
      </w:r>
      <w:r w:rsidR="006E368E">
        <w:rPr>
          <w:rFonts w:ascii="Times New Roman" w:hAnsi="Times New Roman"/>
          <w:sz w:val="28"/>
          <w:szCs w:val="28"/>
        </w:rPr>
        <w:t>15,7</w:t>
      </w:r>
      <w:r w:rsidR="0017001F" w:rsidRPr="00F30250">
        <w:rPr>
          <w:rFonts w:ascii="Times New Roman" w:hAnsi="Times New Roman"/>
          <w:sz w:val="28"/>
          <w:szCs w:val="28"/>
        </w:rPr>
        <w:t xml:space="preserve"> </w:t>
      </w:r>
      <w:r w:rsidRPr="00F30250">
        <w:rPr>
          <w:rFonts w:ascii="Times New Roman" w:hAnsi="Times New Roman"/>
          <w:sz w:val="28"/>
          <w:szCs w:val="28"/>
        </w:rPr>
        <w:t xml:space="preserve">% </w:t>
      </w:r>
      <w:r w:rsidR="0017001F" w:rsidRPr="00F30250">
        <w:rPr>
          <w:rFonts w:ascii="Times New Roman" w:hAnsi="Times New Roman"/>
          <w:sz w:val="28"/>
          <w:szCs w:val="28"/>
        </w:rPr>
        <w:t>от общего количества обращений. Основные вопросы, поднимаемые гражданами в коллективных обращениях –</w:t>
      </w:r>
      <w:r w:rsidR="00B65E02">
        <w:rPr>
          <w:rFonts w:ascii="Times New Roman" w:hAnsi="Times New Roman"/>
          <w:sz w:val="28"/>
          <w:szCs w:val="28"/>
        </w:rPr>
        <w:t xml:space="preserve"> </w:t>
      </w:r>
      <w:r w:rsidR="002908D1">
        <w:rPr>
          <w:rFonts w:ascii="Times New Roman" w:hAnsi="Times New Roman"/>
          <w:sz w:val="28"/>
          <w:szCs w:val="28"/>
        </w:rPr>
        <w:t xml:space="preserve"> </w:t>
      </w:r>
      <w:r w:rsidR="006E368E">
        <w:rPr>
          <w:rFonts w:ascii="Times New Roman" w:hAnsi="Times New Roman"/>
          <w:sz w:val="28"/>
          <w:szCs w:val="28"/>
        </w:rPr>
        <w:t>обрезка и удаление аварийных деревьев, организация автобусного сообщения, благодарность  органам местного самоуправления</w:t>
      </w:r>
      <w:r w:rsidR="00A559BB" w:rsidRPr="00F30250">
        <w:rPr>
          <w:rFonts w:ascii="Times New Roman" w:hAnsi="Times New Roman"/>
          <w:sz w:val="28"/>
          <w:szCs w:val="28"/>
        </w:rPr>
        <w:t>.</w:t>
      </w:r>
      <w:r w:rsidR="0017001F" w:rsidRPr="00F30250">
        <w:rPr>
          <w:rFonts w:ascii="Times New Roman" w:hAnsi="Times New Roman"/>
          <w:sz w:val="28"/>
          <w:szCs w:val="28"/>
        </w:rPr>
        <w:t xml:space="preserve"> </w:t>
      </w:r>
    </w:p>
    <w:p w:rsidR="006E368E" w:rsidRDefault="00B716AC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E368E">
        <w:rPr>
          <w:rFonts w:ascii="Times New Roman" w:hAnsi="Times New Roman"/>
          <w:sz w:val="28"/>
          <w:szCs w:val="28"/>
        </w:rPr>
        <w:t xml:space="preserve"> </w:t>
      </w:r>
      <w:r w:rsidR="00596390">
        <w:rPr>
          <w:rFonts w:ascii="Times New Roman" w:hAnsi="Times New Roman"/>
          <w:sz w:val="28"/>
          <w:szCs w:val="28"/>
        </w:rPr>
        <w:t>Ι</w:t>
      </w:r>
      <w:r w:rsidR="006E368E">
        <w:rPr>
          <w:rFonts w:ascii="Times New Roman" w:hAnsi="Times New Roman"/>
          <w:sz w:val="28"/>
          <w:szCs w:val="28"/>
        </w:rPr>
        <w:t>ΙΙ</w:t>
      </w:r>
      <w:r w:rsidR="00E85C73" w:rsidRPr="00F30250">
        <w:rPr>
          <w:rFonts w:ascii="Times New Roman" w:hAnsi="Times New Roman"/>
          <w:sz w:val="28"/>
          <w:szCs w:val="28"/>
        </w:rPr>
        <w:t xml:space="preserve"> квартале </w:t>
      </w:r>
      <w:r w:rsidR="00B65E02">
        <w:rPr>
          <w:rFonts w:ascii="Times New Roman" w:hAnsi="Times New Roman"/>
          <w:sz w:val="28"/>
          <w:szCs w:val="28"/>
        </w:rPr>
        <w:t xml:space="preserve">2021 года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6E368E">
        <w:rPr>
          <w:rFonts w:ascii="Times New Roman" w:hAnsi="Times New Roman"/>
          <w:sz w:val="28"/>
          <w:szCs w:val="28"/>
        </w:rPr>
        <w:t>поступило одно повторное обращение по вопросу ремонта дорожного покрытия, на которое повторно даны разъяснения</w:t>
      </w:r>
      <w:r w:rsidR="00596390">
        <w:rPr>
          <w:rFonts w:ascii="Times New Roman" w:hAnsi="Times New Roman"/>
          <w:sz w:val="28"/>
          <w:szCs w:val="28"/>
        </w:rPr>
        <w:t xml:space="preserve">. </w:t>
      </w:r>
    </w:p>
    <w:p w:rsidR="00FA70B1" w:rsidRPr="00F30250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 xml:space="preserve">На контроль </w:t>
      </w:r>
      <w:r w:rsidR="00B65E02">
        <w:rPr>
          <w:rFonts w:ascii="Times New Roman" w:hAnsi="Times New Roman"/>
          <w:sz w:val="28"/>
          <w:szCs w:val="28"/>
        </w:rPr>
        <w:t>в отчетном периоде</w:t>
      </w:r>
      <w:r w:rsidR="00A559BB" w:rsidRPr="00F30250">
        <w:rPr>
          <w:rFonts w:ascii="Times New Roman" w:hAnsi="Times New Roman"/>
          <w:sz w:val="28"/>
          <w:szCs w:val="28"/>
        </w:rPr>
        <w:t xml:space="preserve"> </w:t>
      </w:r>
      <w:r w:rsidR="00B65E02">
        <w:rPr>
          <w:rFonts w:ascii="Times New Roman" w:hAnsi="Times New Roman"/>
          <w:sz w:val="28"/>
          <w:szCs w:val="28"/>
        </w:rPr>
        <w:t>пос</w:t>
      </w:r>
      <w:r w:rsidR="00A559BB" w:rsidRPr="00F30250">
        <w:rPr>
          <w:rFonts w:ascii="Times New Roman" w:hAnsi="Times New Roman"/>
          <w:sz w:val="28"/>
          <w:szCs w:val="28"/>
        </w:rPr>
        <w:t>тавл</w:t>
      </w:r>
      <w:r w:rsidR="00453E9C">
        <w:rPr>
          <w:rFonts w:ascii="Times New Roman" w:hAnsi="Times New Roman"/>
          <w:sz w:val="28"/>
          <w:szCs w:val="28"/>
        </w:rPr>
        <w:t>ено 1</w:t>
      </w:r>
      <w:r w:rsidR="00B65E02">
        <w:rPr>
          <w:rFonts w:ascii="Times New Roman" w:hAnsi="Times New Roman"/>
          <w:sz w:val="28"/>
          <w:szCs w:val="28"/>
        </w:rPr>
        <w:t xml:space="preserve"> </w:t>
      </w:r>
      <w:r w:rsidR="00453E9C">
        <w:rPr>
          <w:rFonts w:ascii="Times New Roman" w:hAnsi="Times New Roman"/>
          <w:sz w:val="28"/>
          <w:szCs w:val="28"/>
        </w:rPr>
        <w:t>обращение по вопросу обрезки аварийных деревьев</w:t>
      </w:r>
      <w:r w:rsidRPr="00F30250">
        <w:rPr>
          <w:rFonts w:ascii="Times New Roman" w:hAnsi="Times New Roman"/>
          <w:sz w:val="28"/>
          <w:szCs w:val="28"/>
        </w:rPr>
        <w:t>.</w:t>
      </w:r>
    </w:p>
    <w:p w:rsidR="00A559BB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color w:val="000000"/>
          <w:sz w:val="28"/>
          <w:szCs w:val="28"/>
        </w:rPr>
        <w:t>В</w:t>
      </w:r>
      <w:r w:rsidR="00453E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0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025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1731B4">
        <w:rPr>
          <w:rFonts w:ascii="Times New Roman" w:hAnsi="Times New Roman"/>
          <w:color w:val="000000"/>
          <w:sz w:val="28"/>
          <w:szCs w:val="28"/>
          <w:lang w:val="en-US"/>
        </w:rPr>
        <w:t>Ι</w:t>
      </w:r>
      <w:r w:rsidR="00453E9C">
        <w:rPr>
          <w:rFonts w:ascii="Times New Roman" w:hAnsi="Times New Roman"/>
          <w:color w:val="000000"/>
          <w:sz w:val="28"/>
          <w:szCs w:val="28"/>
          <w:lang w:val="en-US"/>
        </w:rPr>
        <w:t>Ι</w:t>
      </w:r>
      <w:r w:rsidR="00A559BB" w:rsidRPr="00F30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0250">
        <w:rPr>
          <w:rFonts w:ascii="Times New Roman" w:hAnsi="Times New Roman"/>
          <w:color w:val="000000"/>
          <w:sz w:val="28"/>
          <w:szCs w:val="28"/>
        </w:rPr>
        <w:t>квартале</w:t>
      </w:r>
      <w:r w:rsidRPr="00F30250">
        <w:rPr>
          <w:rFonts w:ascii="Times New Roman" w:hAnsi="Times New Roman"/>
          <w:sz w:val="28"/>
          <w:szCs w:val="28"/>
        </w:rPr>
        <w:t xml:space="preserve"> 20</w:t>
      </w:r>
      <w:r w:rsidR="00B716AC">
        <w:rPr>
          <w:rFonts w:ascii="Times New Roman" w:hAnsi="Times New Roman"/>
          <w:sz w:val="28"/>
          <w:szCs w:val="28"/>
        </w:rPr>
        <w:t>2</w:t>
      </w:r>
      <w:r w:rsidR="00B65E02">
        <w:rPr>
          <w:rFonts w:ascii="Times New Roman" w:hAnsi="Times New Roman"/>
          <w:sz w:val="28"/>
          <w:szCs w:val="28"/>
        </w:rPr>
        <w:t>1</w:t>
      </w:r>
      <w:r w:rsidRPr="00F30250">
        <w:rPr>
          <w:rFonts w:ascii="Times New Roman" w:hAnsi="Times New Roman"/>
          <w:sz w:val="28"/>
          <w:szCs w:val="28"/>
        </w:rPr>
        <w:t xml:space="preserve"> года жителями </w:t>
      </w:r>
      <w:r w:rsidR="00A559BB" w:rsidRPr="00F30250">
        <w:rPr>
          <w:rFonts w:ascii="Times New Roman" w:hAnsi="Times New Roman"/>
          <w:sz w:val="28"/>
          <w:szCs w:val="28"/>
        </w:rPr>
        <w:t>Грузинского сельского поселения</w:t>
      </w:r>
      <w:r w:rsidRPr="00F30250">
        <w:rPr>
          <w:rFonts w:ascii="Times New Roman" w:hAnsi="Times New Roman"/>
          <w:sz w:val="28"/>
          <w:szCs w:val="28"/>
        </w:rPr>
        <w:t xml:space="preserve"> направлено </w:t>
      </w:r>
      <w:r w:rsidR="00453E9C">
        <w:rPr>
          <w:rFonts w:ascii="Times New Roman" w:hAnsi="Times New Roman"/>
          <w:sz w:val="28"/>
          <w:szCs w:val="28"/>
        </w:rPr>
        <w:t>4 обращения</w:t>
      </w:r>
      <w:r w:rsidRPr="00F30250">
        <w:rPr>
          <w:rFonts w:ascii="Times New Roman" w:hAnsi="Times New Roman"/>
          <w:sz w:val="28"/>
          <w:szCs w:val="28"/>
        </w:rPr>
        <w:t xml:space="preserve"> (</w:t>
      </w:r>
      <w:r w:rsidR="00453E9C">
        <w:rPr>
          <w:rFonts w:ascii="Times New Roman" w:hAnsi="Times New Roman"/>
          <w:sz w:val="28"/>
          <w:szCs w:val="28"/>
        </w:rPr>
        <w:t>21</w:t>
      </w:r>
      <w:r w:rsidRPr="00F30250">
        <w:rPr>
          <w:rFonts w:ascii="Times New Roman" w:hAnsi="Times New Roman"/>
          <w:sz w:val="28"/>
          <w:szCs w:val="28"/>
        </w:rPr>
        <w:t xml:space="preserve"> </w:t>
      </w:r>
      <w:r w:rsidR="00A559BB" w:rsidRPr="00F30250">
        <w:rPr>
          <w:rFonts w:ascii="Times New Roman" w:hAnsi="Times New Roman"/>
          <w:sz w:val="28"/>
          <w:szCs w:val="28"/>
        </w:rPr>
        <w:t>%</w:t>
      </w:r>
      <w:r w:rsidRPr="00F30250">
        <w:rPr>
          <w:rFonts w:ascii="Times New Roman" w:hAnsi="Times New Roman"/>
          <w:sz w:val="28"/>
          <w:szCs w:val="28"/>
        </w:rPr>
        <w:t xml:space="preserve">), жителями других </w:t>
      </w:r>
      <w:r w:rsidR="00B2054E">
        <w:rPr>
          <w:rFonts w:ascii="Times New Roman" w:hAnsi="Times New Roman"/>
          <w:sz w:val="28"/>
          <w:szCs w:val="28"/>
        </w:rPr>
        <w:t xml:space="preserve">муниципальных образований и </w:t>
      </w:r>
      <w:r w:rsidRPr="00F30250">
        <w:rPr>
          <w:rFonts w:ascii="Times New Roman" w:hAnsi="Times New Roman"/>
          <w:sz w:val="28"/>
          <w:szCs w:val="28"/>
        </w:rPr>
        <w:t xml:space="preserve">регионов России – </w:t>
      </w:r>
      <w:r w:rsidR="00453E9C">
        <w:rPr>
          <w:rFonts w:ascii="Times New Roman" w:hAnsi="Times New Roman"/>
          <w:sz w:val="28"/>
          <w:szCs w:val="28"/>
        </w:rPr>
        <w:t>3</w:t>
      </w:r>
      <w:r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1731B4">
        <w:rPr>
          <w:rFonts w:ascii="Times New Roman" w:hAnsi="Times New Roman"/>
          <w:sz w:val="28"/>
          <w:szCs w:val="28"/>
        </w:rPr>
        <w:t>я</w:t>
      </w:r>
      <w:r w:rsidRPr="00F30250">
        <w:rPr>
          <w:rFonts w:ascii="Times New Roman" w:hAnsi="Times New Roman"/>
          <w:sz w:val="28"/>
          <w:szCs w:val="28"/>
        </w:rPr>
        <w:t xml:space="preserve"> (</w:t>
      </w:r>
      <w:r w:rsidR="00453E9C">
        <w:rPr>
          <w:rFonts w:ascii="Times New Roman" w:hAnsi="Times New Roman"/>
          <w:sz w:val="28"/>
          <w:szCs w:val="28"/>
        </w:rPr>
        <w:t>15,7</w:t>
      </w:r>
      <w:r w:rsidRPr="00F30250">
        <w:rPr>
          <w:rFonts w:ascii="Times New Roman" w:hAnsi="Times New Roman"/>
          <w:sz w:val="28"/>
          <w:szCs w:val="28"/>
        </w:rPr>
        <w:t xml:space="preserve"> </w:t>
      </w:r>
      <w:r w:rsidR="00A559BB" w:rsidRPr="00F30250">
        <w:rPr>
          <w:rFonts w:ascii="Times New Roman" w:hAnsi="Times New Roman"/>
          <w:sz w:val="28"/>
          <w:szCs w:val="28"/>
        </w:rPr>
        <w:t>%</w:t>
      </w:r>
      <w:r w:rsidRPr="00F30250">
        <w:rPr>
          <w:rFonts w:ascii="Times New Roman" w:hAnsi="Times New Roman"/>
          <w:sz w:val="28"/>
          <w:szCs w:val="28"/>
        </w:rPr>
        <w:t xml:space="preserve">), гражданами без указания точного адреса проживания – </w:t>
      </w:r>
      <w:r w:rsidR="00453E9C">
        <w:rPr>
          <w:rFonts w:ascii="Times New Roman" w:hAnsi="Times New Roman"/>
          <w:sz w:val="28"/>
          <w:szCs w:val="28"/>
        </w:rPr>
        <w:t>12</w:t>
      </w:r>
      <w:r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A559BB" w:rsidRPr="00F30250">
        <w:rPr>
          <w:rFonts w:ascii="Times New Roman" w:hAnsi="Times New Roman"/>
          <w:sz w:val="28"/>
          <w:szCs w:val="28"/>
        </w:rPr>
        <w:t>й</w:t>
      </w:r>
      <w:r w:rsidRPr="00F30250">
        <w:rPr>
          <w:rFonts w:ascii="Times New Roman" w:hAnsi="Times New Roman"/>
          <w:sz w:val="28"/>
          <w:szCs w:val="28"/>
        </w:rPr>
        <w:t xml:space="preserve"> (</w:t>
      </w:r>
      <w:r w:rsidR="00453E9C">
        <w:rPr>
          <w:rFonts w:ascii="Times New Roman" w:hAnsi="Times New Roman"/>
          <w:sz w:val="28"/>
          <w:szCs w:val="28"/>
        </w:rPr>
        <w:t>63,1</w:t>
      </w:r>
      <w:r w:rsidRPr="00F30250">
        <w:rPr>
          <w:rFonts w:ascii="Times New Roman" w:hAnsi="Times New Roman"/>
          <w:sz w:val="28"/>
          <w:szCs w:val="28"/>
        </w:rPr>
        <w:t xml:space="preserve"> </w:t>
      </w:r>
      <w:r w:rsidR="00A559BB" w:rsidRPr="00F30250">
        <w:rPr>
          <w:rFonts w:ascii="Times New Roman" w:hAnsi="Times New Roman"/>
          <w:sz w:val="28"/>
          <w:szCs w:val="28"/>
        </w:rPr>
        <w:t>%</w:t>
      </w:r>
      <w:r w:rsidRPr="00F30250">
        <w:rPr>
          <w:rFonts w:ascii="Times New Roman" w:hAnsi="Times New Roman"/>
          <w:sz w:val="28"/>
          <w:szCs w:val="28"/>
        </w:rPr>
        <w:t xml:space="preserve">). </w:t>
      </w:r>
    </w:p>
    <w:p w:rsidR="00F0739F" w:rsidRPr="00F30250" w:rsidRDefault="00F0739F" w:rsidP="00F0739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36000" cy="22669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31C5" w:rsidRDefault="005131C5" w:rsidP="005131C5">
      <w:pPr>
        <w:pStyle w:val="aa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131C5" w:rsidRDefault="00FA70B1" w:rsidP="005131C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color w:val="000000"/>
          <w:spacing w:val="-4"/>
          <w:sz w:val="28"/>
          <w:szCs w:val="28"/>
        </w:rPr>
        <w:t xml:space="preserve">В </w:t>
      </w:r>
      <w:r w:rsidR="00381469">
        <w:rPr>
          <w:rFonts w:ascii="Times New Roman" w:hAnsi="Times New Roman"/>
          <w:color w:val="000000"/>
          <w:spacing w:val="-4"/>
          <w:sz w:val="28"/>
          <w:szCs w:val="28"/>
        </w:rPr>
        <w:t>отчетном периоде</w:t>
      </w:r>
      <w:r w:rsidRPr="00F30250">
        <w:rPr>
          <w:rFonts w:ascii="Times New Roman" w:hAnsi="Times New Roman"/>
          <w:spacing w:val="-4"/>
          <w:sz w:val="28"/>
          <w:szCs w:val="28"/>
        </w:rPr>
        <w:t xml:space="preserve"> актуальными являлись следующие</w:t>
      </w:r>
      <w:r w:rsidRPr="00F30250">
        <w:rPr>
          <w:rFonts w:ascii="Times New Roman" w:hAnsi="Times New Roman"/>
          <w:sz w:val="28"/>
          <w:szCs w:val="28"/>
        </w:rPr>
        <w:t xml:space="preserve"> вопросы: </w:t>
      </w:r>
      <w:r w:rsidR="00DB4615">
        <w:rPr>
          <w:rFonts w:ascii="Times New Roman" w:hAnsi="Times New Roman"/>
          <w:sz w:val="28"/>
          <w:szCs w:val="28"/>
        </w:rPr>
        <w:t>состояние дорог и дорожного хозяйства</w:t>
      </w:r>
      <w:r w:rsidR="008E21B4">
        <w:rPr>
          <w:rFonts w:ascii="Times New Roman" w:hAnsi="Times New Roman"/>
          <w:sz w:val="28"/>
          <w:szCs w:val="28"/>
        </w:rPr>
        <w:t xml:space="preserve">  - </w:t>
      </w:r>
      <w:r w:rsidR="00453E9C">
        <w:rPr>
          <w:rFonts w:ascii="Times New Roman" w:hAnsi="Times New Roman"/>
          <w:sz w:val="28"/>
          <w:szCs w:val="28"/>
        </w:rPr>
        <w:t xml:space="preserve">3, </w:t>
      </w:r>
      <w:r w:rsidR="008E21B4">
        <w:rPr>
          <w:rFonts w:ascii="Times New Roman" w:hAnsi="Times New Roman"/>
          <w:sz w:val="28"/>
          <w:szCs w:val="28"/>
        </w:rPr>
        <w:t xml:space="preserve"> </w:t>
      </w:r>
      <w:r w:rsidR="00453E9C">
        <w:rPr>
          <w:rFonts w:ascii="Times New Roman" w:hAnsi="Times New Roman"/>
          <w:sz w:val="28"/>
          <w:szCs w:val="28"/>
        </w:rPr>
        <w:t>вопросы работы уличного освещения – 3,</w:t>
      </w:r>
      <w:r w:rsidR="00453E9C" w:rsidRPr="00453E9C">
        <w:rPr>
          <w:rFonts w:ascii="Times New Roman" w:hAnsi="Times New Roman"/>
          <w:sz w:val="28"/>
          <w:szCs w:val="28"/>
        </w:rPr>
        <w:t xml:space="preserve"> </w:t>
      </w:r>
      <w:r w:rsidR="00453E9C">
        <w:rPr>
          <w:rFonts w:ascii="Times New Roman" w:hAnsi="Times New Roman"/>
          <w:sz w:val="28"/>
          <w:szCs w:val="28"/>
        </w:rPr>
        <w:t>что составило  по 14,</w:t>
      </w:r>
      <w:r w:rsidR="00745E35">
        <w:rPr>
          <w:rFonts w:ascii="Times New Roman" w:hAnsi="Times New Roman"/>
          <w:sz w:val="28"/>
          <w:szCs w:val="28"/>
        </w:rPr>
        <w:t>3</w:t>
      </w:r>
      <w:r w:rsidR="00453E9C">
        <w:rPr>
          <w:rFonts w:ascii="Times New Roman" w:hAnsi="Times New Roman"/>
          <w:sz w:val="28"/>
          <w:szCs w:val="28"/>
        </w:rPr>
        <w:t xml:space="preserve"> % от общего количества вопросов в обращениях, </w:t>
      </w:r>
      <w:r w:rsidR="008E21B4">
        <w:rPr>
          <w:rFonts w:ascii="Times New Roman" w:hAnsi="Times New Roman"/>
          <w:sz w:val="28"/>
          <w:szCs w:val="28"/>
        </w:rPr>
        <w:t>а так же</w:t>
      </w:r>
      <w:r w:rsidR="00D85458">
        <w:rPr>
          <w:rFonts w:ascii="Times New Roman" w:hAnsi="Times New Roman"/>
          <w:sz w:val="28"/>
          <w:szCs w:val="28"/>
        </w:rPr>
        <w:t xml:space="preserve"> </w:t>
      </w:r>
      <w:r w:rsidR="00381469">
        <w:rPr>
          <w:rFonts w:ascii="Times New Roman" w:hAnsi="Times New Roman"/>
          <w:sz w:val="28"/>
          <w:szCs w:val="28"/>
        </w:rPr>
        <w:t xml:space="preserve">вопросы </w:t>
      </w:r>
      <w:r w:rsidR="00453E9C">
        <w:rPr>
          <w:rFonts w:ascii="Times New Roman" w:hAnsi="Times New Roman"/>
          <w:sz w:val="28"/>
          <w:szCs w:val="28"/>
        </w:rPr>
        <w:t xml:space="preserve"> об удалении и опиловке аварийных деревьев -2, о приобретении земельных участков на территории поселени</w:t>
      </w:r>
      <w:proofErr w:type="gramStart"/>
      <w:r w:rsidR="00453E9C">
        <w:rPr>
          <w:rFonts w:ascii="Times New Roman" w:hAnsi="Times New Roman"/>
          <w:sz w:val="28"/>
          <w:szCs w:val="28"/>
        </w:rPr>
        <w:t>я</w:t>
      </w:r>
      <w:r w:rsidR="002C5A9B">
        <w:rPr>
          <w:rFonts w:ascii="Times New Roman" w:hAnsi="Times New Roman"/>
          <w:sz w:val="28"/>
          <w:szCs w:val="28"/>
        </w:rPr>
        <w:t>-</w:t>
      </w:r>
      <w:proofErr w:type="gramEnd"/>
      <w:r w:rsidR="00453E9C" w:rsidRPr="00453E9C">
        <w:rPr>
          <w:rFonts w:ascii="Times New Roman" w:hAnsi="Times New Roman"/>
          <w:sz w:val="28"/>
          <w:szCs w:val="28"/>
        </w:rPr>
        <w:t xml:space="preserve"> </w:t>
      </w:r>
      <w:r w:rsidR="00453E9C">
        <w:rPr>
          <w:rFonts w:ascii="Times New Roman" w:hAnsi="Times New Roman"/>
          <w:sz w:val="28"/>
          <w:szCs w:val="28"/>
        </w:rPr>
        <w:t xml:space="preserve">что составило  по </w:t>
      </w:r>
      <w:r w:rsidR="00745E35">
        <w:rPr>
          <w:rFonts w:ascii="Times New Roman" w:hAnsi="Times New Roman"/>
          <w:sz w:val="28"/>
          <w:szCs w:val="28"/>
        </w:rPr>
        <w:t>9</w:t>
      </w:r>
      <w:r w:rsidR="00453E9C">
        <w:rPr>
          <w:rFonts w:ascii="Times New Roman" w:hAnsi="Times New Roman"/>
          <w:sz w:val="28"/>
          <w:szCs w:val="28"/>
        </w:rPr>
        <w:t>,5 % от общего количества вопросов в обращениях.</w:t>
      </w:r>
    </w:p>
    <w:p w:rsidR="005131C5" w:rsidRDefault="005131C5" w:rsidP="005131C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5E35" w:rsidRPr="00267B7E" w:rsidRDefault="004D4A8E" w:rsidP="00267B7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3A96FD" wp14:editId="5EBF45A5">
            <wp:extent cx="5543550" cy="317182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5E35" w:rsidRDefault="00745E35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13F49" w:rsidRDefault="00F61526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067337" w:rsidRPr="00F30250">
        <w:rPr>
          <w:rFonts w:ascii="Times New Roman" w:eastAsia="Times New Roman" w:hAnsi="Times New Roman"/>
          <w:sz w:val="28"/>
          <w:szCs w:val="28"/>
        </w:rPr>
        <w:t xml:space="preserve"> </w:t>
      </w:r>
      <w:r w:rsidR="00067337">
        <w:rPr>
          <w:rFonts w:ascii="Times New Roman" w:eastAsia="Times New Roman" w:hAnsi="Times New Roman"/>
          <w:sz w:val="28"/>
          <w:szCs w:val="28"/>
        </w:rPr>
        <w:t>вопрос</w:t>
      </w:r>
      <w:r w:rsidR="00381469">
        <w:rPr>
          <w:rFonts w:ascii="Times New Roman" w:eastAsia="Times New Roman" w:hAnsi="Times New Roman"/>
          <w:sz w:val="28"/>
          <w:szCs w:val="28"/>
        </w:rPr>
        <w:t>а</w:t>
      </w:r>
      <w:r w:rsidR="00067337">
        <w:rPr>
          <w:rFonts w:ascii="Times New Roman" w:eastAsia="Times New Roman" w:hAnsi="Times New Roman"/>
          <w:sz w:val="28"/>
          <w:szCs w:val="28"/>
        </w:rPr>
        <w:t xml:space="preserve">, поставленных в </w:t>
      </w:r>
      <w:r w:rsidR="00067337" w:rsidRPr="00F30250">
        <w:rPr>
          <w:rFonts w:ascii="Times New Roman" w:eastAsia="Times New Roman" w:hAnsi="Times New Roman"/>
          <w:sz w:val="28"/>
          <w:szCs w:val="28"/>
        </w:rPr>
        <w:t>обращени</w:t>
      </w:r>
      <w:r w:rsidR="00067337">
        <w:rPr>
          <w:rFonts w:ascii="Times New Roman" w:eastAsia="Times New Roman" w:hAnsi="Times New Roman"/>
          <w:sz w:val="28"/>
          <w:szCs w:val="28"/>
        </w:rPr>
        <w:t>ях,</w:t>
      </w:r>
      <w:r w:rsidR="00067337" w:rsidRPr="00F30250">
        <w:rPr>
          <w:rFonts w:ascii="Times New Roman" w:eastAsia="Times New Roman" w:hAnsi="Times New Roman"/>
          <w:sz w:val="28"/>
          <w:szCs w:val="28"/>
        </w:rPr>
        <w:t xml:space="preserve"> получили поддержку,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BE1E79">
        <w:rPr>
          <w:rFonts w:ascii="Times New Roman" w:eastAsia="Times New Roman" w:hAnsi="Times New Roman"/>
          <w:sz w:val="28"/>
          <w:szCs w:val="28"/>
        </w:rPr>
        <w:t xml:space="preserve">о </w:t>
      </w:r>
      <w:r w:rsidR="00267B7E">
        <w:rPr>
          <w:rFonts w:ascii="Times New Roman" w:eastAsia="Times New Roman" w:hAnsi="Times New Roman"/>
          <w:sz w:val="28"/>
          <w:szCs w:val="28"/>
        </w:rPr>
        <w:t>4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</w:t>
      </w:r>
      <w:r w:rsidR="00BE1E79">
        <w:rPr>
          <w:rFonts w:ascii="Times New Roman" w:eastAsia="Times New Roman" w:hAnsi="Times New Roman"/>
          <w:sz w:val="28"/>
          <w:szCs w:val="28"/>
        </w:rPr>
        <w:t>вопрос</w:t>
      </w:r>
      <w:r>
        <w:rPr>
          <w:rFonts w:ascii="Times New Roman" w:eastAsia="Times New Roman" w:hAnsi="Times New Roman"/>
          <w:sz w:val="28"/>
          <w:szCs w:val="28"/>
        </w:rPr>
        <w:t>ам</w:t>
      </w:r>
      <w:r w:rsidR="00BE1E79">
        <w:rPr>
          <w:rFonts w:ascii="Times New Roman" w:eastAsia="Times New Roman" w:hAnsi="Times New Roman"/>
          <w:sz w:val="28"/>
          <w:szCs w:val="28"/>
        </w:rPr>
        <w:t xml:space="preserve"> 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>обращени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граждан перенаправлен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для рассмотрения по компетенции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</w:t>
      </w:r>
      <w:r w:rsidR="00A22150">
        <w:rPr>
          <w:rFonts w:ascii="Times New Roman" w:eastAsia="Times New Roman" w:hAnsi="Times New Roman"/>
          <w:sz w:val="28"/>
          <w:szCs w:val="28"/>
        </w:rPr>
        <w:t>в ГОКУ «</w:t>
      </w:r>
      <w:proofErr w:type="spellStart"/>
      <w:r w:rsidR="00A22150">
        <w:rPr>
          <w:rFonts w:ascii="Times New Roman" w:eastAsia="Times New Roman" w:hAnsi="Times New Roman"/>
          <w:sz w:val="28"/>
          <w:szCs w:val="28"/>
        </w:rPr>
        <w:t>Новгородавтодор</w:t>
      </w:r>
      <w:proofErr w:type="spellEnd"/>
      <w:proofErr w:type="gramStart"/>
      <w:r w:rsidR="00381469">
        <w:rPr>
          <w:rFonts w:ascii="Times New Roman" w:eastAsia="Times New Roman" w:hAnsi="Times New Roman"/>
          <w:sz w:val="28"/>
          <w:szCs w:val="28"/>
        </w:rPr>
        <w:t>»</w:t>
      </w:r>
      <w:r w:rsidR="00267B7E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="00267B7E">
        <w:rPr>
          <w:rFonts w:ascii="Times New Roman" w:eastAsia="Times New Roman" w:hAnsi="Times New Roman"/>
          <w:sz w:val="28"/>
          <w:szCs w:val="28"/>
        </w:rPr>
        <w:t>по 1 вопросу</w:t>
      </w:r>
      <w:r>
        <w:rPr>
          <w:rFonts w:ascii="Times New Roman" w:eastAsia="Times New Roman" w:hAnsi="Times New Roman"/>
          <w:sz w:val="28"/>
          <w:szCs w:val="28"/>
        </w:rPr>
        <w:t xml:space="preserve">, в Администрацию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Чудовск</w:t>
      </w:r>
      <w:r w:rsidR="00267B7E">
        <w:rPr>
          <w:rFonts w:ascii="Times New Roman" w:eastAsia="Times New Roman" w:hAnsi="Times New Roman"/>
          <w:sz w:val="28"/>
          <w:szCs w:val="28"/>
        </w:rPr>
        <w:t>ого</w:t>
      </w:r>
      <w:proofErr w:type="spellEnd"/>
      <w:r w:rsidR="00267B7E">
        <w:rPr>
          <w:rFonts w:ascii="Times New Roman" w:eastAsia="Times New Roman" w:hAnsi="Times New Roman"/>
          <w:sz w:val="28"/>
          <w:szCs w:val="28"/>
        </w:rPr>
        <w:t xml:space="preserve"> муниципального района – по 2 вопросам, в Администрацию Успенского сельского поселения – по 1 вопросу.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 На </w:t>
      </w:r>
      <w:r w:rsidR="004F2A8A">
        <w:rPr>
          <w:rFonts w:ascii="Times New Roman" w:eastAsia="Times New Roman" w:hAnsi="Times New Roman"/>
          <w:sz w:val="28"/>
          <w:szCs w:val="28"/>
        </w:rPr>
        <w:t>1</w:t>
      </w:r>
      <w:r w:rsidR="00267B7E">
        <w:rPr>
          <w:rFonts w:ascii="Times New Roman" w:eastAsia="Times New Roman" w:hAnsi="Times New Roman"/>
          <w:sz w:val="28"/>
          <w:szCs w:val="28"/>
        </w:rPr>
        <w:t>2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</w:t>
      </w:r>
      <w:r w:rsidR="00E33256">
        <w:rPr>
          <w:rFonts w:ascii="Times New Roman" w:eastAsia="Times New Roman" w:hAnsi="Times New Roman"/>
          <w:sz w:val="28"/>
          <w:szCs w:val="28"/>
        </w:rPr>
        <w:t xml:space="preserve">вопросов в 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>обращени</w:t>
      </w:r>
      <w:r w:rsidR="00E33256">
        <w:rPr>
          <w:rFonts w:ascii="Times New Roman" w:eastAsia="Times New Roman" w:hAnsi="Times New Roman"/>
          <w:sz w:val="28"/>
          <w:szCs w:val="28"/>
        </w:rPr>
        <w:t>ях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даны разъяснения.</w:t>
      </w:r>
      <w:r w:rsidR="00277BD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229EE" w:rsidRDefault="005229EE" w:rsidP="006A535B">
      <w:pPr>
        <w:pStyle w:val="aa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229EE" w:rsidRDefault="005229EE" w:rsidP="00065974">
      <w:pPr>
        <w:pStyle w:val="aa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229EE" w:rsidRPr="00F30250" w:rsidRDefault="005229EE" w:rsidP="005229EE">
      <w:pPr>
        <w:pStyle w:val="aa"/>
        <w:ind w:firstLine="708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drawing>
          <wp:inline distT="0" distB="0" distL="0" distR="0">
            <wp:extent cx="4419600" cy="20478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sectPr w:rsidR="005229EE" w:rsidRPr="00F30250" w:rsidSect="003873A6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C5" w:rsidRDefault="00AC03C5" w:rsidP="008D5CD5">
      <w:pPr>
        <w:spacing w:after="0" w:line="240" w:lineRule="auto"/>
      </w:pPr>
      <w:r>
        <w:separator/>
      </w:r>
    </w:p>
  </w:endnote>
  <w:endnote w:type="continuationSeparator" w:id="0">
    <w:p w:rsidR="00AC03C5" w:rsidRDefault="00AC03C5" w:rsidP="008D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C5" w:rsidRDefault="00AC03C5" w:rsidP="008D5CD5">
      <w:pPr>
        <w:spacing w:after="0" w:line="240" w:lineRule="auto"/>
      </w:pPr>
      <w:r>
        <w:separator/>
      </w:r>
    </w:p>
  </w:footnote>
  <w:footnote w:type="continuationSeparator" w:id="0">
    <w:p w:rsidR="00AC03C5" w:rsidRDefault="00AC03C5" w:rsidP="008D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B1" w:rsidRDefault="00217E5E">
    <w:pPr>
      <w:pStyle w:val="a5"/>
      <w:jc w:val="center"/>
    </w:pPr>
    <w:r w:rsidRPr="00491058">
      <w:rPr>
        <w:rFonts w:ascii="Times New Roman" w:hAnsi="Times New Roman"/>
        <w:sz w:val="24"/>
      </w:rPr>
      <w:fldChar w:fldCharType="begin"/>
    </w:r>
    <w:r w:rsidR="00FA70B1" w:rsidRPr="00491058">
      <w:rPr>
        <w:rFonts w:ascii="Times New Roman" w:hAnsi="Times New Roman"/>
        <w:sz w:val="24"/>
      </w:rPr>
      <w:instrText>PAGE   \* MERGEFORMAT</w:instrText>
    </w:r>
    <w:r w:rsidRPr="00491058">
      <w:rPr>
        <w:rFonts w:ascii="Times New Roman" w:hAnsi="Times New Roman"/>
        <w:sz w:val="24"/>
      </w:rPr>
      <w:fldChar w:fldCharType="separate"/>
    </w:r>
    <w:r w:rsidR="006A535B">
      <w:rPr>
        <w:rFonts w:ascii="Times New Roman" w:hAnsi="Times New Roman"/>
        <w:noProof/>
        <w:sz w:val="24"/>
      </w:rPr>
      <w:t>3</w:t>
    </w:r>
    <w:r w:rsidRPr="00491058">
      <w:rPr>
        <w:rFonts w:ascii="Times New Roman" w:hAnsi="Times New Roman"/>
        <w:sz w:val="24"/>
      </w:rPr>
      <w:fldChar w:fldCharType="end"/>
    </w:r>
  </w:p>
  <w:p w:rsidR="00FA70B1" w:rsidRDefault="00FA70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967"/>
    <w:rsid w:val="00006492"/>
    <w:rsid w:val="00007649"/>
    <w:rsid w:val="00014028"/>
    <w:rsid w:val="0001792A"/>
    <w:rsid w:val="000202EF"/>
    <w:rsid w:val="0002161A"/>
    <w:rsid w:val="00022B5D"/>
    <w:rsid w:val="00030398"/>
    <w:rsid w:val="00034CF5"/>
    <w:rsid w:val="00037018"/>
    <w:rsid w:val="00044726"/>
    <w:rsid w:val="00065974"/>
    <w:rsid w:val="00067337"/>
    <w:rsid w:val="00071FF8"/>
    <w:rsid w:val="000749AE"/>
    <w:rsid w:val="00074B00"/>
    <w:rsid w:val="00077D7F"/>
    <w:rsid w:val="00086AB4"/>
    <w:rsid w:val="00087D39"/>
    <w:rsid w:val="00097E96"/>
    <w:rsid w:val="000A586A"/>
    <w:rsid w:val="000B0941"/>
    <w:rsid w:val="000B1F6D"/>
    <w:rsid w:val="000B39E9"/>
    <w:rsid w:val="000B4FF0"/>
    <w:rsid w:val="000C4D6F"/>
    <w:rsid w:val="000C5A52"/>
    <w:rsid w:val="000C6AAC"/>
    <w:rsid w:val="000D0092"/>
    <w:rsid w:val="000D2CC7"/>
    <w:rsid w:val="000D59BF"/>
    <w:rsid w:val="000E2B69"/>
    <w:rsid w:val="000E2F50"/>
    <w:rsid w:val="000E5F39"/>
    <w:rsid w:val="000E7481"/>
    <w:rsid w:val="000F068D"/>
    <w:rsid w:val="0011339C"/>
    <w:rsid w:val="00113F72"/>
    <w:rsid w:val="00115000"/>
    <w:rsid w:val="0011641D"/>
    <w:rsid w:val="001165FD"/>
    <w:rsid w:val="0012312D"/>
    <w:rsid w:val="0012684D"/>
    <w:rsid w:val="001360AE"/>
    <w:rsid w:val="00136890"/>
    <w:rsid w:val="00136D09"/>
    <w:rsid w:val="00137AE5"/>
    <w:rsid w:val="00144ED6"/>
    <w:rsid w:val="001476F5"/>
    <w:rsid w:val="001535B1"/>
    <w:rsid w:val="0015361A"/>
    <w:rsid w:val="00161388"/>
    <w:rsid w:val="00163244"/>
    <w:rsid w:val="00166A45"/>
    <w:rsid w:val="0017001F"/>
    <w:rsid w:val="001731B4"/>
    <w:rsid w:val="00181108"/>
    <w:rsid w:val="0019020A"/>
    <w:rsid w:val="00196EC0"/>
    <w:rsid w:val="001C1F85"/>
    <w:rsid w:val="001C2E09"/>
    <w:rsid w:val="001C3430"/>
    <w:rsid w:val="001C737B"/>
    <w:rsid w:val="001D094C"/>
    <w:rsid w:val="001E4B54"/>
    <w:rsid w:val="001F2B32"/>
    <w:rsid w:val="001F667F"/>
    <w:rsid w:val="00204C20"/>
    <w:rsid w:val="0021311E"/>
    <w:rsid w:val="00217620"/>
    <w:rsid w:val="00217E56"/>
    <w:rsid w:val="00217E5E"/>
    <w:rsid w:val="00222C1C"/>
    <w:rsid w:val="00223F2A"/>
    <w:rsid w:val="00226DFC"/>
    <w:rsid w:val="00230A40"/>
    <w:rsid w:val="00246E2B"/>
    <w:rsid w:val="002508E1"/>
    <w:rsid w:val="00254629"/>
    <w:rsid w:val="0026128C"/>
    <w:rsid w:val="002615B1"/>
    <w:rsid w:val="00265A06"/>
    <w:rsid w:val="00265C05"/>
    <w:rsid w:val="0026691A"/>
    <w:rsid w:val="00267B7E"/>
    <w:rsid w:val="0027058B"/>
    <w:rsid w:val="002745C4"/>
    <w:rsid w:val="002746BF"/>
    <w:rsid w:val="00275A87"/>
    <w:rsid w:val="00276759"/>
    <w:rsid w:val="00277BD4"/>
    <w:rsid w:val="00277BDD"/>
    <w:rsid w:val="00282B20"/>
    <w:rsid w:val="002908D1"/>
    <w:rsid w:val="00292BA0"/>
    <w:rsid w:val="002A4115"/>
    <w:rsid w:val="002A647F"/>
    <w:rsid w:val="002B0C98"/>
    <w:rsid w:val="002B3519"/>
    <w:rsid w:val="002B4294"/>
    <w:rsid w:val="002B557F"/>
    <w:rsid w:val="002C5A9B"/>
    <w:rsid w:val="002C5F83"/>
    <w:rsid w:val="002D5CDF"/>
    <w:rsid w:val="002D7ED4"/>
    <w:rsid w:val="002E2489"/>
    <w:rsid w:val="002F0EF5"/>
    <w:rsid w:val="002F64DE"/>
    <w:rsid w:val="002F6BBE"/>
    <w:rsid w:val="00301134"/>
    <w:rsid w:val="003024EC"/>
    <w:rsid w:val="00303C3F"/>
    <w:rsid w:val="00313880"/>
    <w:rsid w:val="00317487"/>
    <w:rsid w:val="003203F6"/>
    <w:rsid w:val="00324D57"/>
    <w:rsid w:val="00325102"/>
    <w:rsid w:val="003365AA"/>
    <w:rsid w:val="00340C30"/>
    <w:rsid w:val="003450CA"/>
    <w:rsid w:val="003453FA"/>
    <w:rsid w:val="003468E7"/>
    <w:rsid w:val="00352E9F"/>
    <w:rsid w:val="00353B39"/>
    <w:rsid w:val="0035568E"/>
    <w:rsid w:val="00356FCD"/>
    <w:rsid w:val="003572FA"/>
    <w:rsid w:val="00364B4E"/>
    <w:rsid w:val="00366DA5"/>
    <w:rsid w:val="0037102E"/>
    <w:rsid w:val="00373A05"/>
    <w:rsid w:val="00381469"/>
    <w:rsid w:val="0038152F"/>
    <w:rsid w:val="00382D04"/>
    <w:rsid w:val="003873A6"/>
    <w:rsid w:val="003908D8"/>
    <w:rsid w:val="00391109"/>
    <w:rsid w:val="00392050"/>
    <w:rsid w:val="00393584"/>
    <w:rsid w:val="00394701"/>
    <w:rsid w:val="003B0605"/>
    <w:rsid w:val="003C1F1A"/>
    <w:rsid w:val="003C5BC0"/>
    <w:rsid w:val="003E46E6"/>
    <w:rsid w:val="004030EC"/>
    <w:rsid w:val="004111B3"/>
    <w:rsid w:val="004137DF"/>
    <w:rsid w:val="0041609D"/>
    <w:rsid w:val="004214B9"/>
    <w:rsid w:val="0042161F"/>
    <w:rsid w:val="00421E2A"/>
    <w:rsid w:val="00436243"/>
    <w:rsid w:val="004409BD"/>
    <w:rsid w:val="004415E8"/>
    <w:rsid w:val="00443504"/>
    <w:rsid w:val="00445262"/>
    <w:rsid w:val="0045354B"/>
    <w:rsid w:val="00453E9C"/>
    <w:rsid w:val="00460AA4"/>
    <w:rsid w:val="0046705A"/>
    <w:rsid w:val="00472B1B"/>
    <w:rsid w:val="00474B42"/>
    <w:rsid w:val="0048253C"/>
    <w:rsid w:val="00483EF6"/>
    <w:rsid w:val="00485414"/>
    <w:rsid w:val="00491058"/>
    <w:rsid w:val="004910C7"/>
    <w:rsid w:val="00493CA2"/>
    <w:rsid w:val="0049549B"/>
    <w:rsid w:val="0049553E"/>
    <w:rsid w:val="00496659"/>
    <w:rsid w:val="0049790E"/>
    <w:rsid w:val="004A2842"/>
    <w:rsid w:val="004A5116"/>
    <w:rsid w:val="004C1F01"/>
    <w:rsid w:val="004C5068"/>
    <w:rsid w:val="004D4A8E"/>
    <w:rsid w:val="004D5DB5"/>
    <w:rsid w:val="004D7865"/>
    <w:rsid w:val="004E5149"/>
    <w:rsid w:val="004E5239"/>
    <w:rsid w:val="004F0AC8"/>
    <w:rsid w:val="004F2A8A"/>
    <w:rsid w:val="00512749"/>
    <w:rsid w:val="005131C5"/>
    <w:rsid w:val="00513F49"/>
    <w:rsid w:val="005210CD"/>
    <w:rsid w:val="005229EE"/>
    <w:rsid w:val="00535715"/>
    <w:rsid w:val="00536241"/>
    <w:rsid w:val="00536CD5"/>
    <w:rsid w:val="0055038F"/>
    <w:rsid w:val="005562E1"/>
    <w:rsid w:val="00566021"/>
    <w:rsid w:val="005770A1"/>
    <w:rsid w:val="00585A8D"/>
    <w:rsid w:val="00591386"/>
    <w:rsid w:val="00593031"/>
    <w:rsid w:val="00596390"/>
    <w:rsid w:val="005A07EE"/>
    <w:rsid w:val="005A4AA8"/>
    <w:rsid w:val="005B7AC0"/>
    <w:rsid w:val="005C06CC"/>
    <w:rsid w:val="005C244A"/>
    <w:rsid w:val="005C50FB"/>
    <w:rsid w:val="005C51A7"/>
    <w:rsid w:val="005D047F"/>
    <w:rsid w:val="005D3848"/>
    <w:rsid w:val="005E0B95"/>
    <w:rsid w:val="005E0F55"/>
    <w:rsid w:val="005E4C1E"/>
    <w:rsid w:val="005F4BE7"/>
    <w:rsid w:val="005F70FC"/>
    <w:rsid w:val="00605062"/>
    <w:rsid w:val="00607D08"/>
    <w:rsid w:val="00612800"/>
    <w:rsid w:val="00622482"/>
    <w:rsid w:val="00624291"/>
    <w:rsid w:val="006341C3"/>
    <w:rsid w:val="006360BB"/>
    <w:rsid w:val="00640B5A"/>
    <w:rsid w:val="00647185"/>
    <w:rsid w:val="00657503"/>
    <w:rsid w:val="00657E27"/>
    <w:rsid w:val="006603E4"/>
    <w:rsid w:val="006640D6"/>
    <w:rsid w:val="00664433"/>
    <w:rsid w:val="006707FA"/>
    <w:rsid w:val="0067154F"/>
    <w:rsid w:val="00680D7B"/>
    <w:rsid w:val="0068148F"/>
    <w:rsid w:val="00681A1C"/>
    <w:rsid w:val="006864A3"/>
    <w:rsid w:val="0068666E"/>
    <w:rsid w:val="006876AB"/>
    <w:rsid w:val="006A0416"/>
    <w:rsid w:val="006A535B"/>
    <w:rsid w:val="006B741A"/>
    <w:rsid w:val="006C408D"/>
    <w:rsid w:val="006C6520"/>
    <w:rsid w:val="006D2635"/>
    <w:rsid w:val="006E03D4"/>
    <w:rsid w:val="006E1363"/>
    <w:rsid w:val="006E1B78"/>
    <w:rsid w:val="006E368E"/>
    <w:rsid w:val="006E3704"/>
    <w:rsid w:val="006F7B7F"/>
    <w:rsid w:val="00705D53"/>
    <w:rsid w:val="00706926"/>
    <w:rsid w:val="00713C2D"/>
    <w:rsid w:val="00735391"/>
    <w:rsid w:val="0074294F"/>
    <w:rsid w:val="00745E35"/>
    <w:rsid w:val="00765086"/>
    <w:rsid w:val="00766516"/>
    <w:rsid w:val="0077709C"/>
    <w:rsid w:val="007774B5"/>
    <w:rsid w:val="007775D8"/>
    <w:rsid w:val="00777662"/>
    <w:rsid w:val="00783A3C"/>
    <w:rsid w:val="00786187"/>
    <w:rsid w:val="00787506"/>
    <w:rsid w:val="0079262E"/>
    <w:rsid w:val="007942DD"/>
    <w:rsid w:val="007A0CB2"/>
    <w:rsid w:val="007A1357"/>
    <w:rsid w:val="007A7849"/>
    <w:rsid w:val="007C179F"/>
    <w:rsid w:val="007C5881"/>
    <w:rsid w:val="007D0655"/>
    <w:rsid w:val="007D496D"/>
    <w:rsid w:val="007D4C43"/>
    <w:rsid w:val="007E3306"/>
    <w:rsid w:val="007E76D3"/>
    <w:rsid w:val="007E7CBE"/>
    <w:rsid w:val="007F0FA8"/>
    <w:rsid w:val="007F1B7A"/>
    <w:rsid w:val="00803C6B"/>
    <w:rsid w:val="00806566"/>
    <w:rsid w:val="0081053D"/>
    <w:rsid w:val="00810D1F"/>
    <w:rsid w:val="00812C2D"/>
    <w:rsid w:val="00814192"/>
    <w:rsid w:val="008143D4"/>
    <w:rsid w:val="00817836"/>
    <w:rsid w:val="00817CF7"/>
    <w:rsid w:val="00820CF5"/>
    <w:rsid w:val="00830406"/>
    <w:rsid w:val="00831A3A"/>
    <w:rsid w:val="0083374C"/>
    <w:rsid w:val="00834C61"/>
    <w:rsid w:val="0085176D"/>
    <w:rsid w:val="00854537"/>
    <w:rsid w:val="008660AD"/>
    <w:rsid w:val="00872C55"/>
    <w:rsid w:val="0087693B"/>
    <w:rsid w:val="00883F3D"/>
    <w:rsid w:val="0088601A"/>
    <w:rsid w:val="00886829"/>
    <w:rsid w:val="00886FB6"/>
    <w:rsid w:val="00894C2F"/>
    <w:rsid w:val="00894F25"/>
    <w:rsid w:val="00895FAC"/>
    <w:rsid w:val="008A5EB5"/>
    <w:rsid w:val="008C11B9"/>
    <w:rsid w:val="008C4E1C"/>
    <w:rsid w:val="008C6CD4"/>
    <w:rsid w:val="008D5CD5"/>
    <w:rsid w:val="008D772A"/>
    <w:rsid w:val="008E21A9"/>
    <w:rsid w:val="008E21B4"/>
    <w:rsid w:val="008F048B"/>
    <w:rsid w:val="008F1FFA"/>
    <w:rsid w:val="0090095E"/>
    <w:rsid w:val="00904D52"/>
    <w:rsid w:val="00916C55"/>
    <w:rsid w:val="0093256C"/>
    <w:rsid w:val="009350A9"/>
    <w:rsid w:val="009457F7"/>
    <w:rsid w:val="009507E0"/>
    <w:rsid w:val="00951738"/>
    <w:rsid w:val="0095180A"/>
    <w:rsid w:val="0095545E"/>
    <w:rsid w:val="0095759C"/>
    <w:rsid w:val="00960343"/>
    <w:rsid w:val="009648B8"/>
    <w:rsid w:val="00967091"/>
    <w:rsid w:val="00970AD4"/>
    <w:rsid w:val="00972C46"/>
    <w:rsid w:val="0097744D"/>
    <w:rsid w:val="0097784A"/>
    <w:rsid w:val="009840C7"/>
    <w:rsid w:val="0098526F"/>
    <w:rsid w:val="009934B4"/>
    <w:rsid w:val="00993579"/>
    <w:rsid w:val="0099791A"/>
    <w:rsid w:val="009A78C4"/>
    <w:rsid w:val="009B71E5"/>
    <w:rsid w:val="009C0D47"/>
    <w:rsid w:val="009C4903"/>
    <w:rsid w:val="009C7F53"/>
    <w:rsid w:val="009D35C4"/>
    <w:rsid w:val="009D53AC"/>
    <w:rsid w:val="009D7EB6"/>
    <w:rsid w:val="009E775F"/>
    <w:rsid w:val="009E7D70"/>
    <w:rsid w:val="009F0270"/>
    <w:rsid w:val="009F2A5B"/>
    <w:rsid w:val="009F3FCC"/>
    <w:rsid w:val="009F62DC"/>
    <w:rsid w:val="00A048E3"/>
    <w:rsid w:val="00A10509"/>
    <w:rsid w:val="00A22150"/>
    <w:rsid w:val="00A23DBD"/>
    <w:rsid w:val="00A32DA1"/>
    <w:rsid w:val="00A35760"/>
    <w:rsid w:val="00A4175D"/>
    <w:rsid w:val="00A45D00"/>
    <w:rsid w:val="00A46E01"/>
    <w:rsid w:val="00A50160"/>
    <w:rsid w:val="00A506E3"/>
    <w:rsid w:val="00A530A2"/>
    <w:rsid w:val="00A542F5"/>
    <w:rsid w:val="00A559BB"/>
    <w:rsid w:val="00A56421"/>
    <w:rsid w:val="00A64127"/>
    <w:rsid w:val="00A74237"/>
    <w:rsid w:val="00A74D89"/>
    <w:rsid w:val="00A847BC"/>
    <w:rsid w:val="00A9321D"/>
    <w:rsid w:val="00A97C4D"/>
    <w:rsid w:val="00AA5BB5"/>
    <w:rsid w:val="00AA7500"/>
    <w:rsid w:val="00AB4515"/>
    <w:rsid w:val="00AB4C13"/>
    <w:rsid w:val="00AC03C5"/>
    <w:rsid w:val="00AC0670"/>
    <w:rsid w:val="00AC227D"/>
    <w:rsid w:val="00AC28E8"/>
    <w:rsid w:val="00AC5C53"/>
    <w:rsid w:val="00AC649E"/>
    <w:rsid w:val="00AD4AB5"/>
    <w:rsid w:val="00AE0A25"/>
    <w:rsid w:val="00AE2EBF"/>
    <w:rsid w:val="00AE7808"/>
    <w:rsid w:val="00B04A8E"/>
    <w:rsid w:val="00B0712E"/>
    <w:rsid w:val="00B07FFA"/>
    <w:rsid w:val="00B11BA7"/>
    <w:rsid w:val="00B2054E"/>
    <w:rsid w:val="00B20A8E"/>
    <w:rsid w:val="00B2232A"/>
    <w:rsid w:val="00B24F3B"/>
    <w:rsid w:val="00B24F47"/>
    <w:rsid w:val="00B27828"/>
    <w:rsid w:val="00B3035E"/>
    <w:rsid w:val="00B324B6"/>
    <w:rsid w:val="00B41AD6"/>
    <w:rsid w:val="00B42DA7"/>
    <w:rsid w:val="00B44A05"/>
    <w:rsid w:val="00B45562"/>
    <w:rsid w:val="00B54DD8"/>
    <w:rsid w:val="00B557FD"/>
    <w:rsid w:val="00B56A8A"/>
    <w:rsid w:val="00B5723A"/>
    <w:rsid w:val="00B61B48"/>
    <w:rsid w:val="00B65E02"/>
    <w:rsid w:val="00B67105"/>
    <w:rsid w:val="00B6781F"/>
    <w:rsid w:val="00B70CE7"/>
    <w:rsid w:val="00B70EC0"/>
    <w:rsid w:val="00B71450"/>
    <w:rsid w:val="00B716AC"/>
    <w:rsid w:val="00B72009"/>
    <w:rsid w:val="00B722BC"/>
    <w:rsid w:val="00B75B9F"/>
    <w:rsid w:val="00B819E4"/>
    <w:rsid w:val="00B83873"/>
    <w:rsid w:val="00B869B4"/>
    <w:rsid w:val="00B91968"/>
    <w:rsid w:val="00B9446F"/>
    <w:rsid w:val="00B97419"/>
    <w:rsid w:val="00B97870"/>
    <w:rsid w:val="00BA7E07"/>
    <w:rsid w:val="00BB5998"/>
    <w:rsid w:val="00BB5EAB"/>
    <w:rsid w:val="00BB7E37"/>
    <w:rsid w:val="00BB7FA2"/>
    <w:rsid w:val="00BC1A5B"/>
    <w:rsid w:val="00BC524F"/>
    <w:rsid w:val="00BC5A3B"/>
    <w:rsid w:val="00BC711E"/>
    <w:rsid w:val="00BD4BC6"/>
    <w:rsid w:val="00BE1E79"/>
    <w:rsid w:val="00BE3863"/>
    <w:rsid w:val="00BE3C8D"/>
    <w:rsid w:val="00BE4FF4"/>
    <w:rsid w:val="00C00C33"/>
    <w:rsid w:val="00C0316A"/>
    <w:rsid w:val="00C26178"/>
    <w:rsid w:val="00C26271"/>
    <w:rsid w:val="00C443AC"/>
    <w:rsid w:val="00C44D41"/>
    <w:rsid w:val="00C4750D"/>
    <w:rsid w:val="00C47FDB"/>
    <w:rsid w:val="00C51489"/>
    <w:rsid w:val="00C5544A"/>
    <w:rsid w:val="00C601EF"/>
    <w:rsid w:val="00C6585D"/>
    <w:rsid w:val="00C7564D"/>
    <w:rsid w:val="00C8109D"/>
    <w:rsid w:val="00C83282"/>
    <w:rsid w:val="00C83305"/>
    <w:rsid w:val="00C8386A"/>
    <w:rsid w:val="00C8646C"/>
    <w:rsid w:val="00C86C13"/>
    <w:rsid w:val="00C91A51"/>
    <w:rsid w:val="00C925DF"/>
    <w:rsid w:val="00CA0E7A"/>
    <w:rsid w:val="00CA3909"/>
    <w:rsid w:val="00CA3982"/>
    <w:rsid w:val="00CA6AB9"/>
    <w:rsid w:val="00CB1218"/>
    <w:rsid w:val="00CC6DD9"/>
    <w:rsid w:val="00CD3145"/>
    <w:rsid w:val="00CE18E5"/>
    <w:rsid w:val="00CF02A3"/>
    <w:rsid w:val="00CF2519"/>
    <w:rsid w:val="00CF4847"/>
    <w:rsid w:val="00CF7B58"/>
    <w:rsid w:val="00D14241"/>
    <w:rsid w:val="00D1528A"/>
    <w:rsid w:val="00D174FD"/>
    <w:rsid w:val="00D25E1F"/>
    <w:rsid w:val="00D31E15"/>
    <w:rsid w:val="00D33ECF"/>
    <w:rsid w:val="00D364C3"/>
    <w:rsid w:val="00D3795B"/>
    <w:rsid w:val="00D37DC1"/>
    <w:rsid w:val="00D37FB6"/>
    <w:rsid w:val="00D4692A"/>
    <w:rsid w:val="00D50844"/>
    <w:rsid w:val="00D5467F"/>
    <w:rsid w:val="00D56B7B"/>
    <w:rsid w:val="00D60CDD"/>
    <w:rsid w:val="00D835BD"/>
    <w:rsid w:val="00D835FA"/>
    <w:rsid w:val="00D85458"/>
    <w:rsid w:val="00D91B2F"/>
    <w:rsid w:val="00D94756"/>
    <w:rsid w:val="00DA0F8F"/>
    <w:rsid w:val="00DA2E07"/>
    <w:rsid w:val="00DA35AE"/>
    <w:rsid w:val="00DA46ED"/>
    <w:rsid w:val="00DB4306"/>
    <w:rsid w:val="00DB4615"/>
    <w:rsid w:val="00DC6CBA"/>
    <w:rsid w:val="00DE357C"/>
    <w:rsid w:val="00DE3AE8"/>
    <w:rsid w:val="00DE5FA8"/>
    <w:rsid w:val="00DE67B4"/>
    <w:rsid w:val="00DF2967"/>
    <w:rsid w:val="00DF4CEB"/>
    <w:rsid w:val="00DF6128"/>
    <w:rsid w:val="00E106AF"/>
    <w:rsid w:val="00E12E58"/>
    <w:rsid w:val="00E154BF"/>
    <w:rsid w:val="00E1602C"/>
    <w:rsid w:val="00E26A52"/>
    <w:rsid w:val="00E2717B"/>
    <w:rsid w:val="00E271E3"/>
    <w:rsid w:val="00E313C6"/>
    <w:rsid w:val="00E33256"/>
    <w:rsid w:val="00E43537"/>
    <w:rsid w:val="00E62627"/>
    <w:rsid w:val="00E73E80"/>
    <w:rsid w:val="00E80DA5"/>
    <w:rsid w:val="00E818D6"/>
    <w:rsid w:val="00E84108"/>
    <w:rsid w:val="00E84B66"/>
    <w:rsid w:val="00E85C73"/>
    <w:rsid w:val="00E972D6"/>
    <w:rsid w:val="00E975C6"/>
    <w:rsid w:val="00EA0CCE"/>
    <w:rsid w:val="00EA2F5D"/>
    <w:rsid w:val="00EA56A1"/>
    <w:rsid w:val="00EC2598"/>
    <w:rsid w:val="00ED22D6"/>
    <w:rsid w:val="00EE4F1B"/>
    <w:rsid w:val="00EF46B9"/>
    <w:rsid w:val="00F052AB"/>
    <w:rsid w:val="00F058E4"/>
    <w:rsid w:val="00F0739F"/>
    <w:rsid w:val="00F22443"/>
    <w:rsid w:val="00F261F1"/>
    <w:rsid w:val="00F30250"/>
    <w:rsid w:val="00F32A0C"/>
    <w:rsid w:val="00F32D68"/>
    <w:rsid w:val="00F3567C"/>
    <w:rsid w:val="00F422E8"/>
    <w:rsid w:val="00F440EA"/>
    <w:rsid w:val="00F450C2"/>
    <w:rsid w:val="00F558B0"/>
    <w:rsid w:val="00F61526"/>
    <w:rsid w:val="00F72939"/>
    <w:rsid w:val="00F85A3C"/>
    <w:rsid w:val="00F8612C"/>
    <w:rsid w:val="00F94066"/>
    <w:rsid w:val="00F94D6B"/>
    <w:rsid w:val="00F97DCE"/>
    <w:rsid w:val="00FA23F8"/>
    <w:rsid w:val="00FA6E19"/>
    <w:rsid w:val="00FA70B1"/>
    <w:rsid w:val="00FB34FF"/>
    <w:rsid w:val="00FB40B3"/>
    <w:rsid w:val="00FC7BA4"/>
    <w:rsid w:val="00FD0BD0"/>
    <w:rsid w:val="00FD35C8"/>
    <w:rsid w:val="00FD59C2"/>
    <w:rsid w:val="00FE43DF"/>
    <w:rsid w:val="00FE4737"/>
    <w:rsid w:val="00FE5B47"/>
    <w:rsid w:val="00FF43A5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Поступление обращений в Администрацию Грузинского сельского поселения во </a:t>
            </a:r>
            <a:r>
              <a:rPr lang="en-US" sz="1300">
                <a:latin typeface="Times New Roman"/>
                <a:cs typeface="Times New Roman"/>
              </a:rPr>
              <a:t>I</a:t>
            </a:r>
            <a:r>
              <a:rPr lang="el-GR" sz="1300">
                <a:latin typeface="Times New Roman"/>
                <a:cs typeface="Times New Roman"/>
              </a:rPr>
              <a:t>ΙΙ</a:t>
            </a:r>
            <a:r>
              <a:rPr lang="ru-RU" sz="1300">
                <a:latin typeface="Times New Roman"/>
                <a:cs typeface="Times New Roman"/>
              </a:rPr>
              <a:t> квартале 2021 года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706018518518523"/>
          <c:y val="4.5801526717557259E-2"/>
        </c:manualLayout>
      </c:layout>
      <c:overlay val="0"/>
    </c:title>
    <c:autoTitleDeleted val="0"/>
    <c:view3D>
      <c:rotX val="4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907407407407524E-2"/>
          <c:y val="0.30852745557342981"/>
          <c:w val="0.82407407407407685"/>
          <c:h val="0.589301122305947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 обращений в Администрацию Грузинского сельского поселения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поступило непосредственно от заявителей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поступило из вышестоящих органов и других организаций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поступило непосредственно от заявителей</c:v>
                </c:pt>
                <c:pt idx="1">
                  <c:v>поступило из вышестоящих органов и других организаций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Формы обращений граждан</a:t>
            </a:r>
          </a:p>
        </c:rich>
      </c:tx>
      <c:overlay val="0"/>
    </c:title>
    <c:autoTitleDeleted val="0"/>
    <c:view3D>
      <c:rotX val="30"/>
      <c:rotY val="1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Формы обращений граждан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2700"/>
              <a:bevelB w="12700"/>
            </a:sp3d>
          </c:spPr>
          <c:explosion val="25"/>
          <c:dLbls>
            <c:dLbl>
              <c:idx val="0"/>
              <c:layout>
                <c:manualLayout>
                  <c:x val="-3.1067624521072802E-2"/>
                  <c:y val="0.1453491842931398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</a:t>
                    </a:r>
                  </a:p>
                  <a:p>
                    <a:r>
                      <a:rPr lang="ru-RU"/>
                      <a:t>поступившие в электронном виде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2056896551724147E-2"/>
                  <c:y val="-0.2943657042869641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перенаправлено из вышестоящих органов и организаций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7131226053639862E-2"/>
                  <c:y val="-0.102220163656013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лично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1668096634091309E-2"/>
                  <c:y val="-2.40664437493258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 почте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обращения, поступившие в электронном виде</c:v>
                </c:pt>
                <c:pt idx="1">
                  <c:v>перенаправлено из вышестоящих органов и организаций</c:v>
                </c:pt>
                <c:pt idx="2">
                  <c:v>лично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Классификация поступивших обращений по территориальности проживания граждан
во  </a:t>
            </a:r>
            <a:r>
              <a:rPr lang="en-US"/>
              <a:t>I</a:t>
            </a:r>
            <a:r>
              <a:rPr lang="el-GR">
                <a:latin typeface="Times New Roman"/>
                <a:cs typeface="Times New Roman"/>
              </a:rPr>
              <a:t>Ι</a:t>
            </a:r>
            <a:r>
              <a:rPr lang="en-US"/>
              <a:t> </a:t>
            </a:r>
            <a:r>
              <a:rPr lang="ru-RU"/>
              <a:t>квартале 2021 года
</a:t>
            </a:r>
          </a:p>
        </c:rich>
      </c:tx>
      <c:overlay val="0"/>
    </c:title>
    <c:autoTitleDeleted val="0"/>
    <c:view3D>
      <c:rotX val="30"/>
      <c:rotY val="11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832604257801547E-2"/>
          <c:y val="0.36373659959171772"/>
          <c:w val="0.51425032808398952"/>
          <c:h val="0.519087614048243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Классификация поступивших обращений по территориальности проживания граждан
в I квартале 2021 года
</c:v>
                </c:pt>
              </c:strCache>
            </c:strRef>
          </c:tx>
          <c:explosion val="25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жители Грузинского сельского поселения</c:v>
                </c:pt>
                <c:pt idx="1">
                  <c:v>жители других регионов</c:v>
                </c:pt>
                <c:pt idx="2">
                  <c:v>граждане без указания точного адреса проживания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4</c:v>
                </c:pt>
                <c:pt idx="1">
                  <c:v>3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5915536599597"/>
          <c:y val="0.35261079031787895"/>
          <c:w val="0.34019557451151838"/>
          <c:h val="0.5802811315252239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8955389057789427E-2"/>
          <c:y val="7.2172796582245437E-4"/>
        </c:manualLayout>
      </c:layout>
      <c:overlay val="0"/>
    </c:title>
    <c:autoTitleDeleted val="0"/>
    <c:view3D>
      <c:rotX val="3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489350335632824E-2"/>
          <c:y val="0.20904445008890019"/>
          <c:w val="0.97951064966436718"/>
          <c:h val="0.692089069511472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</c:v>
                </c:pt>
              </c:strCache>
            </c:strRef>
          </c:tx>
          <c:explosion val="6"/>
          <c:dPt>
            <c:idx val="6"/>
            <c:bubble3D val="0"/>
          </c:dPt>
          <c:dLbls>
            <c:dLbl>
              <c:idx val="6"/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7"/>
                <c:pt idx="0">
                  <c:v>состояние дорог, дорожное хозяйство</c:v>
                </c:pt>
                <c:pt idx="1">
                  <c:v>организация уичного освещения</c:v>
                </c:pt>
                <c:pt idx="2">
                  <c:v>опиловка и удаление аварийных деревьев</c:v>
                </c:pt>
                <c:pt idx="3">
                  <c:v>приобретение земельных участков</c:v>
                </c:pt>
                <c:pt idx="4">
                  <c:v>благодарность органам местного самоуправления</c:v>
                </c:pt>
                <c:pt idx="5">
                  <c:v>организация автобусного сообщения</c:v>
                </c:pt>
                <c:pt idx="6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Решения, принятые по обращениям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поддержаны</c:v>
                </c:pt>
                <c:pt idx="1">
                  <c:v>даны разъяснения</c:v>
                </c:pt>
                <c:pt idx="2">
                  <c:v>перенаправлены</c:v>
                </c:pt>
                <c:pt idx="3">
                  <c:v>не поддержаны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Симбирская Олеся Владимировна</dc:creator>
  <cp:lastModifiedBy>Gruzino1</cp:lastModifiedBy>
  <cp:revision>33</cp:revision>
  <cp:lastPrinted>2018-01-18T09:08:00Z</cp:lastPrinted>
  <dcterms:created xsi:type="dcterms:W3CDTF">2017-04-11T07:06:00Z</dcterms:created>
  <dcterms:modified xsi:type="dcterms:W3CDTF">2022-02-02T08:19:00Z</dcterms:modified>
</cp:coreProperties>
</file>