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="00E801B3">
        <w:rPr>
          <w:rFonts w:ascii="Times New Roman" w:hAnsi="Times New Roman"/>
          <w:b/>
          <w:sz w:val="28"/>
        </w:rPr>
        <w:t>3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0F7B9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E801B3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="00014116">
        <w:rPr>
          <w:rFonts w:ascii="Times New Roman" w:hAnsi="Times New Roman"/>
          <w:sz w:val="28"/>
          <w:szCs w:val="28"/>
        </w:rPr>
        <w:t xml:space="preserve"> </w:t>
      </w:r>
      <w:r w:rsidR="00FA70B1"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0F7B9E">
        <w:rPr>
          <w:rFonts w:ascii="Times New Roman" w:hAnsi="Times New Roman"/>
          <w:sz w:val="28"/>
          <w:szCs w:val="28"/>
        </w:rPr>
        <w:t>3</w:t>
      </w:r>
      <w:r w:rsidR="00FA70B1"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11</w:t>
      </w:r>
      <w:r w:rsidR="00014116">
        <w:rPr>
          <w:rFonts w:ascii="Times New Roman" w:hAnsi="Times New Roman"/>
          <w:sz w:val="28"/>
          <w:szCs w:val="28"/>
        </w:rPr>
        <w:t xml:space="preserve"> 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="000F7B9E">
        <w:rPr>
          <w:rFonts w:ascii="Times New Roman" w:hAnsi="Times New Roman"/>
          <w:sz w:val="28"/>
          <w:szCs w:val="28"/>
        </w:rPr>
        <w:t xml:space="preserve"> обращений</w:t>
      </w:r>
      <w:r w:rsidR="00FA70B1" w:rsidRPr="00F30250">
        <w:rPr>
          <w:rFonts w:ascii="Times New Roman" w:hAnsi="Times New Roman"/>
          <w:sz w:val="28"/>
          <w:szCs w:val="28"/>
        </w:rPr>
        <w:t xml:space="preserve">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>
        <w:rPr>
          <w:rFonts w:ascii="Times New Roman" w:hAnsi="Times New Roman"/>
          <w:sz w:val="28"/>
          <w:szCs w:val="28"/>
        </w:rPr>
        <w:t>11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я</w:t>
      </w:r>
      <w:r w:rsidR="0074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</w:t>
      </w:r>
      <w:r w:rsidR="007429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3 </w:t>
      </w:r>
      <w:r w:rsidR="00014116">
        <w:rPr>
          <w:rFonts w:ascii="Times New Roman" w:hAnsi="Times New Roman"/>
          <w:sz w:val="28"/>
          <w:szCs w:val="28"/>
        </w:rPr>
        <w:t xml:space="preserve"> </w:t>
      </w:r>
      <w:r w:rsidR="00B24F47">
        <w:rPr>
          <w:rFonts w:ascii="Times New Roman" w:hAnsi="Times New Roman"/>
          <w:sz w:val="28"/>
          <w:szCs w:val="28"/>
        </w:rPr>
        <w:t xml:space="preserve"> квартале 20</w:t>
      </w:r>
      <w:r w:rsidR="000F7B9E">
        <w:rPr>
          <w:rFonts w:ascii="Times New Roman" w:hAnsi="Times New Roman"/>
          <w:sz w:val="28"/>
          <w:szCs w:val="28"/>
        </w:rPr>
        <w:t>22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="00FA70B1" w:rsidRPr="00F30250">
        <w:rPr>
          <w:rFonts w:ascii="Times New Roman" w:hAnsi="Times New Roman"/>
          <w:spacing w:val="-6"/>
          <w:sz w:val="28"/>
          <w:szCs w:val="28"/>
        </w:rPr>
        <w:t>.</w:t>
      </w:r>
      <w:r w:rsidR="0006597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14116" w:rsidRDefault="00065974" w:rsidP="000141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E801B3">
        <w:rPr>
          <w:rFonts w:ascii="Times New Roman" w:hAnsi="Times New Roman"/>
          <w:sz w:val="28"/>
          <w:szCs w:val="28"/>
        </w:rPr>
        <w:t>1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E801B3">
        <w:rPr>
          <w:rFonts w:ascii="Times New Roman" w:hAnsi="Times New Roman"/>
          <w:sz w:val="28"/>
          <w:szCs w:val="28"/>
        </w:rPr>
        <w:t>е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24F47">
        <w:rPr>
          <w:rFonts w:ascii="Times New Roman" w:hAnsi="Times New Roman"/>
          <w:sz w:val="28"/>
          <w:szCs w:val="28"/>
        </w:rPr>
        <w:t>Чудовского</w:t>
      </w:r>
      <w:proofErr w:type="spellEnd"/>
      <w:r w:rsidR="00B24F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801B3">
        <w:rPr>
          <w:rFonts w:ascii="Times New Roman" w:hAnsi="Times New Roman"/>
          <w:sz w:val="28"/>
          <w:szCs w:val="28"/>
        </w:rPr>
        <w:t>.</w:t>
      </w:r>
      <w:r w:rsidR="000E2B69">
        <w:rPr>
          <w:rFonts w:ascii="Times New Roman" w:hAnsi="Times New Roman"/>
          <w:sz w:val="28"/>
          <w:szCs w:val="28"/>
        </w:rPr>
        <w:t xml:space="preserve"> </w:t>
      </w:r>
      <w:r w:rsidR="00014116">
        <w:rPr>
          <w:rFonts w:ascii="Times New Roman" w:hAnsi="Times New Roman"/>
          <w:sz w:val="28"/>
          <w:szCs w:val="28"/>
        </w:rPr>
        <w:t xml:space="preserve">В аналогичный период 2022 года </w:t>
      </w:r>
      <w:r w:rsidR="00E801B3">
        <w:rPr>
          <w:rFonts w:ascii="Times New Roman" w:hAnsi="Times New Roman"/>
          <w:sz w:val="28"/>
          <w:szCs w:val="28"/>
        </w:rPr>
        <w:t>перенаправлено из других органов также одно обращение</w:t>
      </w:r>
      <w:r w:rsidR="00014116">
        <w:rPr>
          <w:rFonts w:ascii="Times New Roman" w:hAnsi="Times New Roman"/>
          <w:sz w:val="28"/>
          <w:szCs w:val="28"/>
        </w:rPr>
        <w:t>.</w:t>
      </w:r>
    </w:p>
    <w:p w:rsidR="005C06CC" w:rsidRDefault="00014116" w:rsidP="007425A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7425AD" w:rsidRPr="00B30A85">
        <w:rPr>
          <w:rFonts w:ascii="Times New Roman" w:hAnsi="Times New Roman"/>
          <w:sz w:val="28"/>
          <w:szCs w:val="28"/>
        </w:rPr>
        <w:t>Из Управления Президента 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EA15ED">
        <w:rPr>
          <w:rFonts w:ascii="Times New Roman" w:hAnsi="Times New Roman"/>
          <w:sz w:val="28"/>
          <w:szCs w:val="28"/>
        </w:rPr>
        <w:t>10 обращений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A15ED">
        <w:rPr>
          <w:rFonts w:ascii="Times New Roman" w:hAnsi="Times New Roman"/>
          <w:sz w:val="28"/>
          <w:szCs w:val="28"/>
        </w:rPr>
        <w:t>90</w:t>
      </w:r>
      <w:r w:rsidR="000E2B69">
        <w:rPr>
          <w:rFonts w:ascii="Times New Roman" w:hAnsi="Times New Roman"/>
          <w:sz w:val="28"/>
          <w:szCs w:val="28"/>
        </w:rPr>
        <w:t>,</w:t>
      </w:r>
      <w:r w:rsidR="00EA15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C83304" w:rsidRDefault="00C83304" w:rsidP="009E25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15ED" w:rsidRDefault="00EA15ED" w:rsidP="00E356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5ED" w:rsidRDefault="00EA15ED" w:rsidP="00E356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5ED" w:rsidRDefault="00EA15ED" w:rsidP="00E356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6C9" w:rsidRDefault="00EA15ED" w:rsidP="00E356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3</w:t>
      </w:r>
      <w:r w:rsidR="00E356C9">
        <w:rPr>
          <w:rFonts w:ascii="Times New Roman" w:hAnsi="Times New Roman"/>
          <w:sz w:val="28"/>
          <w:szCs w:val="28"/>
        </w:rPr>
        <w:t xml:space="preserve"> </w:t>
      </w:r>
      <w:r w:rsidR="00E356C9"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E356C9">
        <w:rPr>
          <w:rFonts w:ascii="Times New Roman" w:hAnsi="Times New Roman"/>
          <w:sz w:val="28"/>
          <w:szCs w:val="28"/>
        </w:rPr>
        <w:t>23</w:t>
      </w:r>
      <w:r w:rsidR="00E356C9" w:rsidRPr="00F3025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из 10</w:t>
      </w:r>
      <w:r w:rsidR="00E356C9">
        <w:rPr>
          <w:rFonts w:ascii="Times New Roman" w:hAnsi="Times New Roman"/>
          <w:sz w:val="28"/>
          <w:szCs w:val="28"/>
        </w:rPr>
        <w:t xml:space="preserve"> обращений, направленных в админ</w:t>
      </w:r>
      <w:r>
        <w:rPr>
          <w:rFonts w:ascii="Times New Roman" w:hAnsi="Times New Roman"/>
          <w:sz w:val="28"/>
          <w:szCs w:val="28"/>
        </w:rPr>
        <w:t xml:space="preserve">истрацию поселения от граждан, </w:t>
      </w:r>
      <w:r w:rsidR="00E356C9">
        <w:rPr>
          <w:rFonts w:ascii="Times New Roman" w:hAnsi="Times New Roman"/>
          <w:sz w:val="28"/>
          <w:szCs w:val="28"/>
        </w:rPr>
        <w:t xml:space="preserve">7 </w:t>
      </w:r>
      <w:r w:rsidR="00E356C9" w:rsidRPr="00F30250">
        <w:rPr>
          <w:rFonts w:ascii="Times New Roman" w:hAnsi="Times New Roman"/>
          <w:sz w:val="28"/>
          <w:szCs w:val="28"/>
        </w:rPr>
        <w:t>обращени</w:t>
      </w:r>
      <w:r w:rsidR="00E356C9">
        <w:rPr>
          <w:rFonts w:ascii="Times New Roman" w:hAnsi="Times New Roman"/>
          <w:sz w:val="28"/>
          <w:szCs w:val="28"/>
        </w:rPr>
        <w:t>й поступило</w:t>
      </w:r>
      <w:r w:rsidR="00E356C9" w:rsidRPr="00F30250">
        <w:rPr>
          <w:rFonts w:ascii="Times New Roman" w:hAnsi="Times New Roman"/>
          <w:sz w:val="28"/>
          <w:szCs w:val="28"/>
        </w:rPr>
        <w:t xml:space="preserve"> в электронном виде, что составляет </w:t>
      </w:r>
      <w:r>
        <w:rPr>
          <w:rFonts w:ascii="Times New Roman" w:hAnsi="Times New Roman"/>
          <w:sz w:val="28"/>
          <w:szCs w:val="28"/>
        </w:rPr>
        <w:t xml:space="preserve">70 </w:t>
      </w:r>
      <w:r w:rsidR="00E356C9">
        <w:rPr>
          <w:rFonts w:ascii="Times New Roman" w:hAnsi="Times New Roman"/>
          <w:sz w:val="28"/>
          <w:szCs w:val="28"/>
        </w:rPr>
        <w:t>%</w:t>
      </w:r>
      <w:r w:rsidR="00E356C9" w:rsidRPr="00F30250">
        <w:rPr>
          <w:rFonts w:ascii="Times New Roman" w:hAnsi="Times New Roman"/>
          <w:sz w:val="28"/>
          <w:szCs w:val="28"/>
        </w:rPr>
        <w:t>.</w:t>
      </w:r>
      <w:r w:rsidR="00E35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 семь обращений поступило  н</w:t>
      </w:r>
      <w:r w:rsidR="00E356C9" w:rsidRPr="00F30250">
        <w:rPr>
          <w:rFonts w:ascii="Times New Roman" w:hAnsi="Times New Roman"/>
          <w:sz w:val="28"/>
          <w:szCs w:val="28"/>
        </w:rPr>
        <w:t>а адрес электронной почты Администрации Грузинского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E356C9" w:rsidRPr="00F30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</w:t>
      </w:r>
      <w:r w:rsidR="00E356C9">
        <w:rPr>
          <w:rFonts w:ascii="Times New Roman" w:hAnsi="Times New Roman"/>
          <w:sz w:val="28"/>
          <w:szCs w:val="28"/>
        </w:rPr>
        <w:t xml:space="preserve">  обращени</w:t>
      </w:r>
      <w:r>
        <w:rPr>
          <w:rFonts w:ascii="Times New Roman" w:hAnsi="Times New Roman"/>
          <w:sz w:val="28"/>
          <w:szCs w:val="28"/>
        </w:rPr>
        <w:t>я</w:t>
      </w:r>
      <w:r w:rsidR="00E356C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30 %) поступили</w:t>
      </w:r>
      <w:r w:rsidR="00E356C9">
        <w:rPr>
          <w:rFonts w:ascii="Times New Roman" w:hAnsi="Times New Roman"/>
          <w:sz w:val="28"/>
          <w:szCs w:val="28"/>
        </w:rPr>
        <w:t xml:space="preserve"> лично от граждан.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5219700" cy="2305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1C5" w:rsidRPr="00C9724B" w:rsidRDefault="009E2549" w:rsidP="00C972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AD2">
        <w:rPr>
          <w:rFonts w:ascii="Times New Roman" w:hAnsi="Times New Roman"/>
          <w:sz w:val="28"/>
          <w:szCs w:val="28"/>
        </w:rPr>
        <w:t xml:space="preserve">  3</w:t>
      </w:r>
      <w:r w:rsidR="0005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квартале 2023 года </w:t>
      </w:r>
      <w:r w:rsidR="00E54AD2">
        <w:rPr>
          <w:rFonts w:ascii="Times New Roman" w:hAnsi="Times New Roman"/>
          <w:sz w:val="28"/>
          <w:szCs w:val="28"/>
        </w:rPr>
        <w:t xml:space="preserve"> поступило 1 коллективное обращение</w:t>
      </w:r>
      <w:r w:rsidR="00052D83">
        <w:rPr>
          <w:rFonts w:ascii="Times New Roman" w:hAnsi="Times New Roman"/>
          <w:sz w:val="28"/>
          <w:szCs w:val="28"/>
        </w:rPr>
        <w:t xml:space="preserve"> по вопросу</w:t>
      </w:r>
      <w:r w:rsidR="00A95E77">
        <w:rPr>
          <w:rFonts w:ascii="Times New Roman" w:hAnsi="Times New Roman"/>
          <w:sz w:val="28"/>
          <w:szCs w:val="28"/>
        </w:rPr>
        <w:t xml:space="preserve"> </w:t>
      </w:r>
      <w:r w:rsidR="00C9724B">
        <w:rPr>
          <w:rFonts w:ascii="Times New Roman" w:hAnsi="Times New Roman"/>
          <w:sz w:val="28"/>
          <w:szCs w:val="28"/>
        </w:rPr>
        <w:t xml:space="preserve">ненадлежащего </w:t>
      </w:r>
      <w:r w:rsidR="00A95E77">
        <w:rPr>
          <w:rFonts w:ascii="Times New Roman" w:hAnsi="Times New Roman"/>
          <w:sz w:val="28"/>
          <w:szCs w:val="28"/>
        </w:rPr>
        <w:t xml:space="preserve">содержания </w:t>
      </w:r>
      <w:r w:rsidR="00C9724B">
        <w:rPr>
          <w:rFonts w:ascii="Times New Roman" w:hAnsi="Times New Roman"/>
          <w:sz w:val="28"/>
          <w:szCs w:val="28"/>
        </w:rPr>
        <w:t xml:space="preserve">животного в квартире в многоквартирном жилом доме. </w:t>
      </w:r>
      <w:r w:rsidR="00451EA2">
        <w:rPr>
          <w:rFonts w:ascii="Times New Roman" w:hAnsi="Times New Roman"/>
          <w:sz w:val="28"/>
          <w:szCs w:val="28"/>
        </w:rPr>
        <w:t>Повторных обращений граждан не поступало.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1C5" w:rsidRDefault="00FA70B1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5AD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 w:rsidRPr="007425AD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7425AD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7425AD">
        <w:rPr>
          <w:rFonts w:ascii="Times New Roman" w:hAnsi="Times New Roman"/>
          <w:sz w:val="28"/>
          <w:szCs w:val="28"/>
        </w:rPr>
        <w:t xml:space="preserve"> вопросы: </w:t>
      </w:r>
      <w:r w:rsidR="00DB4615" w:rsidRPr="007425AD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 w:rsidRPr="007425AD">
        <w:rPr>
          <w:rFonts w:ascii="Times New Roman" w:hAnsi="Times New Roman"/>
          <w:sz w:val="28"/>
          <w:szCs w:val="28"/>
        </w:rPr>
        <w:t xml:space="preserve">  - </w:t>
      </w:r>
      <w:r w:rsidR="00AA1586">
        <w:rPr>
          <w:rFonts w:ascii="Times New Roman" w:hAnsi="Times New Roman"/>
          <w:sz w:val="28"/>
          <w:szCs w:val="28"/>
        </w:rPr>
        <w:t>4</w:t>
      </w:r>
      <w:r w:rsidR="008E21B4" w:rsidRPr="007425AD">
        <w:rPr>
          <w:rFonts w:ascii="Times New Roman" w:hAnsi="Times New Roman"/>
          <w:sz w:val="28"/>
          <w:szCs w:val="28"/>
        </w:rPr>
        <w:t xml:space="preserve">, что составило </w:t>
      </w:r>
      <w:r w:rsidR="00050FE5">
        <w:rPr>
          <w:rFonts w:ascii="Times New Roman" w:hAnsi="Times New Roman"/>
          <w:sz w:val="28"/>
          <w:szCs w:val="28"/>
        </w:rPr>
        <w:t>37</w:t>
      </w:r>
      <w:r w:rsidR="00C01C05" w:rsidRPr="007425AD">
        <w:rPr>
          <w:rFonts w:ascii="Times New Roman" w:hAnsi="Times New Roman"/>
          <w:sz w:val="28"/>
          <w:szCs w:val="28"/>
        </w:rPr>
        <w:t xml:space="preserve"> </w:t>
      </w:r>
      <w:r w:rsidR="008E21B4" w:rsidRPr="007425AD">
        <w:rPr>
          <w:rFonts w:ascii="Times New Roman" w:hAnsi="Times New Roman"/>
          <w:sz w:val="28"/>
          <w:szCs w:val="28"/>
        </w:rPr>
        <w:t>%</w:t>
      </w:r>
      <w:r w:rsidR="00C01C05" w:rsidRPr="007425AD">
        <w:rPr>
          <w:rFonts w:ascii="Times New Roman" w:hAnsi="Times New Roman"/>
          <w:sz w:val="28"/>
          <w:szCs w:val="28"/>
        </w:rPr>
        <w:t xml:space="preserve"> от общего количества</w:t>
      </w:r>
      <w:r w:rsidR="001F5F63">
        <w:rPr>
          <w:rFonts w:ascii="Times New Roman" w:hAnsi="Times New Roman"/>
          <w:sz w:val="28"/>
          <w:szCs w:val="28"/>
        </w:rPr>
        <w:t xml:space="preserve"> вопросов, поставленных в  обращениях, </w:t>
      </w:r>
      <w:r w:rsidR="00715850">
        <w:rPr>
          <w:rFonts w:ascii="Times New Roman" w:hAnsi="Times New Roman"/>
          <w:sz w:val="28"/>
          <w:szCs w:val="28"/>
        </w:rPr>
        <w:t xml:space="preserve"> вопрос</w:t>
      </w:r>
      <w:r w:rsidR="000F4A23">
        <w:rPr>
          <w:rFonts w:ascii="Times New Roman" w:hAnsi="Times New Roman"/>
          <w:sz w:val="28"/>
          <w:szCs w:val="28"/>
        </w:rPr>
        <w:t xml:space="preserve">ы </w:t>
      </w:r>
      <w:r w:rsidR="00715850">
        <w:rPr>
          <w:rFonts w:ascii="Times New Roman" w:hAnsi="Times New Roman"/>
          <w:sz w:val="28"/>
          <w:szCs w:val="28"/>
        </w:rPr>
        <w:t xml:space="preserve"> </w:t>
      </w:r>
      <w:r w:rsidR="00D3412D">
        <w:rPr>
          <w:rFonts w:ascii="Times New Roman" w:hAnsi="Times New Roman"/>
          <w:sz w:val="28"/>
          <w:szCs w:val="28"/>
        </w:rPr>
        <w:t xml:space="preserve">организации уличного освещения -3, что составило </w:t>
      </w:r>
      <w:r w:rsidR="00050FE5">
        <w:rPr>
          <w:rFonts w:ascii="Times New Roman" w:hAnsi="Times New Roman"/>
          <w:sz w:val="28"/>
          <w:szCs w:val="28"/>
        </w:rPr>
        <w:t>27</w:t>
      </w:r>
      <w:r w:rsidR="00D3412D">
        <w:rPr>
          <w:rFonts w:ascii="Times New Roman" w:hAnsi="Times New Roman"/>
          <w:sz w:val="28"/>
          <w:szCs w:val="28"/>
        </w:rPr>
        <w:t xml:space="preserve"> %, </w:t>
      </w:r>
      <w:r w:rsidR="00715850">
        <w:rPr>
          <w:rFonts w:ascii="Times New Roman" w:hAnsi="Times New Roman"/>
          <w:sz w:val="28"/>
          <w:szCs w:val="28"/>
        </w:rPr>
        <w:t xml:space="preserve">благоустройства территории, в </w:t>
      </w:r>
      <w:r w:rsidR="00D3412D">
        <w:rPr>
          <w:rFonts w:ascii="Times New Roman" w:hAnsi="Times New Roman"/>
          <w:sz w:val="28"/>
          <w:szCs w:val="28"/>
        </w:rPr>
        <w:t xml:space="preserve">том числе опиловка  деревьев – </w:t>
      </w:r>
      <w:r w:rsidR="002E420B">
        <w:rPr>
          <w:rFonts w:ascii="Times New Roman" w:hAnsi="Times New Roman"/>
          <w:sz w:val="28"/>
          <w:szCs w:val="28"/>
        </w:rPr>
        <w:t>2, ч</w:t>
      </w:r>
      <w:r w:rsidR="00050FE5">
        <w:rPr>
          <w:rFonts w:ascii="Times New Roman" w:hAnsi="Times New Roman"/>
          <w:sz w:val="28"/>
          <w:szCs w:val="28"/>
        </w:rPr>
        <w:t>то составило 18</w:t>
      </w:r>
      <w:r w:rsidR="00D3412D">
        <w:rPr>
          <w:rFonts w:ascii="Times New Roman" w:hAnsi="Times New Roman"/>
          <w:sz w:val="28"/>
          <w:szCs w:val="28"/>
        </w:rPr>
        <w:t>%</w:t>
      </w:r>
      <w:r w:rsidR="00715850">
        <w:rPr>
          <w:rFonts w:ascii="Times New Roman" w:hAnsi="Times New Roman"/>
          <w:sz w:val="28"/>
          <w:szCs w:val="28"/>
        </w:rPr>
        <w:t xml:space="preserve">. </w:t>
      </w:r>
      <w:r w:rsidR="00D3412D">
        <w:rPr>
          <w:rFonts w:ascii="Times New Roman" w:hAnsi="Times New Roman"/>
          <w:sz w:val="28"/>
          <w:szCs w:val="28"/>
        </w:rPr>
        <w:t xml:space="preserve"> По </w:t>
      </w:r>
      <w:r w:rsidR="002E420B">
        <w:rPr>
          <w:rFonts w:ascii="Times New Roman" w:hAnsi="Times New Roman"/>
          <w:sz w:val="28"/>
          <w:szCs w:val="28"/>
        </w:rPr>
        <w:t>одному обращ</w:t>
      </w:r>
      <w:r w:rsidR="00D3412D">
        <w:rPr>
          <w:rFonts w:ascii="Times New Roman" w:hAnsi="Times New Roman"/>
          <w:sz w:val="28"/>
          <w:szCs w:val="28"/>
        </w:rPr>
        <w:t>ению (9</w:t>
      </w:r>
      <w:r w:rsidR="00451EA2" w:rsidRPr="007425AD">
        <w:rPr>
          <w:rFonts w:ascii="Times New Roman" w:hAnsi="Times New Roman"/>
          <w:sz w:val="28"/>
          <w:szCs w:val="28"/>
        </w:rPr>
        <w:t xml:space="preserve"> %) -  </w:t>
      </w:r>
      <w:r w:rsidR="00D3412D">
        <w:rPr>
          <w:rFonts w:ascii="Times New Roman" w:hAnsi="Times New Roman"/>
          <w:sz w:val="28"/>
          <w:szCs w:val="28"/>
        </w:rPr>
        <w:t>по вопросу содержания объекта теплоснабжения</w:t>
      </w:r>
      <w:r w:rsidR="00715850">
        <w:rPr>
          <w:rFonts w:ascii="Times New Roman" w:hAnsi="Times New Roman"/>
          <w:sz w:val="28"/>
          <w:szCs w:val="28"/>
        </w:rPr>
        <w:t xml:space="preserve">, </w:t>
      </w:r>
      <w:r w:rsidR="002E420B">
        <w:rPr>
          <w:rFonts w:ascii="Times New Roman" w:hAnsi="Times New Roman"/>
          <w:sz w:val="28"/>
          <w:szCs w:val="28"/>
        </w:rPr>
        <w:t xml:space="preserve">по вопросу </w:t>
      </w:r>
      <w:r w:rsidR="00D3412D">
        <w:rPr>
          <w:rFonts w:ascii="Times New Roman" w:hAnsi="Times New Roman"/>
          <w:sz w:val="28"/>
          <w:szCs w:val="28"/>
        </w:rPr>
        <w:t>ненадлежащего</w:t>
      </w:r>
      <w:r w:rsidR="00D3412D">
        <w:rPr>
          <w:rFonts w:ascii="Times New Roman" w:hAnsi="Times New Roman"/>
          <w:sz w:val="28"/>
          <w:szCs w:val="28"/>
        </w:rPr>
        <w:t xml:space="preserve">  содержания домашнего животного в квартире многоквартирного</w:t>
      </w:r>
      <w:proofErr w:type="gramEnd"/>
      <w:r w:rsidR="00D3412D">
        <w:rPr>
          <w:rFonts w:ascii="Times New Roman" w:hAnsi="Times New Roman"/>
          <w:sz w:val="28"/>
          <w:szCs w:val="28"/>
        </w:rPr>
        <w:t xml:space="preserve"> дома.</w:t>
      </w:r>
      <w:r w:rsidR="00E90252">
        <w:rPr>
          <w:rFonts w:ascii="Times New Roman" w:hAnsi="Times New Roman"/>
          <w:sz w:val="28"/>
          <w:szCs w:val="28"/>
        </w:rPr>
        <w:t xml:space="preserve"> </w:t>
      </w:r>
    </w:p>
    <w:p w:rsidR="007425AD" w:rsidRPr="007425AD" w:rsidRDefault="007425AD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от граждан и организаций </w:t>
      </w:r>
      <w:r w:rsidRPr="005A05B0">
        <w:rPr>
          <w:rFonts w:ascii="Times New Roman" w:hAnsi="Times New Roman"/>
          <w:sz w:val="28"/>
          <w:szCs w:val="28"/>
        </w:rPr>
        <w:t>по фактам коррупции</w:t>
      </w:r>
      <w:r w:rsidR="00050FE5">
        <w:rPr>
          <w:rFonts w:ascii="Times New Roman" w:hAnsi="Times New Roman"/>
          <w:sz w:val="28"/>
          <w:szCs w:val="28"/>
        </w:rPr>
        <w:t xml:space="preserve">  в 3</w:t>
      </w:r>
      <w:r w:rsidR="00E90252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23</w:t>
      </w:r>
      <w:r w:rsidRPr="00F3025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не поступали.</w:t>
      </w:r>
    </w:p>
    <w:p w:rsidR="00451EA2" w:rsidRDefault="00451EA2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27C" w:rsidRPr="00482E20" w:rsidRDefault="002C227C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27C" w:rsidRDefault="002E420B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846C48" wp14:editId="613ADFEB">
            <wp:extent cx="5400675" cy="31527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F49" w:rsidRPr="006F5EE8" w:rsidRDefault="000C3A9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Один</w:t>
      </w:r>
      <w:r w:rsidR="00067337" w:rsidRPr="006F5EE8">
        <w:rPr>
          <w:rFonts w:ascii="Times New Roman" w:eastAsia="Times New Roman" w:hAnsi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/>
          <w:sz w:val="28"/>
          <w:szCs w:val="28"/>
        </w:rPr>
        <w:t>, поставленный  в обращениях, получил</w:t>
      </w:r>
      <w:r w:rsidR="00067337" w:rsidRPr="006F5EE8">
        <w:rPr>
          <w:rFonts w:ascii="Times New Roman" w:eastAsia="Times New Roman" w:hAnsi="Times New Roman"/>
          <w:sz w:val="28"/>
          <w:szCs w:val="28"/>
        </w:rPr>
        <w:t xml:space="preserve"> поддержку, по</w:t>
      </w:r>
      <w:r>
        <w:rPr>
          <w:rFonts w:ascii="Times New Roman" w:eastAsia="Times New Roman" w:hAnsi="Times New Roman"/>
          <w:sz w:val="28"/>
          <w:szCs w:val="28"/>
        </w:rPr>
        <w:t xml:space="preserve"> нему </w:t>
      </w:r>
      <w:r w:rsidR="002C227C" w:rsidRPr="006F5EE8">
        <w:rPr>
          <w:rFonts w:ascii="Times New Roman" w:eastAsia="Times New Roman" w:hAnsi="Times New Roman"/>
          <w:sz w:val="28"/>
          <w:szCs w:val="28"/>
        </w:rPr>
        <w:t xml:space="preserve"> меры</w:t>
      </w:r>
      <w:r w:rsidR="00430C7A" w:rsidRPr="006F5EE8">
        <w:rPr>
          <w:rFonts w:ascii="Times New Roman" w:eastAsia="Times New Roman" w:hAnsi="Times New Roman"/>
          <w:sz w:val="28"/>
          <w:szCs w:val="28"/>
        </w:rPr>
        <w:t xml:space="preserve"> уже приняты</w:t>
      </w:r>
      <w:r w:rsidR="00067337" w:rsidRPr="006F5EE8">
        <w:rPr>
          <w:rFonts w:ascii="Times New Roman" w:eastAsia="Times New Roman" w:hAnsi="Times New Roman"/>
          <w:sz w:val="28"/>
          <w:szCs w:val="28"/>
        </w:rPr>
        <w:t xml:space="preserve">. </w:t>
      </w:r>
      <w:r w:rsidR="00BE1E79" w:rsidRPr="006F5EE8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1 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 w:rsidRPr="006F5EE8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 xml:space="preserve">у 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</w:t>
      </w:r>
      <w:r w:rsidR="0058699A" w:rsidRPr="006F5EE8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Чудовского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муниципального района</w:t>
      </w:r>
      <w:r w:rsidR="0058699A" w:rsidRPr="006F5EE8">
        <w:rPr>
          <w:rFonts w:ascii="Times New Roman" w:eastAsia="Times New Roman" w:hAnsi="Times New Roman"/>
          <w:sz w:val="28"/>
          <w:szCs w:val="28"/>
        </w:rPr>
        <w:t>, по 1 вопросу</w:t>
      </w:r>
      <w:r w:rsidR="000F4A23">
        <w:rPr>
          <w:rFonts w:ascii="Times New Roman" w:eastAsia="Times New Roman" w:hAnsi="Times New Roman"/>
          <w:sz w:val="28"/>
          <w:szCs w:val="28"/>
        </w:rPr>
        <w:t xml:space="preserve"> </w:t>
      </w:r>
      <w:r w:rsidR="0058699A" w:rsidRPr="006F5EE8">
        <w:rPr>
          <w:rFonts w:ascii="Times New Roman" w:eastAsia="Times New Roman" w:hAnsi="Times New Roman"/>
          <w:sz w:val="28"/>
          <w:szCs w:val="28"/>
        </w:rPr>
        <w:t xml:space="preserve">- в </w:t>
      </w:r>
      <w:r>
        <w:rPr>
          <w:rFonts w:ascii="Times New Roman" w:eastAsia="Times New Roman" w:hAnsi="Times New Roman"/>
          <w:sz w:val="28"/>
          <w:szCs w:val="28"/>
        </w:rPr>
        <w:t xml:space="preserve"> ОМВД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Чудовскому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 Новгородской области. 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r w:rsidR="0058699A" w:rsidRPr="006F5EE8">
        <w:rPr>
          <w:rFonts w:ascii="Times New Roman" w:eastAsia="Times New Roman" w:hAnsi="Times New Roman"/>
          <w:sz w:val="28"/>
          <w:szCs w:val="28"/>
        </w:rPr>
        <w:t>вопросов</w:t>
      </w:r>
      <w:r w:rsidR="00E33256" w:rsidRPr="006F5EE8">
        <w:rPr>
          <w:rFonts w:ascii="Times New Roman" w:eastAsia="Times New Roman" w:hAnsi="Times New Roman"/>
          <w:sz w:val="28"/>
          <w:szCs w:val="28"/>
        </w:rPr>
        <w:t xml:space="preserve"> в 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>обращени</w:t>
      </w:r>
      <w:r w:rsidR="00E33256" w:rsidRPr="006F5EE8">
        <w:rPr>
          <w:rFonts w:ascii="Times New Roman" w:eastAsia="Times New Roman" w:hAnsi="Times New Roman"/>
          <w:sz w:val="28"/>
          <w:szCs w:val="28"/>
        </w:rPr>
        <w:t>ях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277BD4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Два</w:t>
      </w:r>
      <w:r w:rsidR="0058699A" w:rsidRPr="006F5EE8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0F4A23">
        <w:rPr>
          <w:rFonts w:ascii="Times New Roman" w:eastAsia="Times New Roman" w:hAnsi="Times New Roman"/>
          <w:sz w:val="28"/>
          <w:szCs w:val="28"/>
        </w:rPr>
        <w:t xml:space="preserve"> не поддержаны.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B4C13" w:rsidRPr="00F30250" w:rsidSect="003873A6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56" w:rsidRDefault="00030F56" w:rsidP="008D5CD5">
      <w:pPr>
        <w:spacing w:after="0" w:line="240" w:lineRule="auto"/>
      </w:pPr>
      <w:r>
        <w:separator/>
      </w:r>
    </w:p>
  </w:endnote>
  <w:endnote w:type="continuationSeparator" w:id="0">
    <w:p w:rsidR="00030F56" w:rsidRDefault="00030F56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56" w:rsidRDefault="00030F56" w:rsidP="008D5CD5">
      <w:pPr>
        <w:spacing w:after="0" w:line="240" w:lineRule="auto"/>
      </w:pPr>
      <w:r>
        <w:separator/>
      </w:r>
    </w:p>
  </w:footnote>
  <w:footnote w:type="continuationSeparator" w:id="0">
    <w:p w:rsidR="00030F56" w:rsidRDefault="00030F56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B1" w:rsidRDefault="00217E5E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2E420B">
      <w:rPr>
        <w:rFonts w:ascii="Times New Roman" w:hAnsi="Times New Roman"/>
        <w:noProof/>
        <w:sz w:val="24"/>
      </w:rPr>
      <w:t>2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67"/>
    <w:rsid w:val="00006492"/>
    <w:rsid w:val="00007649"/>
    <w:rsid w:val="00014028"/>
    <w:rsid w:val="00014116"/>
    <w:rsid w:val="0001792A"/>
    <w:rsid w:val="000202EF"/>
    <w:rsid w:val="0002161A"/>
    <w:rsid w:val="00022B5D"/>
    <w:rsid w:val="00030398"/>
    <w:rsid w:val="00030F56"/>
    <w:rsid w:val="00034CF5"/>
    <w:rsid w:val="00037018"/>
    <w:rsid w:val="00044726"/>
    <w:rsid w:val="00046F67"/>
    <w:rsid w:val="00050FE5"/>
    <w:rsid w:val="00052D83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3A93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0F4A23"/>
    <w:rsid w:val="000F7B9E"/>
    <w:rsid w:val="0011339C"/>
    <w:rsid w:val="00113F72"/>
    <w:rsid w:val="00115000"/>
    <w:rsid w:val="0011641D"/>
    <w:rsid w:val="001165FD"/>
    <w:rsid w:val="0012067F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70F14"/>
    <w:rsid w:val="00181108"/>
    <w:rsid w:val="0019020A"/>
    <w:rsid w:val="00196EC0"/>
    <w:rsid w:val="001C1F85"/>
    <w:rsid w:val="001C2E09"/>
    <w:rsid w:val="001C3430"/>
    <w:rsid w:val="001C737B"/>
    <w:rsid w:val="001D094C"/>
    <w:rsid w:val="001E15C2"/>
    <w:rsid w:val="001E4B54"/>
    <w:rsid w:val="001F2B32"/>
    <w:rsid w:val="001F5F63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23C2"/>
    <w:rsid w:val="002B3519"/>
    <w:rsid w:val="002B4294"/>
    <w:rsid w:val="002B557F"/>
    <w:rsid w:val="002C227C"/>
    <w:rsid w:val="002C5F83"/>
    <w:rsid w:val="002D5CDF"/>
    <w:rsid w:val="002D7ED4"/>
    <w:rsid w:val="002E2489"/>
    <w:rsid w:val="002E420B"/>
    <w:rsid w:val="002F0EF5"/>
    <w:rsid w:val="002F64DE"/>
    <w:rsid w:val="002F6BBE"/>
    <w:rsid w:val="00301134"/>
    <w:rsid w:val="003024EC"/>
    <w:rsid w:val="00303C3F"/>
    <w:rsid w:val="00313880"/>
    <w:rsid w:val="003169D7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5BC0"/>
    <w:rsid w:val="003D56A7"/>
    <w:rsid w:val="003E46E6"/>
    <w:rsid w:val="004030EC"/>
    <w:rsid w:val="004111B3"/>
    <w:rsid w:val="004137DF"/>
    <w:rsid w:val="0041609D"/>
    <w:rsid w:val="004214B9"/>
    <w:rsid w:val="0042161F"/>
    <w:rsid w:val="00421E2A"/>
    <w:rsid w:val="00430C7A"/>
    <w:rsid w:val="00436243"/>
    <w:rsid w:val="004409BD"/>
    <w:rsid w:val="004415E8"/>
    <w:rsid w:val="00443504"/>
    <w:rsid w:val="00445262"/>
    <w:rsid w:val="00451EA2"/>
    <w:rsid w:val="0045354B"/>
    <w:rsid w:val="00460AA4"/>
    <w:rsid w:val="0046705A"/>
    <w:rsid w:val="00472B1B"/>
    <w:rsid w:val="00474B42"/>
    <w:rsid w:val="0048253C"/>
    <w:rsid w:val="00482E20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0DD"/>
    <w:rsid w:val="004E5149"/>
    <w:rsid w:val="004E5239"/>
    <w:rsid w:val="004F0AC8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8699A"/>
    <w:rsid w:val="00591386"/>
    <w:rsid w:val="00593031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213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147B"/>
    <w:rsid w:val="006D2635"/>
    <w:rsid w:val="006E03D4"/>
    <w:rsid w:val="006E1363"/>
    <w:rsid w:val="006E1B78"/>
    <w:rsid w:val="006E3704"/>
    <w:rsid w:val="006F5EE8"/>
    <w:rsid w:val="006F7B7F"/>
    <w:rsid w:val="00705D53"/>
    <w:rsid w:val="00706926"/>
    <w:rsid w:val="00713C2D"/>
    <w:rsid w:val="00715850"/>
    <w:rsid w:val="00735391"/>
    <w:rsid w:val="007425AD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96E8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25B1D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3CAE"/>
    <w:rsid w:val="0099791A"/>
    <w:rsid w:val="009A78C4"/>
    <w:rsid w:val="009B71E5"/>
    <w:rsid w:val="009C0D47"/>
    <w:rsid w:val="009C4903"/>
    <w:rsid w:val="009C7F53"/>
    <w:rsid w:val="009D35C4"/>
    <w:rsid w:val="009E2549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5E77"/>
    <w:rsid w:val="00A97C4D"/>
    <w:rsid w:val="00AA1586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AF6B50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1C05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3282"/>
    <w:rsid w:val="00C83304"/>
    <w:rsid w:val="00C83305"/>
    <w:rsid w:val="00C8386A"/>
    <w:rsid w:val="00C8646C"/>
    <w:rsid w:val="00C86C13"/>
    <w:rsid w:val="00C91A51"/>
    <w:rsid w:val="00C925DF"/>
    <w:rsid w:val="00C9724B"/>
    <w:rsid w:val="00CA0E7A"/>
    <w:rsid w:val="00CA3909"/>
    <w:rsid w:val="00CA3982"/>
    <w:rsid w:val="00CA6AB9"/>
    <w:rsid w:val="00CB1218"/>
    <w:rsid w:val="00CC6DD9"/>
    <w:rsid w:val="00CD3145"/>
    <w:rsid w:val="00CD3DFE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412D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44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356C9"/>
    <w:rsid w:val="00E43537"/>
    <w:rsid w:val="00E54AD2"/>
    <w:rsid w:val="00E62627"/>
    <w:rsid w:val="00E73E80"/>
    <w:rsid w:val="00E801B3"/>
    <w:rsid w:val="00E80DA5"/>
    <w:rsid w:val="00E818D6"/>
    <w:rsid w:val="00E84108"/>
    <w:rsid w:val="00E84B66"/>
    <w:rsid w:val="00E85C73"/>
    <w:rsid w:val="00E90252"/>
    <w:rsid w:val="00E972D6"/>
    <w:rsid w:val="00E975C6"/>
    <w:rsid w:val="00EA0CCE"/>
    <w:rsid w:val="00EA15ED"/>
    <w:rsid w:val="00EA2F5D"/>
    <w:rsid w:val="00EA56A1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85A3C"/>
    <w:rsid w:val="00F8612C"/>
    <w:rsid w:val="00F94066"/>
    <w:rsid w:val="00F94D6B"/>
    <w:rsid w:val="00F95F13"/>
    <w:rsid w:val="00F97DCE"/>
    <w:rsid w:val="00FA23F8"/>
    <w:rsid w:val="00FA6E19"/>
    <w:rsid w:val="00FA70B1"/>
    <w:rsid w:val="00FB34FF"/>
    <w:rsid w:val="00FB40B3"/>
    <w:rsid w:val="00FC7BA4"/>
    <w:rsid w:val="00FD0BD0"/>
    <w:rsid w:val="00FD28D6"/>
    <w:rsid w:val="00FD35C8"/>
    <w:rsid w:val="00FD59C2"/>
    <w:rsid w:val="00FE43DF"/>
    <w:rsid w:val="00FE4737"/>
    <w:rsid w:val="00FE5B47"/>
    <w:rsid w:val="00FF1CC3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во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3</a:t>
            </a:r>
            <a:r>
              <a:rPr lang="ru-RU" sz="1300">
                <a:latin typeface="Times New Roman"/>
                <a:cs typeface="Times New Roman"/>
              </a:rPr>
              <a:t> квартале 2023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3"/>
          <c:y val="4.5801526717557259E-2"/>
        </c:manualLayout>
      </c:layout>
      <c:overlay val="0"/>
    </c:title>
    <c:autoTitleDeleted val="0"/>
    <c:view3D>
      <c:rotX val="4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685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overlay val="0"/>
    </c:title>
    <c:autoTitleDeleted val="0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0.13569055692855911"/>
                  <c:y val="0.106781197804819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721497404065367"/>
                  <c:y val="-0.294365848896987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</a:t>
                    </a:r>
                    <a:r>
                      <a:rPr lang="ru-RU" baseline="0"/>
                      <a:t> поступившие лично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7131226053639862E-2"/>
                  <c:y val="-0.102220163656013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668096634091309E-2"/>
                  <c:y val="-2.40664437493258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обращения, поступившие в электронном виде</c:v>
                </c:pt>
                <c:pt idx="1">
                  <c:v>Обращения, поступившие 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25"/>
          <c:dPt>
            <c:idx val="0"/>
            <c:bubble3D val="0"/>
            <c:explosion val="20"/>
          </c:dPt>
          <c:dPt>
            <c:idx val="2"/>
            <c:bubble3D val="0"/>
            <c:explosion val="54"/>
          </c:dPt>
          <c:dPt>
            <c:idx val="3"/>
            <c:bubble3D val="0"/>
            <c:explosion val="29"/>
          </c:dPt>
          <c:dPt>
            <c:idx val="4"/>
            <c:bubble3D val="0"/>
            <c:explosion val="3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состояние дорог,дорожное хозяйство</c:v>
                </c:pt>
                <c:pt idx="1">
                  <c:v>благоустройство территории</c:v>
                </c:pt>
                <c:pt idx="2">
                  <c:v>организация уличного освещения</c:v>
                </c:pt>
                <c:pt idx="3">
                  <c:v>содержание объекта теплоснабжения</c:v>
                </c:pt>
                <c:pt idx="4">
                  <c:v>содержание дмашнего животного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3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35153540797837E-2"/>
          <c:y val="0.19250161203897956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28374058405253E-2"/>
                  <c:y val="7.87939223859993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353884062771312E-2"/>
                  <c:y val="-0.2768874478925428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693626011853681"/>
                  <c:y val="-6.4208738613555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  <c:pt idx="3">
                  <c:v>не поддержаны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4908683289589084"/>
          <c:y val="0.26870359955005635"/>
          <c:w val="0.23702427821522309"/>
          <c:h val="0.508701377725708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EF0D-FFF6-41AF-82DE-DC7D17D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Gruzino1</cp:lastModifiedBy>
  <cp:revision>43</cp:revision>
  <cp:lastPrinted>2018-01-18T09:08:00Z</cp:lastPrinted>
  <dcterms:created xsi:type="dcterms:W3CDTF">2017-04-11T07:06:00Z</dcterms:created>
  <dcterms:modified xsi:type="dcterms:W3CDTF">2023-10-11T11:21:00Z</dcterms:modified>
</cp:coreProperties>
</file>