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81" w:rsidRPr="00443504" w:rsidRDefault="00C42481" w:rsidP="00C4248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443504">
        <w:rPr>
          <w:rFonts w:ascii="Times New Roman" w:hAnsi="Times New Roman" w:cs="Times New Roman"/>
          <w:b/>
          <w:sz w:val="28"/>
        </w:rPr>
        <w:t>ИНФОРМАЦИЯ</w:t>
      </w:r>
    </w:p>
    <w:p w:rsidR="00C42481" w:rsidRPr="00443504" w:rsidRDefault="00C42481" w:rsidP="00C42481">
      <w:pPr>
        <w:spacing w:before="120" w:after="0" w:line="240" w:lineRule="exact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/>
          <w:b/>
          <w:sz w:val="28"/>
        </w:rPr>
        <w:t xml:space="preserve">о работе с обращениями граждан в Администрации Грузинского сельского поселения </w:t>
      </w:r>
      <w:r w:rsidRPr="00443504">
        <w:rPr>
          <w:rFonts w:ascii="Times New Roman" w:hAnsi="Times New Roman" w:cs="Times New Roman"/>
          <w:b/>
          <w:sz w:val="28"/>
        </w:rPr>
        <w:t>за 20</w:t>
      </w:r>
      <w:r w:rsidR="00DF1475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C42481" w:rsidRPr="00443504" w:rsidRDefault="00C42481" w:rsidP="00C42481">
      <w:pPr>
        <w:spacing w:after="0" w:line="360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C42481" w:rsidRPr="00C83305" w:rsidRDefault="00C42481" w:rsidP="00C42481">
      <w:pPr>
        <w:spacing w:after="120" w:line="340" w:lineRule="atLeas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9F0270">
        <w:rPr>
          <w:rFonts w:ascii="Times New Roman" w:hAnsi="Times New Roman" w:cs="Times New Roman"/>
          <w:sz w:val="28"/>
        </w:rPr>
        <w:t>В 20</w:t>
      </w:r>
      <w:r w:rsidR="00DF1475">
        <w:rPr>
          <w:rFonts w:ascii="Times New Roman" w:hAnsi="Times New Roman" w:cs="Times New Roman"/>
          <w:sz w:val="28"/>
        </w:rPr>
        <w:t>21</w:t>
      </w:r>
      <w:r w:rsidRPr="009F027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у в </w:t>
      </w:r>
      <w:r>
        <w:rPr>
          <w:rFonts w:ascii="Times New Roman" w:hAnsi="Times New Roman"/>
          <w:sz w:val="28"/>
          <w:szCs w:val="28"/>
        </w:rPr>
        <w:t xml:space="preserve">Администрацию Грузинского сельского поселения поступило </w:t>
      </w:r>
      <w:r w:rsidR="00DF1475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письменных обращени</w:t>
      </w:r>
      <w:r w:rsidR="00F34B68">
        <w:rPr>
          <w:rFonts w:ascii="Times New Roman" w:hAnsi="Times New Roman"/>
          <w:sz w:val="28"/>
          <w:szCs w:val="28"/>
        </w:rPr>
        <w:t>й</w:t>
      </w:r>
      <w:r w:rsidR="00DF1475">
        <w:rPr>
          <w:rFonts w:ascii="Times New Roman" w:hAnsi="Times New Roman"/>
          <w:sz w:val="28"/>
          <w:szCs w:val="28"/>
        </w:rPr>
        <w:t xml:space="preserve"> граждан, что на</w:t>
      </w:r>
      <w:r w:rsidR="005B31C8">
        <w:rPr>
          <w:rFonts w:ascii="Times New Roman" w:hAnsi="Times New Roman"/>
          <w:sz w:val="28"/>
          <w:szCs w:val="28"/>
        </w:rPr>
        <w:t xml:space="preserve"> </w:t>
      </w:r>
      <w:r w:rsidR="00DF147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DF147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F1475">
        <w:rPr>
          <w:rFonts w:ascii="Times New Roman" w:hAnsi="Times New Roman"/>
          <w:sz w:val="28"/>
          <w:szCs w:val="28"/>
        </w:rPr>
        <w:t>21,4% меньше, чем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34B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DF147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DF1475">
        <w:rPr>
          <w:rFonts w:ascii="Times New Roman" w:hAnsi="Times New Roman"/>
          <w:sz w:val="28"/>
          <w:szCs w:val="28"/>
        </w:rPr>
        <w:t xml:space="preserve">й </w:t>
      </w:r>
      <w:r w:rsidR="00F34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DF1475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 xml:space="preserve"> % </w:t>
      </w:r>
      <w:r w:rsidR="00DF1475">
        <w:rPr>
          <w:rFonts w:ascii="Times New Roman" w:hAnsi="Times New Roman"/>
          <w:sz w:val="28"/>
          <w:szCs w:val="28"/>
        </w:rPr>
        <w:t xml:space="preserve"> меньше</w:t>
      </w:r>
      <w:r>
        <w:rPr>
          <w:rFonts w:ascii="Times New Roman" w:hAnsi="Times New Roman"/>
          <w:sz w:val="28"/>
          <w:szCs w:val="28"/>
        </w:rPr>
        <w:t>, чем в 201</w:t>
      </w:r>
      <w:r w:rsidR="00DF14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C42481" w:rsidRDefault="00C42481" w:rsidP="00C42481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  <w:r w:rsidRPr="00D218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84797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2481" w:rsidRDefault="00C42481" w:rsidP="00C42481">
      <w:pPr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всего обращений граждан поступило в</w:t>
      </w:r>
      <w:r w:rsidR="00DF1475" w:rsidRPr="00DF1475">
        <w:rPr>
          <w:rFonts w:ascii="Times New Roman" w:hAnsi="Times New Roman" w:cs="Times New Roman"/>
          <w:sz w:val="28"/>
        </w:rPr>
        <w:t xml:space="preserve"> </w:t>
      </w:r>
      <w:r w:rsidR="00DF1475">
        <w:rPr>
          <w:rFonts w:ascii="Times New Roman" w:hAnsi="Times New Roman" w:cs="Times New Roman"/>
          <w:sz w:val="28"/>
        </w:rPr>
        <w:t xml:space="preserve"> I</w:t>
      </w:r>
      <w:r w:rsidR="00DF1475">
        <w:rPr>
          <w:rFonts w:ascii="Times New Roman" w:hAnsi="Times New Roman" w:cs="Times New Roman"/>
          <w:sz w:val="28"/>
          <w:lang w:val="en-US"/>
        </w:rPr>
        <w:t>V</w:t>
      </w:r>
      <w:r w:rsidR="00F74AC5">
        <w:rPr>
          <w:rFonts w:ascii="Times New Roman" w:hAnsi="Times New Roman" w:cs="Times New Roman"/>
          <w:sz w:val="28"/>
        </w:rPr>
        <w:t xml:space="preserve"> квартале 2021</w:t>
      </w:r>
      <w:r w:rsidR="00FB634E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. </w:t>
      </w:r>
      <w:r w:rsidRPr="00783A3C">
        <w:rPr>
          <w:rFonts w:ascii="Times New Roman" w:hAnsi="Times New Roman" w:cs="Times New Roman"/>
          <w:sz w:val="28"/>
        </w:rPr>
        <w:t xml:space="preserve">Это связано с </w:t>
      </w:r>
      <w:r w:rsidR="00DF1475">
        <w:rPr>
          <w:rFonts w:ascii="Times New Roman" w:hAnsi="Times New Roman" w:cs="Times New Roman"/>
          <w:sz w:val="28"/>
        </w:rPr>
        <w:t xml:space="preserve"> большим </w:t>
      </w:r>
      <w:r w:rsidR="004E26A0">
        <w:rPr>
          <w:rFonts w:ascii="Times New Roman" w:hAnsi="Times New Roman" w:cs="Times New Roman"/>
          <w:sz w:val="28"/>
        </w:rPr>
        <w:t xml:space="preserve"> количеством </w:t>
      </w:r>
      <w:r w:rsidR="00FB634E">
        <w:rPr>
          <w:rFonts w:ascii="Times New Roman" w:hAnsi="Times New Roman" w:cs="Times New Roman"/>
          <w:sz w:val="28"/>
        </w:rPr>
        <w:t>заявлени</w:t>
      </w:r>
      <w:r w:rsidR="00DF1475">
        <w:rPr>
          <w:rFonts w:ascii="Times New Roman" w:hAnsi="Times New Roman" w:cs="Times New Roman"/>
          <w:sz w:val="28"/>
        </w:rPr>
        <w:t>й по зимнему содержанию дорог и уличного освещения в зимний период.</w:t>
      </w:r>
    </w:p>
    <w:p w:rsidR="00C42481" w:rsidRDefault="00C42481" w:rsidP="00C42481">
      <w:pPr>
        <w:suppressAutoHyphens/>
        <w:spacing w:after="0" w:line="3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609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2481" w:rsidRPr="00B30A85" w:rsidRDefault="00F14670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BF9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перенаправлено на рассмотрение в Администрацию Грузинского сельского поселения </w:t>
      </w:r>
      <w:r w:rsidR="00F74AC5">
        <w:rPr>
          <w:rFonts w:ascii="Times New Roman" w:hAnsi="Times New Roman" w:cs="Times New Roman"/>
          <w:sz w:val="28"/>
          <w:szCs w:val="28"/>
        </w:rPr>
        <w:t>11 обращений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4AC5">
        <w:rPr>
          <w:rFonts w:ascii="Times New Roman" w:hAnsi="Times New Roman" w:cs="Times New Roman"/>
          <w:sz w:val="28"/>
          <w:szCs w:val="28"/>
        </w:rPr>
        <w:t xml:space="preserve">меньше, чем в 2020 году на 12 обращений и 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в 201</w:t>
      </w:r>
      <w:r w:rsidR="00F74AC5">
        <w:rPr>
          <w:rFonts w:ascii="Times New Roman" w:hAnsi="Times New Roman" w:cs="Times New Roman"/>
          <w:sz w:val="28"/>
          <w:szCs w:val="28"/>
        </w:rPr>
        <w:t>9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год</w:t>
      </w:r>
      <w:r w:rsidR="00F74AC5">
        <w:rPr>
          <w:rFonts w:ascii="Times New Roman" w:hAnsi="Times New Roman" w:cs="Times New Roman"/>
          <w:sz w:val="28"/>
          <w:szCs w:val="28"/>
        </w:rPr>
        <w:t>у  на 14 обращений. В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20</w:t>
      </w:r>
      <w:r w:rsidR="00F74AC5">
        <w:rPr>
          <w:rFonts w:ascii="Times New Roman" w:hAnsi="Times New Roman" w:cs="Times New Roman"/>
          <w:sz w:val="28"/>
          <w:szCs w:val="28"/>
        </w:rPr>
        <w:t>21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году направлено для рассмотрения из Администрации </w:t>
      </w:r>
      <w:proofErr w:type="spellStart"/>
      <w:r w:rsidR="00C42481" w:rsidRPr="00F14670">
        <w:rPr>
          <w:rFonts w:ascii="Times New Roman" w:hAnsi="Times New Roman" w:cs="Times New Roman"/>
          <w:sz w:val="28"/>
          <w:szCs w:val="28"/>
        </w:rPr>
        <w:t>Чу</w:t>
      </w:r>
      <w:r w:rsidR="00F74AC5">
        <w:rPr>
          <w:rFonts w:ascii="Times New Roman" w:hAnsi="Times New Roman" w:cs="Times New Roman"/>
          <w:sz w:val="28"/>
          <w:szCs w:val="28"/>
        </w:rPr>
        <w:t>довского</w:t>
      </w:r>
      <w:proofErr w:type="spellEnd"/>
      <w:r w:rsidR="00F74AC5">
        <w:rPr>
          <w:rFonts w:ascii="Times New Roman" w:hAnsi="Times New Roman" w:cs="Times New Roman"/>
          <w:sz w:val="28"/>
          <w:szCs w:val="28"/>
        </w:rPr>
        <w:t xml:space="preserve"> муниципального района   10 из 11 обращений.  Одно обращение поступило </w:t>
      </w:r>
      <w:r w:rsidR="00F74AC5">
        <w:rPr>
          <w:rFonts w:ascii="Times New Roman" w:hAnsi="Times New Roman" w:cs="Times New Roman"/>
          <w:sz w:val="28"/>
          <w:szCs w:val="28"/>
        </w:rPr>
        <w:lastRenderedPageBreak/>
        <w:t xml:space="preserve">из Министерства природных ресурсов, лесного хозяйства и экологии </w:t>
      </w:r>
      <w:r w:rsidR="00696C16">
        <w:rPr>
          <w:rFonts w:ascii="Times New Roman" w:hAnsi="Times New Roman" w:cs="Times New Roman"/>
          <w:sz w:val="28"/>
          <w:szCs w:val="28"/>
        </w:rPr>
        <w:t xml:space="preserve">Новгородской области. </w:t>
      </w:r>
      <w:r w:rsidR="00C42481" w:rsidRPr="00B30A85">
        <w:rPr>
          <w:rFonts w:ascii="Times New Roman" w:hAnsi="Times New Roman" w:cs="Times New Roman"/>
          <w:sz w:val="28"/>
          <w:szCs w:val="28"/>
        </w:rPr>
        <w:t>Из Управления Президента Российской Федерации по 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C42481" w:rsidRPr="00F14670" w:rsidRDefault="00C42481" w:rsidP="00F14670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t xml:space="preserve">В </w:t>
      </w:r>
      <w:r w:rsidR="00696C16">
        <w:rPr>
          <w:rFonts w:ascii="Times New Roman" w:hAnsi="Times New Roman" w:cs="Times New Roman"/>
          <w:sz w:val="28"/>
          <w:szCs w:val="28"/>
        </w:rPr>
        <w:t>2021</w:t>
      </w:r>
      <w:r w:rsidR="004F0BF9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F14670">
        <w:rPr>
          <w:rFonts w:ascii="Times New Roman" w:hAnsi="Times New Roman" w:cs="Times New Roman"/>
          <w:sz w:val="28"/>
          <w:szCs w:val="28"/>
        </w:rPr>
        <w:t xml:space="preserve">администрацию поселения непосредственно от заявителей поступило </w:t>
      </w:r>
      <w:r w:rsidR="00696C16">
        <w:rPr>
          <w:rFonts w:ascii="Times New Roman" w:hAnsi="Times New Roman" w:cs="Times New Roman"/>
          <w:sz w:val="28"/>
          <w:szCs w:val="28"/>
        </w:rPr>
        <w:t>66</w:t>
      </w:r>
      <w:r w:rsidRPr="00F146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3D36">
        <w:rPr>
          <w:rFonts w:ascii="Times New Roman" w:hAnsi="Times New Roman" w:cs="Times New Roman"/>
          <w:sz w:val="28"/>
          <w:szCs w:val="28"/>
        </w:rPr>
        <w:t>й</w:t>
      </w:r>
      <w:r w:rsidRPr="00F14670">
        <w:rPr>
          <w:rFonts w:ascii="Times New Roman" w:hAnsi="Times New Roman" w:cs="Times New Roman"/>
          <w:sz w:val="28"/>
          <w:szCs w:val="28"/>
        </w:rPr>
        <w:t xml:space="preserve">, что </w:t>
      </w:r>
      <w:r w:rsidR="00696C16">
        <w:rPr>
          <w:rFonts w:ascii="Times New Roman" w:hAnsi="Times New Roman" w:cs="Times New Roman"/>
          <w:sz w:val="28"/>
          <w:szCs w:val="28"/>
        </w:rPr>
        <w:t>меньше, чем в 2020 году</w:t>
      </w:r>
      <w:r w:rsidR="00696C16" w:rsidRPr="00696C16">
        <w:rPr>
          <w:rFonts w:ascii="Times New Roman" w:hAnsi="Times New Roman" w:cs="Times New Roman"/>
          <w:sz w:val="28"/>
          <w:szCs w:val="28"/>
        </w:rPr>
        <w:t xml:space="preserve"> </w:t>
      </w:r>
      <w:r w:rsidR="00696C16">
        <w:rPr>
          <w:rFonts w:ascii="Times New Roman" w:hAnsi="Times New Roman" w:cs="Times New Roman"/>
          <w:sz w:val="28"/>
          <w:szCs w:val="28"/>
        </w:rPr>
        <w:t xml:space="preserve"> </w:t>
      </w:r>
      <w:r w:rsidR="00696C16" w:rsidRPr="00F14670">
        <w:rPr>
          <w:rFonts w:ascii="Times New Roman" w:hAnsi="Times New Roman" w:cs="Times New Roman"/>
          <w:sz w:val="28"/>
          <w:szCs w:val="28"/>
        </w:rPr>
        <w:t xml:space="preserve">на </w:t>
      </w:r>
      <w:r w:rsidR="00696C16">
        <w:rPr>
          <w:rFonts w:ascii="Times New Roman" w:hAnsi="Times New Roman" w:cs="Times New Roman"/>
          <w:sz w:val="28"/>
          <w:szCs w:val="28"/>
        </w:rPr>
        <w:t xml:space="preserve">9 </w:t>
      </w:r>
      <w:r w:rsidR="00696C16">
        <w:rPr>
          <w:rFonts w:ascii="Times New Roman" w:hAnsi="Times New Roman" w:cs="Times New Roman"/>
          <w:sz w:val="28"/>
          <w:szCs w:val="28"/>
        </w:rPr>
        <w:t xml:space="preserve">  и больше, чем в 2019 году на 3 обращения.</w:t>
      </w:r>
    </w:p>
    <w:p w:rsidR="00C42481" w:rsidRDefault="00C42481" w:rsidP="00C42481">
      <w:pPr>
        <w:suppressAutoHyphens/>
        <w:spacing w:after="120" w:line="340" w:lineRule="atLeast"/>
        <w:jc w:val="center"/>
        <w:rPr>
          <w:rFonts w:ascii="Times New Roman" w:hAnsi="Times New Roman" w:cs="Times New Roman"/>
          <w:spacing w:val="-2"/>
          <w:sz w:val="28"/>
        </w:rPr>
      </w:pPr>
      <w:r w:rsidRPr="00DD4874">
        <w:rPr>
          <w:rFonts w:ascii="Times New Roman" w:hAnsi="Times New Roman" w:cs="Times New Roman"/>
          <w:noProof/>
          <w:spacing w:val="-2"/>
          <w:sz w:val="28"/>
          <w:lang w:eastAsia="ru-RU"/>
        </w:rPr>
        <w:drawing>
          <wp:inline distT="0" distB="0" distL="0" distR="0">
            <wp:extent cx="5657850" cy="2457450"/>
            <wp:effectExtent l="1905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2481" w:rsidRPr="007E17FD" w:rsidRDefault="00A75356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D">
        <w:rPr>
          <w:rFonts w:ascii="Times New Roman" w:hAnsi="Times New Roman" w:cs="Times New Roman"/>
          <w:sz w:val="28"/>
          <w:szCs w:val="28"/>
        </w:rPr>
        <w:t>В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отчетном периоде зарегистрировано </w:t>
      </w:r>
      <w:r w:rsidR="0070302C">
        <w:rPr>
          <w:rFonts w:ascii="Times New Roman" w:hAnsi="Times New Roman" w:cs="Times New Roman"/>
          <w:sz w:val="28"/>
          <w:szCs w:val="28"/>
        </w:rPr>
        <w:t>58 обращений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граждан, поступивших в Администрацию поселения в электронном виде, что составляет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70302C">
        <w:rPr>
          <w:rFonts w:ascii="Times New Roman" w:hAnsi="Times New Roman" w:cs="Times New Roman"/>
          <w:sz w:val="28"/>
          <w:szCs w:val="28"/>
        </w:rPr>
        <w:t>87,8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% от числа письменных обращений граждан, поступивших напрямую в Администрацию поселения. Из обращений, поступивших в электронном виде </w:t>
      </w:r>
      <w:r w:rsidR="0070302C">
        <w:rPr>
          <w:rFonts w:ascii="Times New Roman" w:hAnsi="Times New Roman" w:cs="Times New Roman"/>
          <w:sz w:val="28"/>
          <w:szCs w:val="28"/>
        </w:rPr>
        <w:t>41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(</w:t>
      </w:r>
      <w:r w:rsidR="0070302C">
        <w:rPr>
          <w:rFonts w:ascii="Times New Roman" w:hAnsi="Times New Roman" w:cs="Times New Roman"/>
          <w:sz w:val="28"/>
          <w:szCs w:val="28"/>
        </w:rPr>
        <w:t>71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%) направлено по электронной почте и </w:t>
      </w:r>
      <w:r w:rsidR="0070302C">
        <w:rPr>
          <w:rFonts w:ascii="Times New Roman" w:hAnsi="Times New Roman" w:cs="Times New Roman"/>
          <w:sz w:val="28"/>
          <w:szCs w:val="28"/>
        </w:rPr>
        <w:t>17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(</w:t>
      </w:r>
      <w:r w:rsidR="0070302C">
        <w:rPr>
          <w:rFonts w:ascii="Times New Roman" w:hAnsi="Times New Roman" w:cs="Times New Roman"/>
          <w:sz w:val="28"/>
          <w:szCs w:val="28"/>
        </w:rPr>
        <w:t>29</w:t>
      </w:r>
      <w:r w:rsidR="00C42481" w:rsidRPr="007E17FD">
        <w:rPr>
          <w:rFonts w:ascii="Times New Roman" w:hAnsi="Times New Roman" w:cs="Times New Roman"/>
          <w:sz w:val="28"/>
          <w:szCs w:val="28"/>
        </w:rPr>
        <w:t>%) направлено с использованием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ресурса «Интернет-приемная Главы поселения»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7E17FD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Администрации Грузинского сельского поселения.</w:t>
      </w:r>
    </w:p>
    <w:p w:rsidR="00C42481" w:rsidRPr="007E17FD" w:rsidRDefault="005E3A32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D">
        <w:rPr>
          <w:rFonts w:ascii="Times New Roman" w:hAnsi="Times New Roman" w:cs="Times New Roman"/>
          <w:sz w:val="28"/>
          <w:szCs w:val="28"/>
        </w:rPr>
        <w:t>К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оличество обращений в форме электронного документа </w:t>
      </w:r>
      <w:r w:rsidR="00C70995" w:rsidRPr="007E17FD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47136C">
        <w:rPr>
          <w:rFonts w:ascii="Times New Roman" w:hAnsi="Times New Roman" w:cs="Times New Roman"/>
          <w:sz w:val="28"/>
          <w:szCs w:val="28"/>
        </w:rPr>
        <w:t>в 1,1 раза и 1,4</w:t>
      </w:r>
      <w:r w:rsidRPr="007E17FD">
        <w:rPr>
          <w:rFonts w:ascii="Times New Roman" w:hAnsi="Times New Roman" w:cs="Times New Roman"/>
          <w:sz w:val="28"/>
          <w:szCs w:val="28"/>
        </w:rPr>
        <w:t xml:space="preserve"> раза</w:t>
      </w:r>
      <w:r w:rsidR="00C70995" w:rsidRPr="007E17FD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47136C">
        <w:rPr>
          <w:rFonts w:ascii="Times New Roman" w:hAnsi="Times New Roman" w:cs="Times New Roman"/>
          <w:sz w:val="28"/>
          <w:szCs w:val="28"/>
        </w:rPr>
        <w:t>ению с 2020 и 2019</w:t>
      </w:r>
      <w:r w:rsidR="00C70995" w:rsidRPr="007E17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7E17FD">
        <w:rPr>
          <w:rFonts w:ascii="Times New Roman" w:hAnsi="Times New Roman" w:cs="Times New Roman"/>
          <w:sz w:val="28"/>
          <w:szCs w:val="28"/>
        </w:rPr>
        <w:t>ами соответственно</w:t>
      </w:r>
      <w:r w:rsidR="00C42481" w:rsidRPr="007E17FD">
        <w:rPr>
          <w:rFonts w:ascii="Times New Roman" w:hAnsi="Times New Roman" w:cs="Times New Roman"/>
          <w:sz w:val="28"/>
          <w:szCs w:val="28"/>
        </w:rPr>
        <w:t>.</w:t>
      </w:r>
    </w:p>
    <w:p w:rsidR="00C42481" w:rsidRDefault="00C42481" w:rsidP="00C42481">
      <w:pPr>
        <w:suppressAutoHyphens/>
        <w:spacing w:after="120" w:line="360" w:lineRule="atLeast"/>
        <w:jc w:val="center"/>
        <w:rPr>
          <w:rFonts w:ascii="Times New Roman" w:hAnsi="Times New Roman" w:cs="Times New Roman"/>
          <w:sz w:val="28"/>
        </w:rPr>
      </w:pPr>
      <w:r w:rsidRPr="002A098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371725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481" w:rsidRPr="00F14670" w:rsidRDefault="00C42481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t xml:space="preserve">В </w:t>
      </w:r>
      <w:r w:rsidR="00F14670">
        <w:rPr>
          <w:rFonts w:ascii="Times New Roman" w:hAnsi="Times New Roman" w:cs="Times New Roman"/>
          <w:sz w:val="28"/>
          <w:szCs w:val="28"/>
        </w:rPr>
        <w:t>20</w:t>
      </w:r>
      <w:r w:rsidR="0047136C">
        <w:rPr>
          <w:rFonts w:ascii="Times New Roman" w:hAnsi="Times New Roman" w:cs="Times New Roman"/>
          <w:sz w:val="28"/>
          <w:szCs w:val="28"/>
        </w:rPr>
        <w:t>21</w:t>
      </w:r>
      <w:r w:rsidR="00F1467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14670">
        <w:rPr>
          <w:rFonts w:ascii="Times New Roman" w:hAnsi="Times New Roman" w:cs="Times New Roman"/>
          <w:sz w:val="28"/>
          <w:szCs w:val="28"/>
        </w:rPr>
        <w:t xml:space="preserve"> в Администрацию Грузинского сельского поселения направлено 1</w:t>
      </w:r>
      <w:r w:rsidR="0047136C">
        <w:rPr>
          <w:rFonts w:ascii="Times New Roman" w:hAnsi="Times New Roman" w:cs="Times New Roman"/>
          <w:sz w:val="28"/>
          <w:szCs w:val="28"/>
        </w:rPr>
        <w:t>2</w:t>
      </w:r>
      <w:r w:rsidRPr="00F14670">
        <w:rPr>
          <w:rFonts w:ascii="Times New Roman" w:hAnsi="Times New Roman" w:cs="Times New Roman"/>
          <w:sz w:val="28"/>
          <w:szCs w:val="28"/>
        </w:rPr>
        <w:t xml:space="preserve"> коллективных обращений граждан, что составляет </w:t>
      </w:r>
      <w:r w:rsidR="0047136C">
        <w:rPr>
          <w:rFonts w:ascii="Times New Roman" w:hAnsi="Times New Roman" w:cs="Times New Roman"/>
          <w:sz w:val="28"/>
          <w:szCs w:val="28"/>
        </w:rPr>
        <w:t xml:space="preserve">15,6 </w:t>
      </w:r>
      <w:r w:rsidRPr="00F14670">
        <w:rPr>
          <w:rFonts w:ascii="Times New Roman" w:hAnsi="Times New Roman" w:cs="Times New Roman"/>
          <w:sz w:val="28"/>
          <w:szCs w:val="28"/>
        </w:rPr>
        <w:t xml:space="preserve">% от </w:t>
      </w:r>
      <w:r w:rsidRPr="00F14670">
        <w:rPr>
          <w:rFonts w:ascii="Times New Roman" w:hAnsi="Times New Roman" w:cs="Times New Roman"/>
          <w:sz w:val="28"/>
          <w:szCs w:val="28"/>
        </w:rPr>
        <w:lastRenderedPageBreak/>
        <w:t xml:space="preserve">общего количества обращений, </w:t>
      </w:r>
      <w:r w:rsidR="002E1071">
        <w:rPr>
          <w:rFonts w:ascii="Times New Roman" w:hAnsi="Times New Roman" w:cs="Times New Roman"/>
          <w:sz w:val="28"/>
          <w:szCs w:val="28"/>
        </w:rPr>
        <w:t>э</w:t>
      </w:r>
      <w:r w:rsidRPr="00F14670">
        <w:rPr>
          <w:rFonts w:ascii="Times New Roman" w:hAnsi="Times New Roman" w:cs="Times New Roman"/>
          <w:sz w:val="28"/>
          <w:szCs w:val="28"/>
        </w:rPr>
        <w:t xml:space="preserve">то </w:t>
      </w:r>
      <w:r w:rsidR="002E1071">
        <w:rPr>
          <w:rFonts w:ascii="Times New Roman" w:hAnsi="Times New Roman" w:cs="Times New Roman"/>
          <w:sz w:val="28"/>
          <w:szCs w:val="28"/>
        </w:rPr>
        <w:t>меньше</w:t>
      </w:r>
      <w:r w:rsidRPr="00F14670">
        <w:rPr>
          <w:rFonts w:ascii="Times New Roman" w:hAnsi="Times New Roman" w:cs="Times New Roman"/>
          <w:sz w:val="28"/>
          <w:szCs w:val="28"/>
        </w:rPr>
        <w:t>, чем в 201</w:t>
      </w:r>
      <w:r w:rsidR="002E1071">
        <w:rPr>
          <w:rFonts w:ascii="Times New Roman" w:hAnsi="Times New Roman" w:cs="Times New Roman"/>
          <w:sz w:val="28"/>
          <w:szCs w:val="28"/>
        </w:rPr>
        <w:t>9</w:t>
      </w:r>
      <w:r w:rsidRPr="00F14670">
        <w:rPr>
          <w:rFonts w:ascii="Times New Roman" w:hAnsi="Times New Roman" w:cs="Times New Roman"/>
          <w:sz w:val="28"/>
          <w:szCs w:val="28"/>
        </w:rPr>
        <w:t xml:space="preserve"> </w:t>
      </w:r>
      <w:r w:rsidR="00C70995">
        <w:rPr>
          <w:rFonts w:ascii="Times New Roman" w:hAnsi="Times New Roman" w:cs="Times New Roman"/>
          <w:sz w:val="28"/>
          <w:szCs w:val="28"/>
        </w:rPr>
        <w:t>году на 2 обращения</w:t>
      </w:r>
      <w:r w:rsidR="002E1071">
        <w:rPr>
          <w:rFonts w:ascii="Times New Roman" w:hAnsi="Times New Roman" w:cs="Times New Roman"/>
          <w:sz w:val="28"/>
          <w:szCs w:val="28"/>
        </w:rPr>
        <w:t xml:space="preserve"> и</w:t>
      </w:r>
      <w:r w:rsidR="00C70995">
        <w:rPr>
          <w:rFonts w:ascii="Times New Roman" w:hAnsi="Times New Roman" w:cs="Times New Roman"/>
          <w:sz w:val="28"/>
          <w:szCs w:val="28"/>
        </w:rPr>
        <w:t xml:space="preserve"> </w:t>
      </w:r>
      <w:r w:rsidR="002E1071">
        <w:rPr>
          <w:rFonts w:ascii="Times New Roman" w:hAnsi="Times New Roman" w:cs="Times New Roman"/>
          <w:sz w:val="28"/>
          <w:szCs w:val="28"/>
        </w:rPr>
        <w:t>равно количеству</w:t>
      </w:r>
      <w:r w:rsidR="00D0205E">
        <w:rPr>
          <w:rFonts w:ascii="Times New Roman" w:hAnsi="Times New Roman" w:cs="Times New Roman"/>
          <w:sz w:val="28"/>
          <w:szCs w:val="28"/>
        </w:rPr>
        <w:t xml:space="preserve"> </w:t>
      </w:r>
      <w:r w:rsidR="002E1071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D0205E">
        <w:rPr>
          <w:rFonts w:ascii="Times New Roman" w:hAnsi="Times New Roman" w:cs="Times New Roman"/>
          <w:sz w:val="28"/>
          <w:szCs w:val="28"/>
        </w:rPr>
        <w:t>обращени</w:t>
      </w:r>
      <w:r w:rsidR="0047136C">
        <w:rPr>
          <w:rFonts w:ascii="Times New Roman" w:hAnsi="Times New Roman" w:cs="Times New Roman"/>
          <w:sz w:val="28"/>
          <w:szCs w:val="28"/>
        </w:rPr>
        <w:t>й, поступивших в 2020</w:t>
      </w:r>
      <w:r w:rsidR="002E10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205E">
        <w:rPr>
          <w:rFonts w:ascii="Times New Roman" w:hAnsi="Times New Roman" w:cs="Times New Roman"/>
          <w:sz w:val="28"/>
          <w:szCs w:val="28"/>
        </w:rPr>
        <w:t>.</w:t>
      </w:r>
      <w:r w:rsidRPr="00F14670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755300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47136C">
        <w:rPr>
          <w:rFonts w:ascii="Times New Roman" w:hAnsi="Times New Roman" w:cs="Times New Roman"/>
          <w:spacing w:val="-8"/>
          <w:sz w:val="28"/>
          <w:szCs w:val="28"/>
        </w:rPr>
        <w:t>оллективные обращения поступали</w:t>
      </w:r>
      <w:r w:rsidR="00A221D9">
        <w:rPr>
          <w:rFonts w:ascii="Times New Roman" w:hAnsi="Times New Roman" w:cs="Times New Roman"/>
          <w:spacing w:val="-8"/>
          <w:sz w:val="28"/>
          <w:szCs w:val="28"/>
        </w:rPr>
        <w:t xml:space="preserve"> по</w:t>
      </w:r>
      <w:r w:rsidR="00755300">
        <w:rPr>
          <w:rFonts w:ascii="Times New Roman" w:hAnsi="Times New Roman" w:cs="Times New Roman"/>
          <w:spacing w:val="-8"/>
          <w:sz w:val="28"/>
          <w:szCs w:val="28"/>
        </w:rPr>
        <w:t xml:space="preserve"> вопрос</w:t>
      </w:r>
      <w:r w:rsidR="0047136C">
        <w:rPr>
          <w:rFonts w:ascii="Times New Roman" w:hAnsi="Times New Roman" w:cs="Times New Roman"/>
          <w:spacing w:val="-8"/>
          <w:sz w:val="28"/>
          <w:szCs w:val="28"/>
        </w:rPr>
        <w:t>ам</w:t>
      </w:r>
      <w:r w:rsidR="004224FD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5859A9">
        <w:rPr>
          <w:rFonts w:ascii="Times New Roman" w:hAnsi="Times New Roman" w:cs="Times New Roman"/>
          <w:spacing w:val="-8"/>
          <w:sz w:val="28"/>
          <w:szCs w:val="28"/>
        </w:rPr>
        <w:t xml:space="preserve">работы общественной бани, ремонту дорог, обрезке и удалению аварийных деревьев,  обслуживанию уличного освещения, организации доставки </w:t>
      </w:r>
      <w:proofErr w:type="spellStart"/>
      <w:r w:rsidR="005859A9">
        <w:rPr>
          <w:rFonts w:ascii="Times New Roman" w:hAnsi="Times New Roman" w:cs="Times New Roman"/>
          <w:spacing w:val="-8"/>
          <w:sz w:val="28"/>
          <w:szCs w:val="28"/>
        </w:rPr>
        <w:t>балонного</w:t>
      </w:r>
      <w:proofErr w:type="spellEnd"/>
      <w:r w:rsidR="005859A9">
        <w:rPr>
          <w:rFonts w:ascii="Times New Roman" w:hAnsi="Times New Roman" w:cs="Times New Roman"/>
          <w:spacing w:val="-8"/>
          <w:sz w:val="28"/>
          <w:szCs w:val="28"/>
        </w:rPr>
        <w:t xml:space="preserve"> газа, вывоза ТКО.</w:t>
      </w:r>
      <w:r w:rsidR="00A221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670">
        <w:rPr>
          <w:rFonts w:ascii="Times New Roman" w:hAnsi="Times New Roman" w:cs="Times New Roman"/>
          <w:sz w:val="28"/>
          <w:szCs w:val="28"/>
        </w:rPr>
        <w:t>Причиной коллективных обращений является отсутствие исчерпывающих и полных разъяснений по возникшей проблеме.</w:t>
      </w:r>
    </w:p>
    <w:p w:rsidR="00C42481" w:rsidRDefault="00C42481" w:rsidP="00C424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18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638425"/>
            <wp:effectExtent l="1905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2481" w:rsidRPr="00755300" w:rsidRDefault="00C42481" w:rsidP="00755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00">
        <w:rPr>
          <w:rFonts w:ascii="Times New Roman" w:hAnsi="Times New Roman" w:cs="Times New Roman"/>
          <w:sz w:val="28"/>
          <w:szCs w:val="28"/>
        </w:rPr>
        <w:t>В 20</w:t>
      </w:r>
      <w:r w:rsidR="005859A9">
        <w:rPr>
          <w:rFonts w:ascii="Times New Roman" w:hAnsi="Times New Roman" w:cs="Times New Roman"/>
          <w:sz w:val="28"/>
          <w:szCs w:val="28"/>
        </w:rPr>
        <w:t>21</w:t>
      </w:r>
      <w:r w:rsidRPr="00755300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5859A9">
        <w:rPr>
          <w:rFonts w:ascii="Times New Roman" w:hAnsi="Times New Roman" w:cs="Times New Roman"/>
          <w:sz w:val="28"/>
          <w:szCs w:val="28"/>
        </w:rPr>
        <w:t>7</w:t>
      </w:r>
      <w:r w:rsidRPr="00755300">
        <w:rPr>
          <w:rFonts w:ascii="Times New Roman" w:hAnsi="Times New Roman" w:cs="Times New Roman"/>
          <w:sz w:val="28"/>
          <w:szCs w:val="28"/>
        </w:rPr>
        <w:t xml:space="preserve"> повторны</w:t>
      </w:r>
      <w:r w:rsidR="002E1071">
        <w:rPr>
          <w:rFonts w:ascii="Times New Roman" w:hAnsi="Times New Roman" w:cs="Times New Roman"/>
          <w:sz w:val="28"/>
          <w:szCs w:val="28"/>
        </w:rPr>
        <w:t>х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1071">
        <w:rPr>
          <w:rFonts w:ascii="Times New Roman" w:hAnsi="Times New Roman" w:cs="Times New Roman"/>
          <w:sz w:val="28"/>
          <w:szCs w:val="28"/>
        </w:rPr>
        <w:t>й</w:t>
      </w:r>
      <w:r w:rsidRPr="00755300">
        <w:rPr>
          <w:rFonts w:ascii="Times New Roman" w:hAnsi="Times New Roman" w:cs="Times New Roman"/>
          <w:sz w:val="28"/>
          <w:szCs w:val="28"/>
        </w:rPr>
        <w:t>, обусловленны</w:t>
      </w:r>
      <w:r w:rsidR="00DB6DF7">
        <w:rPr>
          <w:rFonts w:ascii="Times New Roman" w:hAnsi="Times New Roman" w:cs="Times New Roman"/>
          <w:sz w:val="28"/>
          <w:szCs w:val="28"/>
        </w:rPr>
        <w:t>х</w:t>
      </w:r>
      <w:r w:rsidRPr="00755300">
        <w:rPr>
          <w:rFonts w:ascii="Times New Roman" w:hAnsi="Times New Roman" w:cs="Times New Roman"/>
          <w:sz w:val="28"/>
          <w:szCs w:val="28"/>
        </w:rPr>
        <w:t xml:space="preserve"> несогласием с принятым администрацией поселения решением по поставленному вопросу. Это </w:t>
      </w:r>
      <w:r w:rsidR="002E1071">
        <w:rPr>
          <w:rFonts w:ascii="Times New Roman" w:hAnsi="Times New Roman" w:cs="Times New Roman"/>
          <w:sz w:val="28"/>
          <w:szCs w:val="28"/>
        </w:rPr>
        <w:t>меньше</w:t>
      </w:r>
      <w:r w:rsidRPr="00755300">
        <w:rPr>
          <w:rFonts w:ascii="Times New Roman" w:hAnsi="Times New Roman" w:cs="Times New Roman"/>
          <w:sz w:val="28"/>
          <w:szCs w:val="28"/>
        </w:rPr>
        <w:t>, чем в 201</w:t>
      </w:r>
      <w:r w:rsidR="002E1071">
        <w:rPr>
          <w:rFonts w:ascii="Times New Roman" w:hAnsi="Times New Roman" w:cs="Times New Roman"/>
          <w:sz w:val="28"/>
          <w:szCs w:val="28"/>
        </w:rPr>
        <w:t>9</w:t>
      </w:r>
      <w:r w:rsidRPr="0075530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1071">
        <w:rPr>
          <w:rFonts w:ascii="Times New Roman" w:hAnsi="Times New Roman" w:cs="Times New Roman"/>
          <w:sz w:val="28"/>
          <w:szCs w:val="28"/>
        </w:rPr>
        <w:t xml:space="preserve">на 2 обращения, </w:t>
      </w:r>
      <w:r w:rsidRPr="00755300">
        <w:rPr>
          <w:rFonts w:ascii="Times New Roman" w:hAnsi="Times New Roman" w:cs="Times New Roman"/>
          <w:sz w:val="28"/>
          <w:szCs w:val="28"/>
        </w:rPr>
        <w:t xml:space="preserve">и </w:t>
      </w:r>
      <w:r w:rsidR="00DB6DF7">
        <w:rPr>
          <w:rFonts w:ascii="Times New Roman" w:hAnsi="Times New Roman" w:cs="Times New Roman"/>
          <w:sz w:val="28"/>
          <w:szCs w:val="28"/>
        </w:rPr>
        <w:t>равно количеству коллективных обращений, поступивших в 2020 году</w:t>
      </w:r>
      <w:r w:rsidR="00DB6DF7">
        <w:rPr>
          <w:rFonts w:ascii="Times New Roman" w:hAnsi="Times New Roman" w:cs="Times New Roman"/>
          <w:sz w:val="28"/>
          <w:szCs w:val="28"/>
        </w:rPr>
        <w:t>.</w:t>
      </w:r>
    </w:p>
    <w:p w:rsidR="00C42481" w:rsidRDefault="00C42481" w:rsidP="00755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00">
        <w:rPr>
          <w:rFonts w:ascii="Times New Roman" w:hAnsi="Times New Roman" w:cs="Times New Roman"/>
          <w:color w:val="000000"/>
          <w:sz w:val="28"/>
          <w:szCs w:val="28"/>
        </w:rPr>
        <w:t>В отчетном периоде</w:t>
      </w:r>
      <w:r w:rsidRPr="00755300">
        <w:rPr>
          <w:rFonts w:ascii="Times New Roman" w:hAnsi="Times New Roman" w:cs="Times New Roman"/>
          <w:sz w:val="28"/>
          <w:szCs w:val="28"/>
        </w:rPr>
        <w:t xml:space="preserve"> жителями Грузинского сельского поселения направлено </w:t>
      </w:r>
      <w:r w:rsidR="00DB6DF7">
        <w:rPr>
          <w:rFonts w:ascii="Times New Roman" w:hAnsi="Times New Roman" w:cs="Times New Roman"/>
          <w:sz w:val="28"/>
          <w:szCs w:val="28"/>
        </w:rPr>
        <w:t>17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DF7">
        <w:rPr>
          <w:rFonts w:ascii="Times New Roman" w:hAnsi="Times New Roman" w:cs="Times New Roman"/>
          <w:sz w:val="28"/>
          <w:szCs w:val="28"/>
        </w:rPr>
        <w:t>й</w:t>
      </w:r>
      <w:r w:rsidRPr="00755300">
        <w:rPr>
          <w:rFonts w:ascii="Times New Roman" w:hAnsi="Times New Roman" w:cs="Times New Roman"/>
          <w:sz w:val="28"/>
          <w:szCs w:val="28"/>
        </w:rPr>
        <w:t xml:space="preserve"> (</w:t>
      </w:r>
      <w:r w:rsidR="00DB6DF7">
        <w:rPr>
          <w:rFonts w:ascii="Times New Roman" w:hAnsi="Times New Roman" w:cs="Times New Roman"/>
          <w:sz w:val="28"/>
          <w:szCs w:val="28"/>
        </w:rPr>
        <w:t xml:space="preserve">22 </w:t>
      </w:r>
      <w:r w:rsidRPr="00755300">
        <w:rPr>
          <w:rFonts w:ascii="Times New Roman" w:hAnsi="Times New Roman" w:cs="Times New Roman"/>
          <w:sz w:val="28"/>
          <w:szCs w:val="28"/>
        </w:rPr>
        <w:t>%); жите</w:t>
      </w:r>
      <w:r w:rsidR="00DB6DF7">
        <w:rPr>
          <w:rFonts w:ascii="Times New Roman" w:hAnsi="Times New Roman" w:cs="Times New Roman"/>
          <w:sz w:val="28"/>
          <w:szCs w:val="28"/>
        </w:rPr>
        <w:t>лями других регионов России</w:t>
      </w:r>
      <w:r w:rsidRPr="00755300">
        <w:rPr>
          <w:rFonts w:ascii="Times New Roman" w:hAnsi="Times New Roman" w:cs="Times New Roman"/>
          <w:sz w:val="28"/>
          <w:szCs w:val="28"/>
        </w:rPr>
        <w:t xml:space="preserve"> – </w:t>
      </w:r>
      <w:r w:rsidR="00DB6DF7">
        <w:rPr>
          <w:rFonts w:ascii="Times New Roman" w:hAnsi="Times New Roman" w:cs="Times New Roman"/>
          <w:sz w:val="28"/>
          <w:szCs w:val="28"/>
        </w:rPr>
        <w:t>8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9F1779">
        <w:rPr>
          <w:rFonts w:ascii="Times New Roman" w:hAnsi="Times New Roman" w:cs="Times New Roman"/>
          <w:sz w:val="28"/>
          <w:szCs w:val="28"/>
        </w:rPr>
        <w:t>9,2</w:t>
      </w:r>
      <w:r w:rsidRPr="00755300">
        <w:rPr>
          <w:rFonts w:ascii="Times New Roman" w:hAnsi="Times New Roman" w:cs="Times New Roman"/>
          <w:sz w:val="28"/>
          <w:szCs w:val="28"/>
        </w:rPr>
        <w:t xml:space="preserve"> %); гражданами без указания точного адреса проживания – </w:t>
      </w:r>
      <w:r w:rsidR="009F1779">
        <w:rPr>
          <w:rFonts w:ascii="Times New Roman" w:hAnsi="Times New Roman" w:cs="Times New Roman"/>
          <w:sz w:val="28"/>
          <w:szCs w:val="28"/>
        </w:rPr>
        <w:t>58</w:t>
      </w:r>
      <w:r w:rsidRPr="0075530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9F1779">
        <w:rPr>
          <w:rFonts w:ascii="Times New Roman" w:hAnsi="Times New Roman" w:cs="Times New Roman"/>
          <w:sz w:val="28"/>
          <w:szCs w:val="28"/>
        </w:rPr>
        <w:t>59,2</w:t>
      </w:r>
      <w:r w:rsidRPr="0075530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55E42" w:rsidRPr="00755300" w:rsidRDefault="00A55E42" w:rsidP="00755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481" w:rsidRDefault="00A55E42" w:rsidP="00741D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2238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E42" w:rsidRDefault="00A55E42" w:rsidP="00C4248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55E42" w:rsidRDefault="00A55E42" w:rsidP="00C4248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55E42" w:rsidRDefault="00A55E42" w:rsidP="00C4248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42481" w:rsidRDefault="00C42481" w:rsidP="00C424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FC6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В </w:t>
      </w:r>
      <w:r w:rsidRPr="004A7FC6">
        <w:rPr>
          <w:rFonts w:ascii="Times New Roman" w:hAnsi="Times New Roman" w:cs="Times New Roman"/>
          <w:spacing w:val="-8"/>
          <w:sz w:val="28"/>
        </w:rPr>
        <w:t>20</w:t>
      </w:r>
      <w:r w:rsidR="00A55E42">
        <w:rPr>
          <w:rFonts w:ascii="Times New Roman" w:hAnsi="Times New Roman" w:cs="Times New Roman"/>
          <w:spacing w:val="-8"/>
          <w:sz w:val="28"/>
        </w:rPr>
        <w:t>21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 году </w:t>
      </w:r>
      <w:r w:rsidR="00BB244D">
        <w:rPr>
          <w:rFonts w:ascii="Times New Roman" w:hAnsi="Times New Roman" w:cs="Times New Roman"/>
          <w:spacing w:val="-8"/>
          <w:sz w:val="28"/>
        </w:rPr>
        <w:t xml:space="preserve">наиболее 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актуальными </w:t>
      </w:r>
      <w:r w:rsidR="00BB244D">
        <w:rPr>
          <w:rFonts w:ascii="Times New Roman" w:hAnsi="Times New Roman" w:cs="Times New Roman"/>
          <w:spacing w:val="-8"/>
          <w:sz w:val="28"/>
        </w:rPr>
        <w:t>остаются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 следующие вопросы:</w:t>
      </w:r>
      <w:r w:rsidR="00B144CA">
        <w:rPr>
          <w:rFonts w:ascii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6570C">
        <w:rPr>
          <w:rFonts w:ascii="Times New Roman" w:hAnsi="Times New Roman"/>
          <w:sz w:val="28"/>
          <w:szCs w:val="28"/>
        </w:rPr>
        <w:t xml:space="preserve">состояние дорог, дорожного хозяйства – </w:t>
      </w:r>
      <w:r w:rsidR="00E85155">
        <w:rPr>
          <w:rFonts w:ascii="Times New Roman" w:hAnsi="Times New Roman"/>
          <w:sz w:val="28"/>
          <w:szCs w:val="28"/>
        </w:rPr>
        <w:t>30</w:t>
      </w:r>
      <w:r w:rsidR="00D6570C">
        <w:rPr>
          <w:rFonts w:ascii="Times New Roman" w:hAnsi="Times New Roman"/>
          <w:sz w:val="28"/>
          <w:szCs w:val="28"/>
        </w:rPr>
        <w:t xml:space="preserve"> (</w:t>
      </w:r>
      <w:r w:rsidR="00E85155">
        <w:rPr>
          <w:rFonts w:ascii="Times New Roman" w:hAnsi="Times New Roman"/>
          <w:sz w:val="28"/>
          <w:szCs w:val="28"/>
        </w:rPr>
        <w:t xml:space="preserve">39 </w:t>
      </w:r>
      <w:r w:rsidR="00D6570C">
        <w:rPr>
          <w:rFonts w:ascii="Times New Roman" w:hAnsi="Times New Roman"/>
          <w:sz w:val="28"/>
          <w:szCs w:val="28"/>
        </w:rPr>
        <w:t xml:space="preserve">%); </w:t>
      </w:r>
      <w:r w:rsidR="00E85155">
        <w:rPr>
          <w:rFonts w:ascii="Times New Roman" w:hAnsi="Times New Roman"/>
          <w:sz w:val="28"/>
          <w:szCs w:val="28"/>
        </w:rPr>
        <w:t>организация содержания уличного освещения – 15 (19,5%), сбора и вывоза ТКО -6 (7,8%)</w:t>
      </w:r>
    </w:p>
    <w:p w:rsidR="00E85155" w:rsidRDefault="00E85155" w:rsidP="00C424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155" w:rsidRDefault="00E85155" w:rsidP="00C424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155" w:rsidRDefault="00E85155" w:rsidP="00C424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481" w:rsidRPr="003873A6" w:rsidRDefault="000F627D" w:rsidP="00641B90">
      <w:pPr>
        <w:suppressAutoHyphens/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62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2481" w:rsidRDefault="00C8177B" w:rsidP="00C424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В отчетном периоде с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выездом на место рассмотрено 1</w:t>
      </w:r>
      <w:r w:rsidR="001C468F">
        <w:rPr>
          <w:rFonts w:ascii="Times New Roman" w:eastAsia="Times New Roman" w:hAnsi="Times New Roman"/>
          <w:spacing w:val="-2"/>
          <w:sz w:val="28"/>
          <w:szCs w:val="28"/>
        </w:rPr>
        <w:t xml:space="preserve">6 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обращений, что на </w:t>
      </w:r>
      <w:r w:rsidR="001C468F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C468F">
        <w:rPr>
          <w:rFonts w:ascii="Times New Roman" w:eastAsia="Times New Roman" w:hAnsi="Times New Roman"/>
          <w:spacing w:val="-2"/>
          <w:sz w:val="28"/>
          <w:szCs w:val="28"/>
        </w:rPr>
        <w:t>больш</w:t>
      </w:r>
      <w:r w:rsidR="00741DFA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="001C468F">
        <w:rPr>
          <w:rFonts w:ascii="Times New Roman" w:eastAsia="Times New Roman" w:hAnsi="Times New Roman"/>
          <w:spacing w:val="-2"/>
          <w:sz w:val="28"/>
          <w:szCs w:val="28"/>
        </w:rPr>
        <w:t>, чем в 220 году и на 1 обращение больше, чем в 2019 г.</w:t>
      </w:r>
    </w:p>
    <w:p w:rsidR="00C42481" w:rsidRPr="00F30250" w:rsidRDefault="001C468F" w:rsidP="00C42481">
      <w:pPr>
        <w:pStyle w:val="a3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</w:t>
      </w:r>
      <w:r w:rsidR="00C8177B">
        <w:rPr>
          <w:rFonts w:ascii="Times New Roman" w:eastAsia="Times New Roman" w:hAnsi="Times New Roman"/>
          <w:sz w:val="28"/>
          <w:szCs w:val="28"/>
        </w:rPr>
        <w:t>прос</w:t>
      </w:r>
      <w:r w:rsidR="00B4595F">
        <w:rPr>
          <w:rFonts w:ascii="Times New Roman" w:eastAsia="Times New Roman" w:hAnsi="Times New Roman"/>
          <w:sz w:val="28"/>
          <w:szCs w:val="28"/>
        </w:rPr>
        <w:t>ов</w:t>
      </w:r>
      <w:r w:rsidR="00374B4A">
        <w:rPr>
          <w:rFonts w:ascii="Times New Roman" w:eastAsia="Times New Roman" w:hAnsi="Times New Roman"/>
          <w:sz w:val="28"/>
          <w:szCs w:val="28"/>
        </w:rPr>
        <w:t>, поставленных в обращениях</w:t>
      </w:r>
      <w:r w:rsidR="00C8177B">
        <w:rPr>
          <w:rFonts w:ascii="Times New Roman" w:eastAsia="Times New Roman" w:hAnsi="Times New Roman"/>
          <w:sz w:val="28"/>
          <w:szCs w:val="28"/>
        </w:rPr>
        <w:t>, поддержаны, по 1</w:t>
      </w:r>
      <w:r w:rsidR="005B31C8">
        <w:rPr>
          <w:rFonts w:ascii="Times New Roman" w:eastAsia="Times New Roman" w:hAnsi="Times New Roman"/>
          <w:sz w:val="28"/>
          <w:szCs w:val="28"/>
        </w:rPr>
        <w:t>4</w:t>
      </w:r>
      <w:r w:rsidR="00C8177B">
        <w:rPr>
          <w:rFonts w:ascii="Times New Roman" w:eastAsia="Times New Roman" w:hAnsi="Times New Roman"/>
          <w:sz w:val="28"/>
          <w:szCs w:val="28"/>
        </w:rPr>
        <w:t xml:space="preserve"> </w:t>
      </w:r>
      <w:r w:rsidR="00BB244D">
        <w:rPr>
          <w:rFonts w:ascii="Times New Roman" w:eastAsia="Times New Roman" w:hAnsi="Times New Roman"/>
          <w:sz w:val="28"/>
          <w:szCs w:val="28"/>
        </w:rPr>
        <w:t xml:space="preserve">обращениям </w:t>
      </w:r>
      <w:r w:rsidR="00C8177B">
        <w:rPr>
          <w:rFonts w:ascii="Times New Roman" w:eastAsia="Times New Roman" w:hAnsi="Times New Roman"/>
          <w:sz w:val="28"/>
          <w:szCs w:val="28"/>
        </w:rPr>
        <w:t>приняты</w:t>
      </w:r>
      <w:r w:rsidR="00BB244D">
        <w:rPr>
          <w:rFonts w:ascii="Times New Roman" w:eastAsia="Times New Roman" w:hAnsi="Times New Roman"/>
          <w:sz w:val="28"/>
          <w:szCs w:val="28"/>
        </w:rPr>
        <w:t xml:space="preserve"> определенные меры</w:t>
      </w:r>
      <w:r w:rsidR="00C8177B">
        <w:rPr>
          <w:rFonts w:ascii="Times New Roman" w:eastAsia="Times New Roman" w:hAnsi="Times New Roman"/>
          <w:sz w:val="28"/>
          <w:szCs w:val="28"/>
        </w:rPr>
        <w:t xml:space="preserve">. 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Основной причиной небольшого количества удовлетворенных просьб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явилось отсутствие законных оснований для их положительного решения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и отсутствие достаточного количества бюджетных средств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.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C8177B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gramStart"/>
      <w:r w:rsidR="00C8177B">
        <w:rPr>
          <w:rFonts w:ascii="Times New Roman" w:eastAsia="Times New Roman" w:hAnsi="Times New Roman"/>
          <w:sz w:val="28"/>
          <w:szCs w:val="28"/>
        </w:rPr>
        <w:t>поддержаны</w:t>
      </w:r>
      <w:proofErr w:type="gramEnd"/>
      <w:r w:rsidR="00C8177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9D8">
        <w:rPr>
          <w:rFonts w:ascii="Times New Roman" w:eastAsia="Times New Roman" w:hAnsi="Times New Roman"/>
          <w:sz w:val="28"/>
          <w:szCs w:val="28"/>
        </w:rPr>
        <w:t>1</w:t>
      </w:r>
      <w:r w:rsidR="005B31C8">
        <w:rPr>
          <w:rFonts w:ascii="Times New Roman" w:eastAsia="Times New Roman" w:hAnsi="Times New Roman"/>
          <w:sz w:val="28"/>
          <w:szCs w:val="28"/>
        </w:rPr>
        <w:t>3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вопрос</w:t>
      </w:r>
      <w:r w:rsidR="000239D8">
        <w:rPr>
          <w:rFonts w:ascii="Times New Roman" w:eastAsia="Times New Roman" w:hAnsi="Times New Roman"/>
          <w:sz w:val="28"/>
          <w:szCs w:val="28"/>
        </w:rPr>
        <w:t>ов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 обращениях. По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</w:t>
      </w:r>
      <w:r w:rsidR="000239D8">
        <w:rPr>
          <w:rFonts w:ascii="Times New Roman" w:eastAsia="Times New Roman" w:hAnsi="Times New Roman"/>
          <w:sz w:val="28"/>
          <w:szCs w:val="28"/>
        </w:rPr>
        <w:t>14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вопросам обращения граждан перенаправлены для рассмотрения по компетенции в другие органы государственной власти и местного самоуправления, организации и учреждения, из них в администрацию Чудовского муниципального района направлено </w:t>
      </w:r>
      <w:r w:rsidR="000239D8">
        <w:rPr>
          <w:rFonts w:ascii="Times New Roman" w:eastAsia="Times New Roman" w:hAnsi="Times New Roman"/>
          <w:sz w:val="28"/>
          <w:szCs w:val="28"/>
        </w:rPr>
        <w:t>4 обращения</w:t>
      </w:r>
      <w:r w:rsidR="00C42481">
        <w:rPr>
          <w:rFonts w:ascii="Times New Roman" w:eastAsia="Times New Roman" w:hAnsi="Times New Roman"/>
          <w:sz w:val="28"/>
          <w:szCs w:val="28"/>
        </w:rPr>
        <w:t>, в ГОКУ «</w:t>
      </w:r>
      <w:proofErr w:type="spellStart"/>
      <w:r w:rsidR="00C42481">
        <w:rPr>
          <w:rFonts w:ascii="Times New Roman" w:eastAsia="Times New Roman" w:hAnsi="Times New Roman"/>
          <w:sz w:val="28"/>
          <w:szCs w:val="28"/>
        </w:rPr>
        <w:t>Новгородавтодор</w:t>
      </w:r>
      <w:proofErr w:type="spellEnd"/>
      <w:r w:rsidR="00C42481">
        <w:rPr>
          <w:rFonts w:ascii="Times New Roman" w:eastAsia="Times New Roman" w:hAnsi="Times New Roman"/>
          <w:sz w:val="28"/>
          <w:szCs w:val="28"/>
        </w:rPr>
        <w:t xml:space="preserve">» - </w:t>
      </w:r>
      <w:r w:rsidR="000239D8">
        <w:rPr>
          <w:rFonts w:ascii="Times New Roman" w:eastAsia="Times New Roman" w:hAnsi="Times New Roman"/>
          <w:sz w:val="28"/>
          <w:szCs w:val="28"/>
        </w:rPr>
        <w:t>9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C8177B">
        <w:rPr>
          <w:rFonts w:ascii="Times New Roman" w:eastAsia="Times New Roman" w:hAnsi="Times New Roman"/>
          <w:sz w:val="28"/>
          <w:szCs w:val="28"/>
        </w:rPr>
        <w:t>я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. </w:t>
      </w:r>
      <w:r w:rsidR="00C42481" w:rsidRPr="00F30250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C8177B">
        <w:rPr>
          <w:rFonts w:ascii="Times New Roman" w:eastAsia="Times New Roman" w:hAnsi="Times New Roman"/>
          <w:sz w:val="28"/>
          <w:szCs w:val="28"/>
        </w:rPr>
        <w:t>49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вопросов в обращениях</w:t>
      </w:r>
      <w:r w:rsidR="00C42481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</w:p>
    <w:p w:rsidR="003118B9" w:rsidRPr="005B31C8" w:rsidRDefault="00C42481" w:rsidP="005B31C8">
      <w:pPr>
        <w:rPr>
          <w:szCs w:val="28"/>
        </w:rPr>
      </w:pPr>
      <w:r w:rsidRPr="00C858B6">
        <w:rPr>
          <w:noProof/>
          <w:szCs w:val="28"/>
          <w:lang w:eastAsia="ru-RU"/>
        </w:rPr>
        <w:drawing>
          <wp:inline distT="0" distB="0" distL="0" distR="0" wp14:anchorId="6D84B631" wp14:editId="174E6EF6">
            <wp:extent cx="5486400" cy="2466975"/>
            <wp:effectExtent l="0" t="0" r="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3118B9" w:rsidRPr="005B31C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81"/>
    <w:rsid w:val="000239D8"/>
    <w:rsid w:val="000436B6"/>
    <w:rsid w:val="00092C6F"/>
    <w:rsid w:val="000E0535"/>
    <w:rsid w:val="000F3D01"/>
    <w:rsid w:val="000F627D"/>
    <w:rsid w:val="001C468F"/>
    <w:rsid w:val="0020259D"/>
    <w:rsid w:val="0021467C"/>
    <w:rsid w:val="00216A5C"/>
    <w:rsid w:val="002171B3"/>
    <w:rsid w:val="002E0FAC"/>
    <w:rsid w:val="002E1071"/>
    <w:rsid w:val="003118B9"/>
    <w:rsid w:val="00374B4A"/>
    <w:rsid w:val="004224FD"/>
    <w:rsid w:val="0042479F"/>
    <w:rsid w:val="0044389A"/>
    <w:rsid w:val="0047136C"/>
    <w:rsid w:val="00482229"/>
    <w:rsid w:val="004E26A0"/>
    <w:rsid w:val="004F0BF9"/>
    <w:rsid w:val="005324B0"/>
    <w:rsid w:val="005859A9"/>
    <w:rsid w:val="005B31C8"/>
    <w:rsid w:val="005E3A32"/>
    <w:rsid w:val="0061575D"/>
    <w:rsid w:val="00626EEC"/>
    <w:rsid w:val="00641B90"/>
    <w:rsid w:val="00671C24"/>
    <w:rsid w:val="00696C16"/>
    <w:rsid w:val="006A6A3A"/>
    <w:rsid w:val="006B60C0"/>
    <w:rsid w:val="0070302C"/>
    <w:rsid w:val="00741DFA"/>
    <w:rsid w:val="00755300"/>
    <w:rsid w:val="007A3D36"/>
    <w:rsid w:val="007E17FD"/>
    <w:rsid w:val="00836470"/>
    <w:rsid w:val="008450AA"/>
    <w:rsid w:val="009F1779"/>
    <w:rsid w:val="00A221D9"/>
    <w:rsid w:val="00A55E42"/>
    <w:rsid w:val="00A75356"/>
    <w:rsid w:val="00AB14E4"/>
    <w:rsid w:val="00AB285C"/>
    <w:rsid w:val="00AE3F25"/>
    <w:rsid w:val="00B144CA"/>
    <w:rsid w:val="00B30A85"/>
    <w:rsid w:val="00B4595F"/>
    <w:rsid w:val="00B6195D"/>
    <w:rsid w:val="00BA1F59"/>
    <w:rsid w:val="00BA6036"/>
    <w:rsid w:val="00BB244D"/>
    <w:rsid w:val="00BB6058"/>
    <w:rsid w:val="00BB72A2"/>
    <w:rsid w:val="00C218DF"/>
    <w:rsid w:val="00C42481"/>
    <w:rsid w:val="00C70995"/>
    <w:rsid w:val="00C8177B"/>
    <w:rsid w:val="00D0205E"/>
    <w:rsid w:val="00D4682F"/>
    <w:rsid w:val="00D6570C"/>
    <w:rsid w:val="00D903D7"/>
    <w:rsid w:val="00DB6DF7"/>
    <w:rsid w:val="00DF1475"/>
    <w:rsid w:val="00E13DDE"/>
    <w:rsid w:val="00E50DA4"/>
    <w:rsid w:val="00E85155"/>
    <w:rsid w:val="00F10357"/>
    <w:rsid w:val="00F14670"/>
    <w:rsid w:val="00F34B68"/>
    <w:rsid w:val="00F634E9"/>
    <w:rsid w:val="00F64BD9"/>
    <w:rsid w:val="00F74AC5"/>
    <w:rsid w:val="00F94FA1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481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C4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8518518518518604E-2"/>
                  <c:y val="4.91226222140297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6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4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89</c:v>
                </c:pt>
                <c:pt idx="1">
                  <c:v>98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217690496"/>
        <c:axId val="217696512"/>
        <c:axId val="0"/>
      </c:bar3DChart>
      <c:catAx>
        <c:axId val="217690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696512"/>
        <c:crosses val="autoZero"/>
        <c:auto val="1"/>
        <c:lblAlgn val="ctr"/>
        <c:lblOffset val="100"/>
        <c:noMultiLvlLbl val="0"/>
      </c:catAx>
      <c:valAx>
        <c:axId val="217696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690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Количество обращений, поступивших в Администрацию Грузинского сельского поселения в 2021</a:t>
            </a:r>
            <a:r>
              <a:rPr lang="ru-RU" baseline="0"/>
              <a:t> </a:t>
            </a:r>
            <a:r>
              <a:rPr lang="ru-RU"/>
              <a:t>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70968212306795"/>
          <c:y val="0.27716666666666762"/>
          <c:w val="0.72033956692913381"/>
          <c:h val="0.542384076990376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 в 2020 году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2021 года</c:v>
                </c:pt>
                <c:pt idx="1">
                  <c:v>2 квартал 2021 года</c:v>
                </c:pt>
                <c:pt idx="2">
                  <c:v>3 квартал 2021 года</c:v>
                </c:pt>
                <c:pt idx="3">
                  <c:v>4 квартал 2021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19</c:v>
                </c:pt>
                <c:pt idx="2">
                  <c:v>19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4339328"/>
        <c:axId val="237905024"/>
      </c:barChart>
      <c:catAx>
        <c:axId val="234339328"/>
        <c:scaling>
          <c:orientation val="minMax"/>
        </c:scaling>
        <c:delete val="0"/>
        <c:axPos val="l"/>
        <c:majorTickMark val="out"/>
        <c:minorTickMark val="none"/>
        <c:tickLblPos val="nextTo"/>
        <c:crossAx val="237905024"/>
        <c:crosses val="autoZero"/>
        <c:auto val="1"/>
        <c:lblAlgn val="ctr"/>
        <c:lblOffset val="100"/>
        <c:noMultiLvlLbl val="0"/>
      </c:catAx>
      <c:valAx>
        <c:axId val="237905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339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обращений, поступивших в Администрацию Грузинского сельского поселения непосредственно от заявителей</a:t>
            </a:r>
          </a:p>
        </c:rich>
      </c:tx>
      <c:layout>
        <c:manualLayout>
          <c:xMode val="edge"/>
          <c:yMode val="edge"/>
          <c:x val="0.14798536546568097"/>
          <c:y val="2.8673835125448143E-2"/>
        </c:manualLayout>
      </c:layout>
      <c:overlay val="0"/>
    </c:title>
    <c:autoTitleDeleted val="0"/>
    <c:view3D>
      <c:rotX val="10"/>
      <c:rotY val="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обращения, поступившие непосредственно от заявителей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0.70799999999999996</c:v>
                </c:pt>
                <c:pt idx="1">
                  <c:v>0.76500000000000001</c:v>
                </c:pt>
                <c:pt idx="2">
                  <c:v>0.85699999999999998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обращения, перенаправленные на рассмотрение в Администрацию поселения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0.29199999999999998</c:v>
                </c:pt>
                <c:pt idx="1">
                  <c:v>0.23499999999999999</c:v>
                </c:pt>
                <c:pt idx="2">
                  <c:v>0.14299999999999999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318976"/>
        <c:axId val="143000704"/>
        <c:axId val="0"/>
      </c:bar3DChart>
      <c:catAx>
        <c:axId val="14231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3000704"/>
        <c:crosses val="autoZero"/>
        <c:auto val="1"/>
        <c:lblAlgn val="ctr"/>
        <c:lblOffset val="100"/>
        <c:noMultiLvlLbl val="0"/>
      </c:catAx>
      <c:valAx>
        <c:axId val="143000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31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658925210106364"/>
          <c:y val="0.29809424359589481"/>
          <c:w val="0.35994273443092339"/>
          <c:h val="0.4038111365111617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 граждан, поступивших в форме электронного документа и другим способом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3E-2"/>
                  <c:y val="7.7585297418630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7.7585297418630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412E-2"/>
                  <c:y val="0.11402918069584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0.61899999999999999</c:v>
                </c:pt>
                <c:pt idx="1">
                  <c:v>0.70699999999999996</c:v>
                </c:pt>
                <c:pt idx="2">
                  <c:v>0.89900000000000002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другими способами (по почте или лично)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03E-2"/>
                  <c:y val="-1.069023569023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388888888888895E-2"/>
                  <c:y val="-7.1268237934904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388888888888895E-2"/>
                  <c:y val="3.2070707070707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0.38100000000000001</c:v>
                </c:pt>
                <c:pt idx="1">
                  <c:v>0.29299999999999998</c:v>
                </c:pt>
                <c:pt idx="2">
                  <c:v>0.121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143059968"/>
        <c:axId val="143061760"/>
        <c:axId val="0"/>
      </c:bar3DChart>
      <c:catAx>
        <c:axId val="143059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061760"/>
        <c:crosses val="autoZero"/>
        <c:auto val="1"/>
        <c:lblAlgn val="ctr"/>
        <c:lblOffset val="100"/>
        <c:noMultiLvlLbl val="0"/>
      </c:catAx>
      <c:valAx>
        <c:axId val="1430617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305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99886993292449"/>
          <c:y val="0.3870895061728436"/>
          <c:w val="0.27811224117818606"/>
          <c:h val="0.498099046015712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300" b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1">
                <a:latin typeface="Times New Roman" pitchFamily="18" charset="0"/>
                <a:cs typeface="Times New Roman" pitchFamily="18" charset="0"/>
              </a:rPr>
              <a:t>Количество коллективных обращений, поступивших в Администрацию Грузинского сельского поселения </a:t>
            </a:r>
          </a:p>
        </c:rich>
      </c:tx>
      <c:layout>
        <c:manualLayout>
          <c:xMode val="edge"/>
          <c:yMode val="edge"/>
          <c:x val="0.1612458716633024"/>
          <c:y val="3.369434416365824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3.4722222222222224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761E-2"/>
                  <c:y val="-7.27504823315450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74103065884102E-2"/>
                  <c:y val="4.5819014891179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214761856"/>
        <c:axId val="214763392"/>
        <c:axId val="0"/>
      </c:bar3DChart>
      <c:catAx>
        <c:axId val="214761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763392"/>
        <c:crosses val="autoZero"/>
        <c:auto val="1"/>
        <c:lblAlgn val="ctr"/>
        <c:lblOffset val="100"/>
        <c:noMultiLvlLbl val="0"/>
      </c:catAx>
      <c:valAx>
        <c:axId val="214763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761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</c:v>
                </c:pt>
              </c:strCache>
            </c:strRef>
          </c:tx>
          <c:explosion val="32"/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жители других регионов</c:v>
                </c:pt>
                <c:pt idx="2">
                  <c:v>без точного указания адреса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0.222</c:v>
                </c:pt>
                <c:pt idx="1">
                  <c:v>0.10299999999999999</c:v>
                </c:pt>
                <c:pt idx="2">
                  <c:v>0.67500000000000004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11639226914819"/>
          <c:y val="0.54745790922476156"/>
          <c:w val="0.33833815318539728"/>
          <c:h val="0.4525420907752384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уличного освещения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состояние дорог, дорожное хозяйство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сбор и вывоз ТКО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опиловка и удаление аварийных деревьев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содержание домашних животныхпоиск родственников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нарушение правопорядка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Лист1!$G$2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2020 году
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55456"/>
        <c:axId val="215156992"/>
      </c:barChart>
      <c:catAx>
        <c:axId val="21515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5156992"/>
        <c:crosses val="autoZero"/>
        <c:auto val="1"/>
        <c:lblAlgn val="ctr"/>
        <c:lblOffset val="100"/>
        <c:noMultiLvlLbl val="0"/>
      </c:catAx>
      <c:valAx>
        <c:axId val="21515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15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17016622922132"/>
          <c:y val="1.8710300617627187E-3"/>
          <c:w val="0.31494094488188978"/>
          <c:h val="0.996257549590687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Решения, принятые по обращениям в 2021году </a:t>
            </a:r>
          </a:p>
        </c:rich>
      </c:tx>
      <c:overlay val="0"/>
    </c:title>
    <c:autoTitleDeleted val="0"/>
    <c:view3D>
      <c:rotX val="40"/>
      <c:rotY val="31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перенаправлено по компетенции в другие органы и организации</c:v>
                </c:pt>
                <c:pt idx="3">
                  <c:v>даны разъяснения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4"/>
                <c:pt idx="0">
                  <c:v>17</c:v>
                </c:pt>
                <c:pt idx="1">
                  <c:v>14</c:v>
                </c:pt>
                <c:pt idx="2">
                  <c:v>14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Gruzino1</cp:lastModifiedBy>
  <cp:revision>19</cp:revision>
  <dcterms:created xsi:type="dcterms:W3CDTF">2019-02-14T06:18:00Z</dcterms:created>
  <dcterms:modified xsi:type="dcterms:W3CDTF">2022-02-02T12:56:00Z</dcterms:modified>
</cp:coreProperties>
</file>