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Default="00096775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096775" w:rsidRDefault="00096775" w:rsidP="0009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D518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D51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5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п. Краснофарфорный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СТРЕМИЛОВА</w:t>
      </w:r>
    </w:p>
    <w:p w:rsidR="00096775" w:rsidRDefault="00096775" w:rsidP="000967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96775" w:rsidRDefault="00096775" w:rsidP="00096775">
      <w:pPr>
        <w:pStyle w:val="a3"/>
      </w:pPr>
      <w:r>
        <w:t xml:space="preserve">       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                     Ермоленко А.Д., Мамаев Н.А.,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</w:t>
      </w:r>
      <w:r w:rsidR="009870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0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., Речкина И.И.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C1F6D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D7F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7C1F6D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А.В. Зорина</w:t>
      </w:r>
    </w:p>
    <w:p w:rsidR="007C1F6D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7C1F6D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Грузинского сельского поселения                                      Е.В. Жукова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D5183" w:rsidRPr="00BA620F" w:rsidRDefault="00CD5183" w:rsidP="00CD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>О рассмотрении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17">
        <w:rPr>
          <w:rFonts w:ascii="Times New Roman" w:hAnsi="Times New Roman" w:cs="Times New Roman"/>
          <w:sz w:val="28"/>
          <w:szCs w:val="28"/>
        </w:rPr>
        <w:t>«</w:t>
      </w:r>
      <w:r w:rsidR="00A22E2F" w:rsidRPr="00A22E2F">
        <w:rPr>
          <w:rFonts w:ascii="Times New Roman" w:hAnsi="Times New Roman" w:cs="Times New Roman"/>
          <w:sz w:val="28"/>
          <w:szCs w:val="28"/>
        </w:rPr>
        <w:t>Устойчивое развитие Грузинского сельского поселения (2021-2023 годы)</w:t>
      </w:r>
      <w:r w:rsidRPr="00137B17">
        <w:rPr>
          <w:rFonts w:ascii="Times New Roman" w:hAnsi="Times New Roman" w:cs="Times New Roman"/>
          <w:sz w:val="28"/>
          <w:szCs w:val="28"/>
        </w:rPr>
        <w:t>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Е.В. Жукова.</w:t>
      </w:r>
    </w:p>
    <w:p w:rsidR="00CD5183" w:rsidRPr="00BA620F" w:rsidRDefault="00CD5183" w:rsidP="00CD5183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D5183" w:rsidRDefault="00CD5183" w:rsidP="00CD5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Ермоленко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A22E2F">
        <w:rPr>
          <w:rFonts w:ascii="Times New Roman" w:hAnsi="Times New Roman" w:cs="Times New Roman"/>
          <w:sz w:val="28"/>
          <w:szCs w:val="28"/>
        </w:rPr>
        <w:t>, Зорина А.В.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CD5183" w:rsidRPr="00901D7D" w:rsidRDefault="00CD5183" w:rsidP="00CD518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D5183" w:rsidRDefault="00CD5183" w:rsidP="004B2749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CD5183" w:rsidRDefault="00CD5183" w:rsidP="00CD51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A22E2F" w:rsidRDefault="00A22E2F" w:rsidP="00096775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D518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 рассмотрении проекта </w:t>
      </w:r>
      <w:r w:rsidR="00987004" w:rsidRPr="00987004">
        <w:rPr>
          <w:rFonts w:ascii="Times New Roman" w:hAnsi="Times New Roman" w:cs="Times New Roman"/>
          <w:sz w:val="28"/>
          <w:szCs w:val="28"/>
        </w:rPr>
        <w:t>бюджета Грузинского сельского поселения на 20</w:t>
      </w:r>
      <w:r w:rsidR="007C1F6D">
        <w:rPr>
          <w:rFonts w:ascii="Times New Roman" w:hAnsi="Times New Roman" w:cs="Times New Roman"/>
          <w:sz w:val="28"/>
          <w:szCs w:val="28"/>
        </w:rPr>
        <w:t>2</w:t>
      </w:r>
      <w:r w:rsidR="00CD5183">
        <w:rPr>
          <w:rFonts w:ascii="Times New Roman" w:hAnsi="Times New Roman" w:cs="Times New Roman"/>
          <w:sz w:val="28"/>
          <w:szCs w:val="28"/>
        </w:rPr>
        <w:t>1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D5183">
        <w:rPr>
          <w:rFonts w:ascii="Times New Roman" w:hAnsi="Times New Roman" w:cs="Times New Roman"/>
          <w:sz w:val="28"/>
          <w:szCs w:val="28"/>
        </w:rPr>
        <w:t>2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и 202</w:t>
      </w:r>
      <w:r w:rsidR="00CD5183">
        <w:rPr>
          <w:rFonts w:ascii="Times New Roman" w:hAnsi="Times New Roman" w:cs="Times New Roman"/>
          <w:sz w:val="28"/>
          <w:szCs w:val="28"/>
        </w:rPr>
        <w:t>3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F6D">
        <w:rPr>
          <w:rFonts w:ascii="Times New Roman" w:hAnsi="Times New Roman" w:cs="Times New Roman"/>
          <w:sz w:val="28"/>
          <w:szCs w:val="28"/>
        </w:rPr>
        <w:t xml:space="preserve"> Докладчик Е.В. Жукова.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096775" w:rsidRDefault="00096775" w:rsidP="00096775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1F6D">
        <w:rPr>
          <w:rFonts w:ascii="Times New Roman" w:hAnsi="Times New Roman" w:cs="Times New Roman"/>
          <w:sz w:val="28"/>
          <w:szCs w:val="28"/>
        </w:rPr>
        <w:t>Стремилова В.А., Стремилова З.Н.</w:t>
      </w:r>
      <w:r w:rsidR="00CD5183">
        <w:rPr>
          <w:rFonts w:ascii="Times New Roman" w:hAnsi="Times New Roman" w:cs="Times New Roman"/>
          <w:sz w:val="28"/>
          <w:szCs w:val="28"/>
        </w:rPr>
        <w:t>, Мамаев Н.А.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6775" w:rsidRDefault="00096775" w:rsidP="00096775">
      <w:pPr>
        <w:pStyle w:val="a4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96775" w:rsidRDefault="00096775" w:rsidP="004B2749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проект. Направить проект на рассмотрение </w:t>
      </w:r>
      <w:r w:rsidR="005A2988">
        <w:rPr>
          <w:rFonts w:ascii="Times New Roman" w:hAnsi="Times New Roman" w:cs="Times New Roman"/>
          <w:sz w:val="28"/>
          <w:szCs w:val="28"/>
        </w:rPr>
        <w:t xml:space="preserve">Главе Грузинского сельского поселения и дальнейшее оформление в порядке, </w:t>
      </w:r>
      <w:r w:rsidR="005A2988">
        <w:rPr>
          <w:rFonts w:ascii="Times New Roman" w:hAnsi="Times New Roman" w:cs="Times New Roman"/>
          <w:sz w:val="28"/>
          <w:szCs w:val="28"/>
        </w:rPr>
        <w:lastRenderedPageBreak/>
        <w:t>установленном действующим законодательством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775" w:rsidRDefault="00096775" w:rsidP="004B274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75" w:rsidRPr="00CD5183" w:rsidRDefault="00096775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183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                                  Стремилова В.А.</w:t>
      </w:r>
    </w:p>
    <w:p w:rsidR="00096775" w:rsidRDefault="00096775" w:rsidP="00096775"/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6775"/>
    <w:rsid w:val="000F3D01"/>
    <w:rsid w:val="001C16B7"/>
    <w:rsid w:val="0020259D"/>
    <w:rsid w:val="003118B9"/>
    <w:rsid w:val="004B2749"/>
    <w:rsid w:val="004D4437"/>
    <w:rsid w:val="005A2988"/>
    <w:rsid w:val="00621B7F"/>
    <w:rsid w:val="00680554"/>
    <w:rsid w:val="00754278"/>
    <w:rsid w:val="007C1F6D"/>
    <w:rsid w:val="00987004"/>
    <w:rsid w:val="00A22E2F"/>
    <w:rsid w:val="00CD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2018-12-21T09:57:00Z</cp:lastPrinted>
  <dcterms:created xsi:type="dcterms:W3CDTF">2018-11-09T09:39:00Z</dcterms:created>
  <dcterms:modified xsi:type="dcterms:W3CDTF">2021-01-28T09:33:00Z</dcterms:modified>
</cp:coreProperties>
</file>