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9B09EE"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06 декабря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20</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C53F3C" w:rsidRDefault="00C53F3C" w:rsidP="009913A6">
      <w:pPr>
        <w:spacing w:after="0" w:line="240" w:lineRule="auto"/>
        <w:jc w:val="center"/>
        <w:rPr>
          <w:rFonts w:ascii="Times New Roman" w:hAnsi="Times New Roman"/>
          <w:b/>
          <w:sz w:val="18"/>
          <w:szCs w:val="18"/>
        </w:rPr>
      </w:pPr>
    </w:p>
    <w:p w:rsidR="003B7BA2" w:rsidRPr="003B7BA2" w:rsidRDefault="003B7BA2" w:rsidP="003B7BA2">
      <w:pPr>
        <w:shd w:val="clear" w:color="auto" w:fill="FFFFFF"/>
        <w:spacing w:after="0" w:line="240" w:lineRule="auto"/>
        <w:jc w:val="both"/>
        <w:rPr>
          <w:rFonts w:ascii="Times New Roman" w:hAnsi="Times New Roman" w:cs="Times New Roman"/>
          <w:sz w:val="18"/>
          <w:szCs w:val="18"/>
        </w:rPr>
      </w:pPr>
    </w:p>
    <w:p w:rsidR="00DD20A6" w:rsidRDefault="006470DC" w:rsidP="00DD20A6">
      <w:pPr>
        <w:spacing w:after="0" w:line="240" w:lineRule="auto"/>
        <w:jc w:val="center"/>
        <w:rPr>
          <w:rFonts w:ascii="Times New Roman" w:hAnsi="Times New Roman"/>
          <w:b/>
          <w:sz w:val="18"/>
          <w:szCs w:val="18"/>
        </w:rPr>
      </w:pPr>
      <w:r>
        <w:rPr>
          <w:rFonts w:ascii="Times New Roman" w:hAnsi="Times New Roman"/>
          <w:b/>
          <w:sz w:val="18"/>
          <w:szCs w:val="18"/>
        </w:rPr>
        <w:t>АДМИНИСТРАЦИЯ</w:t>
      </w:r>
    </w:p>
    <w:p w:rsidR="00DD20A6" w:rsidRDefault="00DD20A6" w:rsidP="00DD20A6">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DD20A6" w:rsidRDefault="00DD20A6" w:rsidP="00DD20A6">
      <w:pPr>
        <w:spacing w:after="0" w:line="240" w:lineRule="auto"/>
        <w:jc w:val="center"/>
        <w:rPr>
          <w:rFonts w:ascii="Times New Roman" w:hAnsi="Times New Roman"/>
          <w:b/>
          <w:sz w:val="18"/>
          <w:szCs w:val="18"/>
        </w:rPr>
      </w:pPr>
    </w:p>
    <w:p w:rsidR="00DD20A6" w:rsidRPr="009913A6" w:rsidRDefault="006470DC" w:rsidP="00DD20A6">
      <w:pPr>
        <w:spacing w:after="0" w:line="240" w:lineRule="auto"/>
        <w:jc w:val="center"/>
        <w:rPr>
          <w:rFonts w:ascii="Times New Roman" w:hAnsi="Times New Roman"/>
          <w:sz w:val="18"/>
          <w:szCs w:val="18"/>
        </w:rPr>
      </w:pPr>
      <w:r>
        <w:rPr>
          <w:rFonts w:ascii="Times New Roman" w:hAnsi="Times New Roman"/>
          <w:sz w:val="18"/>
          <w:szCs w:val="18"/>
        </w:rPr>
        <w:t>ПОСТАНОВЛЕНИЕ</w:t>
      </w:r>
    </w:p>
    <w:p w:rsidR="00DD20A6" w:rsidRDefault="006470DC" w:rsidP="00DD20A6">
      <w:pPr>
        <w:spacing w:after="0" w:line="240" w:lineRule="auto"/>
        <w:jc w:val="center"/>
        <w:rPr>
          <w:rFonts w:ascii="Times New Roman" w:hAnsi="Times New Roman"/>
          <w:sz w:val="18"/>
          <w:szCs w:val="18"/>
        </w:rPr>
      </w:pPr>
      <w:r>
        <w:rPr>
          <w:rFonts w:ascii="Times New Roman" w:hAnsi="Times New Roman"/>
          <w:sz w:val="18"/>
          <w:szCs w:val="18"/>
        </w:rPr>
        <w:t>02.12.2024  № 25</w:t>
      </w:r>
      <w:r w:rsidR="007F7F69">
        <w:rPr>
          <w:rFonts w:ascii="Times New Roman" w:hAnsi="Times New Roman"/>
          <w:sz w:val="18"/>
          <w:szCs w:val="18"/>
        </w:rPr>
        <w:t>1</w:t>
      </w:r>
    </w:p>
    <w:p w:rsidR="00DD20A6" w:rsidRDefault="00DD20A6" w:rsidP="00F06BA5">
      <w:pPr>
        <w:spacing w:after="0" w:line="240" w:lineRule="auto"/>
        <w:jc w:val="center"/>
        <w:rPr>
          <w:rFonts w:ascii="Times New Roman" w:hAnsi="Times New Roman"/>
          <w:sz w:val="18"/>
          <w:szCs w:val="18"/>
        </w:rPr>
      </w:pPr>
    </w:p>
    <w:p w:rsidR="006470DC" w:rsidRPr="006470DC" w:rsidRDefault="006470DC" w:rsidP="00F06BA5">
      <w:pPr>
        <w:spacing w:after="0" w:line="240" w:lineRule="auto"/>
        <w:jc w:val="center"/>
        <w:rPr>
          <w:rFonts w:ascii="Times New Roman" w:hAnsi="Times New Roman" w:cs="Times New Roman"/>
          <w:b/>
          <w:sz w:val="18"/>
          <w:szCs w:val="18"/>
        </w:rPr>
      </w:pPr>
      <w:r w:rsidRPr="006470DC">
        <w:rPr>
          <w:rFonts w:ascii="Times New Roman" w:hAnsi="Times New Roman" w:cs="Times New Roman"/>
          <w:b/>
          <w:sz w:val="18"/>
          <w:szCs w:val="18"/>
        </w:rPr>
        <w:t>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w:t>
      </w:r>
      <w:r>
        <w:rPr>
          <w:rFonts w:ascii="Times New Roman" w:hAnsi="Times New Roman" w:cs="Times New Roman"/>
          <w:b/>
          <w:sz w:val="18"/>
          <w:szCs w:val="18"/>
        </w:rPr>
        <w:t xml:space="preserve"> </w:t>
      </w:r>
      <w:r w:rsidRPr="006470DC">
        <w:rPr>
          <w:rFonts w:ascii="Times New Roman" w:hAnsi="Times New Roman" w:cs="Times New Roman"/>
          <w:b/>
          <w:sz w:val="18"/>
          <w:szCs w:val="18"/>
        </w:rPr>
        <w:t>Грузинского сельского поселения на 2025 год</w:t>
      </w:r>
    </w:p>
    <w:p w:rsidR="004F4D1D" w:rsidRDefault="004F4D1D" w:rsidP="006470DC">
      <w:pPr>
        <w:spacing w:after="0" w:line="240" w:lineRule="exact"/>
        <w:jc w:val="center"/>
        <w:rPr>
          <w:rFonts w:ascii="Times New Roman" w:hAnsi="Times New Roman" w:cs="Times New Roman"/>
          <w:b/>
          <w:sz w:val="18"/>
          <w:szCs w:val="18"/>
        </w:rPr>
      </w:pPr>
    </w:p>
    <w:p w:rsidR="006470DC" w:rsidRPr="006470DC" w:rsidRDefault="006470DC" w:rsidP="006470DC">
      <w:pPr>
        <w:spacing w:after="0" w:line="240" w:lineRule="auto"/>
        <w:ind w:right="60" w:firstLine="700"/>
        <w:jc w:val="both"/>
        <w:rPr>
          <w:rFonts w:ascii="Times New Roman" w:hAnsi="Times New Roman" w:cs="Times New Roman"/>
          <w:sz w:val="18"/>
          <w:szCs w:val="18"/>
        </w:rPr>
      </w:pPr>
      <w:proofErr w:type="gramStart"/>
      <w:r w:rsidRPr="006470DC">
        <w:rPr>
          <w:rFonts w:ascii="Times New Roman" w:hAnsi="Times New Roman" w:cs="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w:t>
      </w:r>
      <w:proofErr w:type="gramEnd"/>
      <w:r w:rsidRPr="006470DC">
        <w:rPr>
          <w:rFonts w:ascii="Times New Roman" w:hAnsi="Times New Roman" w:cs="Times New Roman"/>
          <w:sz w:val="18"/>
          <w:szCs w:val="18"/>
        </w:rPr>
        <w:t xml:space="preserve"> Совета депутатов Грузинского сельского поселения от 26.10.2021 № 47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Грузинского сельского  поселения» Администрация Грузинского сельского поселения </w:t>
      </w:r>
      <w:r w:rsidRPr="006470DC">
        <w:rPr>
          <w:rFonts w:ascii="Times New Roman" w:hAnsi="Times New Roman" w:cs="Times New Roman"/>
          <w:b/>
          <w:bCs/>
          <w:sz w:val="18"/>
          <w:szCs w:val="18"/>
        </w:rPr>
        <w:t>ПОСТАНОВЛЯЕТ:</w:t>
      </w:r>
    </w:p>
    <w:p w:rsidR="006470DC" w:rsidRPr="006470DC" w:rsidRDefault="006470DC" w:rsidP="006470DC">
      <w:pPr>
        <w:spacing w:after="0" w:line="240" w:lineRule="auto"/>
        <w:ind w:firstLine="709"/>
        <w:jc w:val="both"/>
        <w:rPr>
          <w:rFonts w:ascii="Times New Roman" w:hAnsi="Times New Roman" w:cs="Times New Roman"/>
          <w:sz w:val="18"/>
          <w:szCs w:val="18"/>
        </w:rPr>
      </w:pPr>
      <w:r w:rsidRPr="006470DC">
        <w:rPr>
          <w:rFonts w:ascii="Times New Roman" w:hAnsi="Times New Roman" w:cs="Times New Roman"/>
          <w:sz w:val="18"/>
          <w:szCs w:val="18"/>
        </w:rPr>
        <w:t>1. Утвердить прилагаемую Программу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 на 2025 год.</w:t>
      </w:r>
    </w:p>
    <w:p w:rsidR="006470DC" w:rsidRDefault="006470DC" w:rsidP="006470DC">
      <w:pPr>
        <w:spacing w:after="0" w:line="240" w:lineRule="auto"/>
        <w:ind w:firstLine="709"/>
        <w:jc w:val="both"/>
        <w:rPr>
          <w:rFonts w:ascii="Times New Roman" w:hAnsi="Times New Roman" w:cs="Times New Roman"/>
          <w:sz w:val="18"/>
          <w:szCs w:val="18"/>
        </w:rPr>
      </w:pPr>
      <w:r w:rsidRPr="006470DC">
        <w:rPr>
          <w:rFonts w:ascii="Times New Roman" w:hAnsi="Times New Roman" w:cs="Times New Roman"/>
          <w:sz w:val="18"/>
          <w:szCs w:val="18"/>
        </w:rPr>
        <w:t>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6470DC" w:rsidRDefault="006470DC" w:rsidP="006470DC">
      <w:pPr>
        <w:spacing w:after="0" w:line="240" w:lineRule="auto"/>
        <w:ind w:firstLine="709"/>
        <w:jc w:val="both"/>
        <w:rPr>
          <w:rFonts w:ascii="Times New Roman" w:hAnsi="Times New Roman" w:cs="Times New Roman"/>
          <w:sz w:val="18"/>
          <w:szCs w:val="18"/>
        </w:rPr>
      </w:pPr>
    </w:p>
    <w:p w:rsidR="006470DC" w:rsidRPr="006470DC" w:rsidRDefault="006470DC" w:rsidP="006470DC">
      <w:pPr>
        <w:spacing w:line="240" w:lineRule="exact"/>
        <w:jc w:val="both"/>
        <w:rPr>
          <w:rFonts w:ascii="Times New Roman" w:hAnsi="Times New Roman" w:cs="Times New Roman"/>
          <w:b/>
          <w:sz w:val="18"/>
          <w:szCs w:val="18"/>
        </w:rPr>
      </w:pPr>
      <w:r w:rsidRPr="006470DC">
        <w:rPr>
          <w:rFonts w:ascii="Times New Roman" w:hAnsi="Times New Roman" w:cs="Times New Roman"/>
          <w:b/>
          <w:sz w:val="18"/>
          <w:szCs w:val="18"/>
        </w:rPr>
        <w:t xml:space="preserve">Глава поселения И.А. Максимов </w:t>
      </w:r>
    </w:p>
    <w:p w:rsidR="006470DC" w:rsidRPr="006470DC" w:rsidRDefault="006470DC" w:rsidP="006470DC">
      <w:pPr>
        <w:pStyle w:val="a9"/>
        <w:jc w:val="right"/>
        <w:rPr>
          <w:rFonts w:ascii="Times New Roman" w:hAnsi="Times New Roman" w:cs="Times New Roman"/>
          <w:sz w:val="18"/>
          <w:szCs w:val="18"/>
        </w:rPr>
      </w:pPr>
      <w:r w:rsidRPr="006470DC">
        <w:rPr>
          <w:rFonts w:ascii="Times New Roman" w:hAnsi="Times New Roman" w:cs="Times New Roman"/>
          <w:sz w:val="18"/>
          <w:szCs w:val="18"/>
        </w:rPr>
        <w:t xml:space="preserve">                                                                          Утверждена</w:t>
      </w:r>
    </w:p>
    <w:p w:rsidR="006470DC" w:rsidRPr="006470DC" w:rsidRDefault="006470DC" w:rsidP="006470DC">
      <w:pPr>
        <w:pStyle w:val="a9"/>
        <w:jc w:val="right"/>
        <w:rPr>
          <w:rFonts w:ascii="Times New Roman" w:hAnsi="Times New Roman" w:cs="Times New Roman"/>
          <w:sz w:val="18"/>
          <w:szCs w:val="18"/>
        </w:rPr>
      </w:pPr>
      <w:r w:rsidRPr="006470DC">
        <w:rPr>
          <w:rFonts w:ascii="Times New Roman" w:hAnsi="Times New Roman" w:cs="Times New Roman"/>
          <w:sz w:val="18"/>
          <w:szCs w:val="18"/>
        </w:rPr>
        <w:t xml:space="preserve">                                                                      постановлением Администрации</w:t>
      </w:r>
    </w:p>
    <w:p w:rsidR="006470DC" w:rsidRPr="006470DC" w:rsidRDefault="006470DC" w:rsidP="006470DC">
      <w:pPr>
        <w:pStyle w:val="a9"/>
        <w:jc w:val="right"/>
        <w:rPr>
          <w:rFonts w:ascii="Times New Roman" w:hAnsi="Times New Roman" w:cs="Times New Roman"/>
          <w:sz w:val="18"/>
          <w:szCs w:val="18"/>
        </w:rPr>
      </w:pPr>
      <w:r w:rsidRPr="006470DC">
        <w:rPr>
          <w:rFonts w:ascii="Times New Roman" w:hAnsi="Times New Roman" w:cs="Times New Roman"/>
          <w:sz w:val="18"/>
          <w:szCs w:val="18"/>
        </w:rPr>
        <w:t xml:space="preserve">  Грузинского сельского поселения</w:t>
      </w:r>
    </w:p>
    <w:p w:rsidR="006470DC" w:rsidRPr="006470DC" w:rsidRDefault="006470DC" w:rsidP="006470DC">
      <w:pPr>
        <w:pStyle w:val="a9"/>
        <w:jc w:val="right"/>
        <w:rPr>
          <w:rFonts w:ascii="Times New Roman" w:hAnsi="Times New Roman" w:cs="Times New Roman"/>
          <w:sz w:val="18"/>
          <w:szCs w:val="18"/>
        </w:rPr>
      </w:pPr>
      <w:r w:rsidRPr="006470DC">
        <w:rPr>
          <w:rFonts w:ascii="Times New Roman" w:hAnsi="Times New Roman" w:cs="Times New Roman"/>
          <w:sz w:val="18"/>
          <w:szCs w:val="18"/>
        </w:rPr>
        <w:t xml:space="preserve">                                                    от 02.12.2024  № 251</w:t>
      </w:r>
    </w:p>
    <w:p w:rsidR="006470DC" w:rsidRPr="006470DC" w:rsidRDefault="006470DC" w:rsidP="006470DC">
      <w:pPr>
        <w:pStyle w:val="ConsPlusNormal"/>
        <w:jc w:val="center"/>
        <w:rPr>
          <w:rFonts w:ascii="Times New Roman" w:hAnsi="Times New Roman" w:cs="Times New Roman"/>
          <w:b/>
          <w:sz w:val="18"/>
          <w:szCs w:val="18"/>
        </w:rPr>
      </w:pPr>
      <w:r w:rsidRPr="006470DC">
        <w:rPr>
          <w:rFonts w:ascii="Times New Roman" w:hAnsi="Times New Roman" w:cs="Times New Roman"/>
          <w:b/>
          <w:sz w:val="18"/>
          <w:szCs w:val="18"/>
        </w:rPr>
        <w:t>Программа</w:t>
      </w:r>
    </w:p>
    <w:p w:rsidR="006470DC" w:rsidRPr="006470DC" w:rsidRDefault="006470DC" w:rsidP="006470DC">
      <w:pPr>
        <w:pStyle w:val="ConsPlusNormal"/>
        <w:jc w:val="center"/>
        <w:rPr>
          <w:rFonts w:ascii="Times New Roman" w:hAnsi="Times New Roman" w:cs="Times New Roman"/>
          <w:b/>
          <w:sz w:val="18"/>
          <w:szCs w:val="18"/>
        </w:rPr>
      </w:pPr>
      <w:r w:rsidRPr="006470DC">
        <w:rPr>
          <w:rFonts w:ascii="Times New Roman" w:hAnsi="Times New Roman" w:cs="Times New Roman"/>
          <w:b/>
          <w:sz w:val="18"/>
          <w:szCs w:val="18"/>
        </w:rPr>
        <w:t>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w:t>
      </w:r>
      <w:r>
        <w:rPr>
          <w:rFonts w:ascii="Times New Roman" w:hAnsi="Times New Roman" w:cs="Times New Roman"/>
          <w:b/>
          <w:sz w:val="18"/>
          <w:szCs w:val="18"/>
        </w:rPr>
        <w:t xml:space="preserve">  </w:t>
      </w:r>
      <w:r w:rsidRPr="006470DC">
        <w:rPr>
          <w:rFonts w:ascii="Times New Roman" w:hAnsi="Times New Roman" w:cs="Times New Roman"/>
          <w:b/>
          <w:sz w:val="18"/>
          <w:szCs w:val="18"/>
        </w:rPr>
        <w:t>на 2025 год</w:t>
      </w:r>
    </w:p>
    <w:p w:rsidR="006470DC" w:rsidRPr="006470DC" w:rsidRDefault="006470DC" w:rsidP="006470DC">
      <w:pPr>
        <w:pStyle w:val="ConsPlusNormal"/>
        <w:spacing w:line="276" w:lineRule="auto"/>
        <w:jc w:val="center"/>
        <w:rPr>
          <w:rFonts w:ascii="Times New Roman" w:hAnsi="Times New Roman" w:cs="Times New Roman"/>
          <w:b/>
          <w:sz w:val="18"/>
          <w:szCs w:val="18"/>
        </w:rPr>
      </w:pPr>
    </w:p>
    <w:p w:rsidR="006470DC" w:rsidRPr="006470DC" w:rsidRDefault="006470DC" w:rsidP="006470DC">
      <w:pPr>
        <w:pStyle w:val="a9"/>
        <w:ind w:firstLine="709"/>
        <w:jc w:val="both"/>
        <w:rPr>
          <w:rFonts w:ascii="Times New Roman" w:hAnsi="Times New Roman" w:cs="Times New Roman"/>
          <w:sz w:val="18"/>
          <w:szCs w:val="18"/>
        </w:rPr>
      </w:pPr>
      <w:proofErr w:type="gramStart"/>
      <w:r w:rsidRPr="006470DC">
        <w:rPr>
          <w:rFonts w:ascii="Times New Roman" w:hAnsi="Times New Roman" w:cs="Times New Roman"/>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 (далее – Программа) устанавливает перечень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w:t>
      </w:r>
      <w:proofErr w:type="gramEnd"/>
      <w:r w:rsidRPr="006470DC">
        <w:rPr>
          <w:rFonts w:ascii="Times New Roman" w:hAnsi="Times New Roman" w:cs="Times New Roman"/>
          <w:sz w:val="18"/>
          <w:szCs w:val="18"/>
        </w:rPr>
        <w:t xml:space="preserve"> </w:t>
      </w:r>
      <w:proofErr w:type="gramStart"/>
      <w:r w:rsidRPr="006470DC">
        <w:rPr>
          <w:rFonts w:ascii="Times New Roman" w:hAnsi="Times New Roman" w:cs="Times New Roman"/>
          <w:sz w:val="18"/>
          <w:szCs w:val="18"/>
        </w:rPr>
        <w:t>наземном электрическом транспорте и в дорожном хозяйстве на территории Грузинского сельского поселения, проводимых администрацией Грузинского сельского поселения (далее – Администрация), и порядок их проведения в 2025 году. </w:t>
      </w:r>
      <w:proofErr w:type="gramEnd"/>
    </w:p>
    <w:p w:rsidR="006470DC" w:rsidRPr="006470DC" w:rsidRDefault="006470DC" w:rsidP="006470DC">
      <w:pPr>
        <w:pStyle w:val="a9"/>
        <w:ind w:firstLine="709"/>
        <w:jc w:val="both"/>
        <w:rPr>
          <w:rFonts w:ascii="Times New Roman" w:hAnsi="Times New Roman" w:cs="Times New Roman"/>
          <w:sz w:val="18"/>
          <w:szCs w:val="18"/>
        </w:rPr>
      </w:pPr>
    </w:p>
    <w:p w:rsidR="006470DC" w:rsidRPr="006470DC" w:rsidRDefault="006470DC" w:rsidP="006470DC">
      <w:pPr>
        <w:pStyle w:val="a9"/>
        <w:jc w:val="center"/>
        <w:rPr>
          <w:rFonts w:ascii="Times New Roman" w:hAnsi="Times New Roman" w:cs="Times New Roman"/>
          <w:b/>
          <w:sz w:val="18"/>
          <w:szCs w:val="18"/>
        </w:rPr>
      </w:pPr>
      <w:r w:rsidRPr="006470DC">
        <w:rPr>
          <w:rFonts w:ascii="Times New Roman" w:hAnsi="Times New Roman" w:cs="Times New Roman"/>
          <w:b/>
          <w:sz w:val="18"/>
          <w:szCs w:val="18"/>
        </w:rPr>
        <w:t>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описание текущего развития профилактической деятельности Администрации, характеристика проблем, на решение которых направлена Программа</w:t>
      </w:r>
    </w:p>
    <w:p w:rsidR="006470DC" w:rsidRPr="006470DC" w:rsidRDefault="006470DC" w:rsidP="006470DC">
      <w:pPr>
        <w:pStyle w:val="a9"/>
        <w:jc w:val="center"/>
        <w:rPr>
          <w:rFonts w:ascii="Times New Roman" w:hAnsi="Times New Roman" w:cs="Times New Roman"/>
          <w:b/>
          <w:sz w:val="18"/>
          <w:szCs w:val="18"/>
        </w:rPr>
      </w:pP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 xml:space="preserve">1.1. </w:t>
      </w:r>
      <w:proofErr w:type="gramStart"/>
      <w:r w:rsidRPr="006470DC">
        <w:rPr>
          <w:rFonts w:ascii="Times New Roman" w:hAnsi="Times New Roman" w:cs="Times New Roman"/>
          <w:sz w:val="18"/>
          <w:szCs w:val="18"/>
        </w:rPr>
        <w:t>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органов местного самоуправления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w:t>
      </w:r>
      <w:proofErr w:type="gramEnd"/>
      <w:r w:rsidRPr="006470DC">
        <w:rPr>
          <w:rFonts w:ascii="Times New Roman" w:hAnsi="Times New Roman" w:cs="Times New Roman"/>
          <w:sz w:val="18"/>
          <w:szCs w:val="18"/>
        </w:rPr>
        <w:t xml:space="preserve"> нарушений.</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Муниципальный контроль на автомобильном транспорте, городском наземном электрическом транспорте и в дорожном хозяйстве на территории Грузинского сельского поселения осуществляется специалистом Администрации Грузинского сельского поселения, в должностные обязанности которого входит проведение мероприятий данного вида контроля (далее – специалист).</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 xml:space="preserve">В соответствии с Положением о муниципальном контроле на автомобильном транспорте, городском наземном электрическом транспорте и в дорожном хозяйстве на территории Грузинского сельского поселения, утвержденным решением Совета депутатов Грузинского сельского </w:t>
      </w:r>
      <w:proofErr w:type="spellStart"/>
      <w:r w:rsidRPr="006470DC">
        <w:rPr>
          <w:rFonts w:ascii="Times New Roman" w:hAnsi="Times New Roman" w:cs="Times New Roman"/>
          <w:sz w:val="18"/>
          <w:szCs w:val="18"/>
        </w:rPr>
        <w:t>поселенияот</w:t>
      </w:r>
      <w:proofErr w:type="spellEnd"/>
      <w:r w:rsidRPr="006470DC">
        <w:rPr>
          <w:rFonts w:ascii="Times New Roman" w:hAnsi="Times New Roman" w:cs="Times New Roman"/>
          <w:sz w:val="18"/>
          <w:szCs w:val="18"/>
        </w:rPr>
        <w:t xml:space="preserve"> 26.10.2021 № 47, муниципальный контроль осуществляется без проведения плановых контрольных мероприятий.</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В связи с продлением ограничений,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2024 году контрольные мероприятия не проводились.</w:t>
      </w:r>
    </w:p>
    <w:p w:rsidR="006470DC" w:rsidRPr="006470DC" w:rsidRDefault="006470DC" w:rsidP="006470DC">
      <w:pPr>
        <w:pStyle w:val="a9"/>
        <w:ind w:firstLine="709"/>
        <w:jc w:val="both"/>
        <w:rPr>
          <w:rFonts w:ascii="Times New Roman" w:hAnsi="Times New Roman" w:cs="Times New Roman"/>
          <w:sz w:val="18"/>
          <w:szCs w:val="18"/>
        </w:rPr>
      </w:pPr>
      <w:proofErr w:type="gramStart"/>
      <w:r w:rsidRPr="006470DC">
        <w:rPr>
          <w:rFonts w:ascii="Times New Roman" w:hAnsi="Times New Roman" w:cs="Times New Roman"/>
          <w:sz w:val="18"/>
          <w:szCs w:val="18"/>
        </w:rPr>
        <w:t>В целях предупреждения нарушений субъектами обязательных требований, устранения причин, факторов и условий, способствующих указанным нарушениям, специалистом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 на 2024 год, утвержденной постановлением Администрации от</w:t>
      </w:r>
      <w:proofErr w:type="gramEnd"/>
      <w:r w:rsidRPr="006470DC">
        <w:rPr>
          <w:rFonts w:ascii="Times New Roman" w:hAnsi="Times New Roman" w:cs="Times New Roman"/>
          <w:sz w:val="18"/>
          <w:szCs w:val="18"/>
        </w:rPr>
        <w:t xml:space="preserve"> 08.12.2023 № 330.</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 xml:space="preserve">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 на 2024 год осуществлялось информирование. Консультирование не проводилось в связи с отсутствием подконтрольных субъектов. Предостережения подконтрольным субъектам не объявлялись ввиду отсутствия оснований. </w:t>
      </w:r>
      <w:proofErr w:type="gramStart"/>
      <w:r w:rsidRPr="006470DC">
        <w:rPr>
          <w:rFonts w:ascii="Times New Roman" w:hAnsi="Times New Roman" w:cs="Times New Roman"/>
          <w:sz w:val="18"/>
          <w:szCs w:val="18"/>
        </w:rPr>
        <w:t>С целью осуществления мероприятий в рамках «Информирование» на официальном сайте Администрации в информационно-телекоммуникационной сети «Интернет» (далее – официальный сайт) обеспечено размещение информации в отношении проведения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 согласно требований статьи 46 Федерального закона от 31.07.2020 № 248-ФЗ «О государственном контроле (надзоре) и муниципальном контроле в Российской</w:t>
      </w:r>
      <w:proofErr w:type="gramEnd"/>
      <w:r w:rsidRPr="006470DC">
        <w:rPr>
          <w:rFonts w:ascii="Times New Roman" w:hAnsi="Times New Roman" w:cs="Times New Roman"/>
          <w:sz w:val="18"/>
          <w:szCs w:val="18"/>
        </w:rPr>
        <w:t xml:space="preserve"> Федерации». </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Наиболее актуальной проблемой, по которой проводились профилактические мероприятия в 2024 году, является - содержание автомобильных дорог.</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Наиболее значимыми рисками при реализации Программы являются нарушения субъектами обязательных требований, которые могут повлечь за собой совершение дорожно-транспортных происшествий, причинение вреда жизни и здоровью граждан, причинение материального вреда (ущерба) автотранспортным средствам.</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Проведение профилактических мероприятий, направленных на соблюдение субъектами обязательных требований и побуждение субъектов к добросовестности, будет способствовать повышению ответственности субъектов, снижению количества совершаемых нарушений обязательных требований. </w:t>
      </w:r>
    </w:p>
    <w:p w:rsidR="006470DC" w:rsidRPr="006470DC" w:rsidRDefault="006470DC" w:rsidP="006470DC">
      <w:pPr>
        <w:pStyle w:val="a9"/>
        <w:ind w:firstLine="709"/>
        <w:jc w:val="both"/>
        <w:rPr>
          <w:rFonts w:ascii="Times New Roman" w:hAnsi="Times New Roman" w:cs="Times New Roman"/>
          <w:sz w:val="18"/>
          <w:szCs w:val="18"/>
        </w:rPr>
      </w:pPr>
    </w:p>
    <w:p w:rsidR="006470DC" w:rsidRPr="006470DC" w:rsidRDefault="006470DC" w:rsidP="006470DC">
      <w:pPr>
        <w:pStyle w:val="a9"/>
        <w:jc w:val="center"/>
        <w:rPr>
          <w:rFonts w:ascii="Times New Roman" w:hAnsi="Times New Roman" w:cs="Times New Roman"/>
          <w:b/>
          <w:sz w:val="18"/>
          <w:szCs w:val="18"/>
        </w:rPr>
      </w:pPr>
      <w:r w:rsidRPr="006470DC">
        <w:rPr>
          <w:rFonts w:ascii="Times New Roman" w:hAnsi="Times New Roman" w:cs="Times New Roman"/>
          <w:b/>
          <w:sz w:val="18"/>
          <w:szCs w:val="18"/>
        </w:rPr>
        <w:t>2. Цели и задачи реализации Программы</w:t>
      </w:r>
    </w:p>
    <w:p w:rsidR="006470DC" w:rsidRPr="006470DC" w:rsidRDefault="006470DC" w:rsidP="006470DC">
      <w:pPr>
        <w:pStyle w:val="a9"/>
        <w:jc w:val="center"/>
        <w:rPr>
          <w:rFonts w:ascii="Times New Roman" w:hAnsi="Times New Roman" w:cs="Times New Roman"/>
          <w:b/>
          <w:sz w:val="18"/>
          <w:szCs w:val="18"/>
        </w:rPr>
      </w:pP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2.1. Цели Программы:</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2.1.1. стимулирование добросовестного соблюдения обязательных требований всеми субъектами;</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2.1.3. создание условий для доведения обязательных требований до субъектов, повышение информированности о способах их соблюдения.</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2.2. Задачи Программы:</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2.2.1.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2.2.2. установление зависимости видов, форм и интенсивности профилактических мероприятий от особенностей конкретных субъектов, и проведение профилактических мероприятий с учетом данных факторов;</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2.2.3. формирование единого понимания обязательных требований у всех участников контрольной деятельности;</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2.2.4. повышение уровня правовой грамотности субъектов, в том числе путем обеспечения доступности информации об обязательных требованиях и необходимых мерах по их исполнению. </w:t>
      </w:r>
    </w:p>
    <w:p w:rsidR="006470DC" w:rsidRPr="006470DC" w:rsidRDefault="006470DC" w:rsidP="006470DC">
      <w:pPr>
        <w:pStyle w:val="a9"/>
        <w:ind w:firstLine="709"/>
        <w:jc w:val="both"/>
        <w:rPr>
          <w:rFonts w:ascii="Times New Roman" w:hAnsi="Times New Roman" w:cs="Times New Roman"/>
          <w:sz w:val="18"/>
          <w:szCs w:val="18"/>
        </w:rPr>
      </w:pPr>
    </w:p>
    <w:p w:rsidR="006470DC" w:rsidRPr="002303F4" w:rsidRDefault="006470DC" w:rsidP="002303F4">
      <w:pPr>
        <w:pStyle w:val="a9"/>
        <w:jc w:val="center"/>
        <w:rPr>
          <w:rFonts w:ascii="Times New Roman" w:hAnsi="Times New Roman" w:cs="Times New Roman"/>
          <w:b/>
          <w:sz w:val="18"/>
          <w:szCs w:val="18"/>
        </w:rPr>
      </w:pPr>
      <w:r w:rsidRPr="006470DC">
        <w:rPr>
          <w:rFonts w:ascii="Times New Roman" w:hAnsi="Times New Roman" w:cs="Times New Roman"/>
          <w:b/>
          <w:sz w:val="18"/>
          <w:szCs w:val="18"/>
        </w:rPr>
        <w:t>3. Перечень профилактических мероприятий, сроки (периодичность) их проведения</w:t>
      </w:r>
    </w:p>
    <w:tbl>
      <w:tblPr>
        <w:tblStyle w:val="1ff6"/>
        <w:tblW w:w="10067" w:type="dxa"/>
        <w:tblInd w:w="108" w:type="dxa"/>
        <w:tblLayout w:type="fixed"/>
        <w:tblLook w:val="04A0" w:firstRow="1" w:lastRow="0" w:firstColumn="1" w:lastColumn="0" w:noHBand="0" w:noVBand="1"/>
      </w:tblPr>
      <w:tblGrid>
        <w:gridCol w:w="2552"/>
        <w:gridCol w:w="2126"/>
        <w:gridCol w:w="2268"/>
        <w:gridCol w:w="3121"/>
      </w:tblGrid>
      <w:tr w:rsidR="006470DC" w:rsidRPr="00B038E8" w:rsidTr="002303F4">
        <w:trPr>
          <w:trHeight w:val="410"/>
        </w:trPr>
        <w:tc>
          <w:tcPr>
            <w:tcW w:w="2552" w:type="dxa"/>
            <w:shd w:val="clear" w:color="auto" w:fill="auto"/>
            <w:vAlign w:val="center"/>
          </w:tcPr>
          <w:p w:rsidR="006470DC" w:rsidRPr="006470DC" w:rsidRDefault="006470DC" w:rsidP="005B1095">
            <w:pPr>
              <w:pStyle w:val="a9"/>
              <w:jc w:val="center"/>
              <w:rPr>
                <w:rFonts w:eastAsia="Calibri"/>
                <w:b/>
                <w:sz w:val="16"/>
                <w:szCs w:val="16"/>
              </w:rPr>
            </w:pPr>
            <w:r w:rsidRPr="006470DC">
              <w:rPr>
                <w:rFonts w:eastAsia="Calibri"/>
                <w:b/>
                <w:sz w:val="16"/>
                <w:szCs w:val="16"/>
              </w:rPr>
              <w:t>Виды профилактических мероприятий</w:t>
            </w:r>
          </w:p>
        </w:tc>
        <w:tc>
          <w:tcPr>
            <w:tcW w:w="2126" w:type="dxa"/>
            <w:shd w:val="clear" w:color="auto" w:fill="auto"/>
            <w:vAlign w:val="center"/>
          </w:tcPr>
          <w:p w:rsidR="006470DC" w:rsidRPr="006470DC" w:rsidRDefault="006470DC" w:rsidP="005B1095">
            <w:pPr>
              <w:pStyle w:val="a9"/>
              <w:jc w:val="center"/>
              <w:rPr>
                <w:rFonts w:eastAsia="Calibri"/>
                <w:b/>
                <w:sz w:val="16"/>
                <w:szCs w:val="16"/>
              </w:rPr>
            </w:pPr>
            <w:r w:rsidRPr="006470DC">
              <w:rPr>
                <w:rFonts w:eastAsia="Calibri"/>
                <w:b/>
                <w:sz w:val="16"/>
                <w:szCs w:val="16"/>
              </w:rPr>
              <w:t>Ответственный исполнитель</w:t>
            </w:r>
          </w:p>
        </w:tc>
        <w:tc>
          <w:tcPr>
            <w:tcW w:w="2268" w:type="dxa"/>
            <w:shd w:val="clear" w:color="auto" w:fill="auto"/>
            <w:vAlign w:val="center"/>
          </w:tcPr>
          <w:p w:rsidR="006470DC" w:rsidRPr="006470DC" w:rsidRDefault="006470DC" w:rsidP="005B1095">
            <w:pPr>
              <w:pStyle w:val="a9"/>
              <w:jc w:val="center"/>
              <w:rPr>
                <w:rFonts w:eastAsia="Calibri"/>
                <w:b/>
                <w:sz w:val="16"/>
                <w:szCs w:val="16"/>
              </w:rPr>
            </w:pPr>
            <w:r w:rsidRPr="006470DC">
              <w:rPr>
                <w:rFonts w:eastAsia="Calibri"/>
                <w:b/>
                <w:sz w:val="16"/>
                <w:szCs w:val="16"/>
              </w:rPr>
              <w:t>Периодичность проведения</w:t>
            </w:r>
          </w:p>
        </w:tc>
        <w:tc>
          <w:tcPr>
            <w:tcW w:w="3121" w:type="dxa"/>
            <w:shd w:val="clear" w:color="auto" w:fill="auto"/>
            <w:vAlign w:val="center"/>
          </w:tcPr>
          <w:p w:rsidR="006470DC" w:rsidRPr="006470DC" w:rsidRDefault="006470DC" w:rsidP="005B1095">
            <w:pPr>
              <w:pStyle w:val="a9"/>
              <w:jc w:val="center"/>
              <w:rPr>
                <w:rFonts w:eastAsia="Calibri"/>
                <w:b/>
                <w:sz w:val="16"/>
                <w:szCs w:val="16"/>
              </w:rPr>
            </w:pPr>
            <w:r w:rsidRPr="006470DC">
              <w:rPr>
                <w:rFonts w:eastAsia="Calibri"/>
                <w:b/>
                <w:sz w:val="16"/>
                <w:szCs w:val="16"/>
              </w:rPr>
              <w:t>Способы проведения мероприятия</w:t>
            </w:r>
          </w:p>
        </w:tc>
      </w:tr>
      <w:tr w:rsidR="006470DC" w:rsidRPr="00B038E8" w:rsidTr="002303F4">
        <w:tc>
          <w:tcPr>
            <w:tcW w:w="2552" w:type="dxa"/>
            <w:shd w:val="clear" w:color="auto" w:fill="auto"/>
            <w:vAlign w:val="center"/>
          </w:tcPr>
          <w:p w:rsidR="006470DC" w:rsidRPr="006470DC" w:rsidRDefault="006470DC" w:rsidP="005B1095">
            <w:pPr>
              <w:pStyle w:val="a9"/>
              <w:jc w:val="center"/>
              <w:rPr>
                <w:rFonts w:eastAsia="Calibri"/>
                <w:sz w:val="16"/>
                <w:szCs w:val="16"/>
              </w:rPr>
            </w:pPr>
            <w:r w:rsidRPr="006470DC">
              <w:rPr>
                <w:rFonts w:eastAsia="Calibri"/>
                <w:sz w:val="16"/>
                <w:szCs w:val="16"/>
              </w:rPr>
              <w:t>Информирование</w:t>
            </w:r>
          </w:p>
        </w:tc>
        <w:tc>
          <w:tcPr>
            <w:tcW w:w="2126"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главный специалист Администрации Грузинского сельского поселения</w:t>
            </w:r>
          </w:p>
        </w:tc>
        <w:tc>
          <w:tcPr>
            <w:tcW w:w="2268"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на постоянной основе</w:t>
            </w:r>
          </w:p>
        </w:tc>
        <w:tc>
          <w:tcPr>
            <w:tcW w:w="3121" w:type="dxa"/>
            <w:shd w:val="clear" w:color="auto" w:fill="auto"/>
            <w:vAlign w:val="center"/>
          </w:tcPr>
          <w:p w:rsidR="006470DC" w:rsidRPr="006470DC" w:rsidRDefault="006470DC" w:rsidP="005B1095">
            <w:pPr>
              <w:pStyle w:val="a9"/>
              <w:suppressAutoHyphens/>
              <w:rPr>
                <w:rFonts w:eastAsia="Calibri"/>
                <w:sz w:val="16"/>
                <w:szCs w:val="16"/>
              </w:rPr>
            </w:pPr>
            <w:r w:rsidRPr="006470DC">
              <w:rPr>
                <w:rFonts w:eastAsia="Calibri"/>
                <w:sz w:val="16"/>
                <w:szCs w:val="16"/>
              </w:rPr>
              <w:t xml:space="preserve">Посредством </w:t>
            </w:r>
            <w:proofErr w:type="spellStart"/>
            <w:proofErr w:type="gramStart"/>
            <w:r w:rsidRPr="006470DC">
              <w:rPr>
                <w:rFonts w:eastAsia="Calibri"/>
                <w:sz w:val="16"/>
                <w:szCs w:val="16"/>
              </w:rPr>
              <w:t>разме-щения</w:t>
            </w:r>
            <w:proofErr w:type="spellEnd"/>
            <w:proofErr w:type="gramEnd"/>
            <w:r w:rsidRPr="006470DC">
              <w:rPr>
                <w:rFonts w:eastAsia="Calibri"/>
                <w:sz w:val="16"/>
                <w:szCs w:val="16"/>
              </w:rPr>
              <w:t xml:space="preserve"> сведений </w:t>
            </w:r>
            <w:proofErr w:type="spellStart"/>
            <w:r w:rsidRPr="006470DC">
              <w:rPr>
                <w:rFonts w:eastAsia="Calibri"/>
                <w:sz w:val="16"/>
                <w:szCs w:val="16"/>
              </w:rPr>
              <w:t>сог-ласно</w:t>
            </w:r>
            <w:proofErr w:type="spellEnd"/>
            <w:r w:rsidRPr="006470DC">
              <w:rPr>
                <w:rFonts w:eastAsia="Calibri"/>
                <w:sz w:val="16"/>
                <w:szCs w:val="16"/>
              </w:rPr>
              <w:t xml:space="preserve"> требований статьи 46 </w:t>
            </w:r>
            <w:proofErr w:type="spellStart"/>
            <w:r w:rsidRPr="006470DC">
              <w:rPr>
                <w:rFonts w:eastAsia="Calibri"/>
                <w:sz w:val="16"/>
                <w:szCs w:val="16"/>
              </w:rPr>
              <w:t>Федераль-ного</w:t>
            </w:r>
            <w:proofErr w:type="spellEnd"/>
            <w:r w:rsidRPr="006470DC">
              <w:rPr>
                <w:rFonts w:eastAsia="Calibri"/>
                <w:sz w:val="16"/>
                <w:szCs w:val="16"/>
              </w:rPr>
              <w:t xml:space="preserve"> закона от 31.07.2020 № 248-ФЗ «О государственном контроле (надзоре) и муниципальном </w:t>
            </w:r>
            <w:proofErr w:type="spellStart"/>
            <w:r w:rsidRPr="006470DC">
              <w:rPr>
                <w:rFonts w:eastAsia="Calibri"/>
                <w:sz w:val="16"/>
                <w:szCs w:val="16"/>
              </w:rPr>
              <w:t>конт</w:t>
            </w:r>
            <w:proofErr w:type="spellEnd"/>
            <w:r w:rsidRPr="006470DC">
              <w:rPr>
                <w:rFonts w:eastAsia="Calibri"/>
                <w:sz w:val="16"/>
                <w:szCs w:val="16"/>
              </w:rPr>
              <w:t xml:space="preserve">-роле в Российской Федерации» на официальном сайте Администрации </w:t>
            </w:r>
            <w:proofErr w:type="spellStart"/>
            <w:r w:rsidRPr="006470DC">
              <w:rPr>
                <w:rFonts w:eastAsia="Calibri"/>
                <w:sz w:val="16"/>
                <w:szCs w:val="16"/>
              </w:rPr>
              <w:t>Гру-зинского</w:t>
            </w:r>
            <w:proofErr w:type="spellEnd"/>
            <w:r w:rsidRPr="006470DC">
              <w:rPr>
                <w:rFonts w:eastAsia="Calibri"/>
                <w:sz w:val="16"/>
                <w:szCs w:val="16"/>
              </w:rPr>
              <w:t xml:space="preserve"> сельского поселения в сети «Интернет» </w:t>
            </w:r>
          </w:p>
        </w:tc>
      </w:tr>
      <w:tr w:rsidR="006470DC" w:rsidRPr="00B038E8" w:rsidTr="002303F4">
        <w:tc>
          <w:tcPr>
            <w:tcW w:w="2552" w:type="dxa"/>
            <w:shd w:val="clear" w:color="auto" w:fill="auto"/>
            <w:vAlign w:val="center"/>
          </w:tcPr>
          <w:p w:rsidR="006470DC" w:rsidRPr="006470DC" w:rsidRDefault="006470DC" w:rsidP="005B1095">
            <w:pPr>
              <w:pStyle w:val="a9"/>
              <w:jc w:val="center"/>
              <w:rPr>
                <w:rFonts w:eastAsia="Calibri"/>
                <w:sz w:val="16"/>
                <w:szCs w:val="16"/>
              </w:rPr>
            </w:pPr>
            <w:r w:rsidRPr="006470DC">
              <w:rPr>
                <w:rFonts w:eastAsia="Calibri"/>
                <w:sz w:val="16"/>
                <w:szCs w:val="16"/>
              </w:rPr>
              <w:t>Консультирование</w:t>
            </w:r>
          </w:p>
        </w:tc>
        <w:tc>
          <w:tcPr>
            <w:tcW w:w="2126"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главный специалист Администрации Грузинского сельского поселения</w:t>
            </w:r>
          </w:p>
        </w:tc>
        <w:tc>
          <w:tcPr>
            <w:tcW w:w="2268"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по обращениям подконтрольных субъектов и заинтересованных лиц</w:t>
            </w:r>
          </w:p>
        </w:tc>
        <w:tc>
          <w:tcPr>
            <w:tcW w:w="3121"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 xml:space="preserve">При </w:t>
            </w:r>
            <w:proofErr w:type="gramStart"/>
            <w:r w:rsidRPr="006470DC">
              <w:rPr>
                <w:rFonts w:eastAsia="Calibri"/>
                <w:sz w:val="16"/>
                <w:szCs w:val="16"/>
              </w:rPr>
              <w:t>личном</w:t>
            </w:r>
            <w:proofErr w:type="gramEnd"/>
            <w:r w:rsidRPr="006470DC">
              <w:rPr>
                <w:rFonts w:eastAsia="Calibri"/>
                <w:sz w:val="16"/>
                <w:szCs w:val="16"/>
              </w:rPr>
              <w:t xml:space="preserve"> </w:t>
            </w:r>
            <w:proofErr w:type="spellStart"/>
            <w:r w:rsidRPr="006470DC">
              <w:rPr>
                <w:rFonts w:eastAsia="Calibri"/>
                <w:sz w:val="16"/>
                <w:szCs w:val="16"/>
              </w:rPr>
              <w:t>обраще-нии</w:t>
            </w:r>
            <w:proofErr w:type="spellEnd"/>
            <w:r w:rsidRPr="006470DC">
              <w:rPr>
                <w:rFonts w:eastAsia="Calibri"/>
                <w:sz w:val="16"/>
                <w:szCs w:val="16"/>
              </w:rPr>
              <w:t xml:space="preserve"> (по графику), посредством телефон-ной связи, электрон-ной почты, видео-конференц-связи</w:t>
            </w:r>
          </w:p>
        </w:tc>
      </w:tr>
      <w:tr w:rsidR="006470DC" w:rsidRPr="00B038E8" w:rsidTr="002303F4">
        <w:tc>
          <w:tcPr>
            <w:tcW w:w="2552" w:type="dxa"/>
            <w:shd w:val="clear" w:color="auto" w:fill="auto"/>
            <w:vAlign w:val="center"/>
          </w:tcPr>
          <w:p w:rsidR="006470DC" w:rsidRPr="006470DC" w:rsidRDefault="006470DC" w:rsidP="005B1095">
            <w:pPr>
              <w:pStyle w:val="a9"/>
              <w:jc w:val="center"/>
              <w:rPr>
                <w:rFonts w:eastAsia="Calibri"/>
                <w:sz w:val="16"/>
                <w:szCs w:val="16"/>
              </w:rPr>
            </w:pPr>
            <w:r w:rsidRPr="006470DC">
              <w:rPr>
                <w:rFonts w:eastAsia="Calibri"/>
                <w:sz w:val="16"/>
                <w:szCs w:val="16"/>
              </w:rPr>
              <w:lastRenderedPageBreak/>
              <w:t>Объявление предостережения</w:t>
            </w:r>
          </w:p>
        </w:tc>
        <w:tc>
          <w:tcPr>
            <w:tcW w:w="2126"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главный специалист Администрации Грузинского сельского поселения</w:t>
            </w:r>
          </w:p>
        </w:tc>
        <w:tc>
          <w:tcPr>
            <w:tcW w:w="2268"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не позднее 30 дней со дня получения сведений, указанных в части 1 статьи 49 от 31.07.2020 № 248-ФЗ «О государственном контроле (надзоре) и муниципальном контроле в Российской Федерации»</w:t>
            </w:r>
          </w:p>
        </w:tc>
        <w:tc>
          <w:tcPr>
            <w:tcW w:w="3121" w:type="dxa"/>
            <w:shd w:val="clear" w:color="auto" w:fill="auto"/>
          </w:tcPr>
          <w:p w:rsidR="006470DC" w:rsidRPr="006470DC" w:rsidRDefault="006470DC" w:rsidP="005B1095">
            <w:pPr>
              <w:pStyle w:val="a9"/>
              <w:rPr>
                <w:rFonts w:eastAsia="Calibri"/>
                <w:sz w:val="16"/>
                <w:szCs w:val="16"/>
              </w:rPr>
            </w:pPr>
            <w:r w:rsidRPr="006470DC">
              <w:rPr>
                <w:rFonts w:eastAsia="Calibri"/>
                <w:sz w:val="16"/>
                <w:szCs w:val="16"/>
              </w:rPr>
              <w:t xml:space="preserve">Посредством </w:t>
            </w:r>
            <w:r w:rsidRPr="006470DC">
              <w:rPr>
                <w:sz w:val="16"/>
                <w:szCs w:val="16"/>
              </w:rPr>
              <w:t>объяв-</w:t>
            </w:r>
            <w:proofErr w:type="spellStart"/>
            <w:r w:rsidRPr="006470DC">
              <w:rPr>
                <w:sz w:val="16"/>
                <w:szCs w:val="16"/>
              </w:rPr>
              <w:t>ления</w:t>
            </w:r>
            <w:proofErr w:type="spellEnd"/>
            <w:r w:rsidRPr="006470DC">
              <w:rPr>
                <w:sz w:val="16"/>
                <w:szCs w:val="16"/>
              </w:rPr>
              <w:t xml:space="preserve"> </w:t>
            </w:r>
            <w:proofErr w:type="spellStart"/>
            <w:r w:rsidRPr="006470DC">
              <w:rPr>
                <w:sz w:val="16"/>
                <w:szCs w:val="16"/>
              </w:rPr>
              <w:t>контролируе-мому</w:t>
            </w:r>
            <w:proofErr w:type="spellEnd"/>
            <w:r w:rsidRPr="006470DC">
              <w:rPr>
                <w:sz w:val="16"/>
                <w:szCs w:val="16"/>
              </w:rPr>
              <w:t xml:space="preserve"> лицу </w:t>
            </w:r>
            <w:proofErr w:type="spellStart"/>
            <w:r w:rsidRPr="006470DC">
              <w:rPr>
                <w:sz w:val="16"/>
                <w:szCs w:val="16"/>
              </w:rPr>
              <w:t>предосте-режения</w:t>
            </w:r>
            <w:proofErr w:type="spellEnd"/>
            <w:r w:rsidRPr="006470DC">
              <w:rPr>
                <w:sz w:val="16"/>
                <w:szCs w:val="16"/>
              </w:rPr>
              <w:t xml:space="preserve"> о </w:t>
            </w:r>
            <w:proofErr w:type="spellStart"/>
            <w:r w:rsidRPr="006470DC">
              <w:rPr>
                <w:sz w:val="16"/>
                <w:szCs w:val="16"/>
              </w:rPr>
              <w:t>недопус-тимости</w:t>
            </w:r>
            <w:proofErr w:type="spellEnd"/>
            <w:r w:rsidRPr="006470DC">
              <w:rPr>
                <w:sz w:val="16"/>
                <w:szCs w:val="16"/>
              </w:rPr>
              <w:t xml:space="preserve"> нарушения </w:t>
            </w:r>
            <w:proofErr w:type="gramStart"/>
            <w:r w:rsidRPr="006470DC">
              <w:rPr>
                <w:sz w:val="16"/>
                <w:szCs w:val="16"/>
              </w:rPr>
              <w:t>обязательных</w:t>
            </w:r>
            <w:proofErr w:type="gramEnd"/>
            <w:r w:rsidRPr="006470DC">
              <w:rPr>
                <w:sz w:val="16"/>
                <w:szCs w:val="16"/>
              </w:rPr>
              <w:t xml:space="preserve"> </w:t>
            </w:r>
            <w:proofErr w:type="spellStart"/>
            <w:r w:rsidRPr="006470DC">
              <w:rPr>
                <w:sz w:val="16"/>
                <w:szCs w:val="16"/>
              </w:rPr>
              <w:t>требо-ваний</w:t>
            </w:r>
            <w:proofErr w:type="spellEnd"/>
          </w:p>
        </w:tc>
      </w:tr>
      <w:tr w:rsidR="006470DC" w:rsidRPr="00B038E8" w:rsidTr="002303F4">
        <w:tc>
          <w:tcPr>
            <w:tcW w:w="2552" w:type="dxa"/>
            <w:shd w:val="clear" w:color="auto" w:fill="auto"/>
            <w:vAlign w:val="center"/>
          </w:tcPr>
          <w:p w:rsidR="006470DC" w:rsidRPr="006470DC" w:rsidRDefault="006470DC" w:rsidP="005B1095">
            <w:pPr>
              <w:pStyle w:val="a9"/>
              <w:jc w:val="center"/>
              <w:rPr>
                <w:rFonts w:eastAsia="Calibri"/>
                <w:sz w:val="16"/>
                <w:szCs w:val="16"/>
              </w:rPr>
            </w:pPr>
            <w:r w:rsidRPr="006470DC">
              <w:rPr>
                <w:rFonts w:eastAsia="Calibri"/>
                <w:sz w:val="16"/>
                <w:szCs w:val="16"/>
              </w:rPr>
              <w:t>Профилактический визит</w:t>
            </w:r>
          </w:p>
        </w:tc>
        <w:tc>
          <w:tcPr>
            <w:tcW w:w="2126"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главный специалист Администрации Грузинского сельского поселения</w:t>
            </w:r>
          </w:p>
        </w:tc>
        <w:tc>
          <w:tcPr>
            <w:tcW w:w="2268" w:type="dxa"/>
            <w:shd w:val="clear" w:color="auto" w:fill="auto"/>
            <w:vAlign w:val="center"/>
          </w:tcPr>
          <w:p w:rsidR="006470DC" w:rsidRPr="006470DC" w:rsidRDefault="006470DC" w:rsidP="005B1095">
            <w:pPr>
              <w:pStyle w:val="a9"/>
              <w:rPr>
                <w:rFonts w:eastAsia="Calibri"/>
                <w:sz w:val="16"/>
                <w:szCs w:val="16"/>
              </w:rPr>
            </w:pPr>
            <w:r w:rsidRPr="006470DC">
              <w:rPr>
                <w:rFonts w:eastAsia="Calibri"/>
                <w:sz w:val="16"/>
                <w:szCs w:val="16"/>
              </w:rPr>
              <w:t>в течение года, по мере необходимости</w:t>
            </w:r>
          </w:p>
        </w:tc>
        <w:tc>
          <w:tcPr>
            <w:tcW w:w="3121" w:type="dxa"/>
            <w:shd w:val="clear" w:color="auto" w:fill="auto"/>
          </w:tcPr>
          <w:p w:rsidR="006470DC" w:rsidRPr="006470DC" w:rsidRDefault="006470DC" w:rsidP="005B1095">
            <w:pPr>
              <w:pStyle w:val="a9"/>
              <w:rPr>
                <w:rFonts w:eastAsia="Calibri"/>
                <w:sz w:val="16"/>
                <w:szCs w:val="16"/>
              </w:rPr>
            </w:pPr>
            <w:r w:rsidRPr="006470DC">
              <w:rPr>
                <w:rFonts w:eastAsia="Calibri"/>
                <w:sz w:val="16"/>
                <w:szCs w:val="16"/>
              </w:rPr>
              <w:t xml:space="preserve">Посредством профилактической </w:t>
            </w:r>
            <w:proofErr w:type="gramStart"/>
            <w:r w:rsidRPr="006470DC">
              <w:rPr>
                <w:rFonts w:eastAsia="Calibri"/>
                <w:sz w:val="16"/>
                <w:szCs w:val="16"/>
              </w:rPr>
              <w:t>беседы</w:t>
            </w:r>
            <w:proofErr w:type="gramEnd"/>
            <w:r w:rsidRPr="006470DC">
              <w:rPr>
                <w:rFonts w:eastAsia="Calibri"/>
                <w:sz w:val="16"/>
                <w:szCs w:val="16"/>
              </w:rPr>
              <w:t xml:space="preserve"> по месту осуществления деятельности контролируемого лица либо путем использования видео-конференц-связи.</w:t>
            </w:r>
          </w:p>
        </w:tc>
      </w:tr>
    </w:tbl>
    <w:p w:rsidR="006470DC" w:rsidRDefault="006470DC" w:rsidP="006470DC">
      <w:pPr>
        <w:pStyle w:val="a9"/>
        <w:jc w:val="center"/>
        <w:rPr>
          <w:b/>
          <w:sz w:val="28"/>
          <w:szCs w:val="28"/>
        </w:rPr>
      </w:pPr>
    </w:p>
    <w:p w:rsidR="006470DC" w:rsidRPr="006470DC" w:rsidRDefault="006470DC" w:rsidP="00F06BA5">
      <w:pPr>
        <w:pStyle w:val="a9"/>
        <w:jc w:val="center"/>
        <w:rPr>
          <w:rFonts w:ascii="Times New Roman" w:hAnsi="Times New Roman" w:cs="Times New Roman"/>
          <w:b/>
          <w:sz w:val="18"/>
          <w:szCs w:val="18"/>
        </w:rPr>
      </w:pPr>
      <w:r w:rsidRPr="006470DC">
        <w:rPr>
          <w:rFonts w:ascii="Times New Roman" w:hAnsi="Times New Roman" w:cs="Times New Roman"/>
          <w:b/>
          <w:sz w:val="18"/>
          <w:szCs w:val="18"/>
        </w:rPr>
        <w:t>4. Показатели результативности и эффективности</w:t>
      </w:r>
      <w:r w:rsidR="00F06BA5">
        <w:rPr>
          <w:rFonts w:ascii="Times New Roman" w:hAnsi="Times New Roman" w:cs="Times New Roman"/>
          <w:b/>
          <w:sz w:val="18"/>
          <w:szCs w:val="18"/>
        </w:rPr>
        <w:t xml:space="preserve"> Программы</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4.1. Отчетные показатели Программы на 2025 год:</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4.1.1.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4.1.2. Доля профилактических мероприятий в объеме контрольных мероприятий – 100 %.</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4.2. Экономический эффект от реализованных мероприятий:</w:t>
      </w:r>
    </w:p>
    <w:p w:rsidR="006470DC" w:rsidRP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4.2.1. минимизация ресурсных затрат всех участников контрольной деятельности за счет дифференцирования случаев, в которых возможно направление подконтрольным субъектам предостережений о недопустимости нарушения обязательных требований, а не проведение внеплановой проверки;</w:t>
      </w:r>
    </w:p>
    <w:p w:rsidR="006470DC" w:rsidRDefault="006470DC" w:rsidP="006470DC">
      <w:pPr>
        <w:pStyle w:val="a9"/>
        <w:ind w:firstLine="709"/>
        <w:jc w:val="both"/>
        <w:rPr>
          <w:rFonts w:ascii="Times New Roman" w:hAnsi="Times New Roman" w:cs="Times New Roman"/>
          <w:sz w:val="18"/>
          <w:szCs w:val="18"/>
        </w:rPr>
      </w:pPr>
      <w:r w:rsidRPr="006470DC">
        <w:rPr>
          <w:rFonts w:ascii="Times New Roman" w:hAnsi="Times New Roman" w:cs="Times New Roman"/>
          <w:sz w:val="18"/>
          <w:szCs w:val="18"/>
        </w:rPr>
        <w:t>4.2.2. повышение уровня доверия подконтрольных субъектов к Администрации.</w:t>
      </w:r>
    </w:p>
    <w:p w:rsidR="002303F4" w:rsidRPr="006470DC" w:rsidRDefault="002303F4" w:rsidP="002303F4">
      <w:pPr>
        <w:pStyle w:val="a9"/>
        <w:ind w:firstLine="709"/>
        <w:jc w:val="center"/>
        <w:rPr>
          <w:rFonts w:ascii="Times New Roman" w:hAnsi="Times New Roman" w:cs="Times New Roman"/>
          <w:sz w:val="18"/>
          <w:szCs w:val="18"/>
        </w:rPr>
      </w:pPr>
      <w:r>
        <w:rPr>
          <w:rFonts w:ascii="Times New Roman" w:hAnsi="Times New Roman" w:cs="Times New Roman"/>
          <w:sz w:val="18"/>
          <w:szCs w:val="18"/>
        </w:rPr>
        <w:t>__________________________________</w:t>
      </w:r>
    </w:p>
    <w:p w:rsidR="004F4D1D" w:rsidRPr="006470DC"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2303F4" w:rsidRDefault="002303F4" w:rsidP="002303F4">
      <w:pPr>
        <w:spacing w:after="0" w:line="240" w:lineRule="auto"/>
        <w:jc w:val="center"/>
        <w:rPr>
          <w:rFonts w:ascii="Times New Roman" w:hAnsi="Times New Roman"/>
          <w:b/>
          <w:sz w:val="18"/>
          <w:szCs w:val="18"/>
        </w:rPr>
      </w:pPr>
      <w:r>
        <w:rPr>
          <w:rFonts w:ascii="Times New Roman" w:hAnsi="Times New Roman"/>
          <w:b/>
          <w:sz w:val="18"/>
          <w:szCs w:val="18"/>
        </w:rPr>
        <w:t>АДМИНИСТРАЦИЯ</w:t>
      </w:r>
    </w:p>
    <w:p w:rsidR="002303F4" w:rsidRDefault="002303F4" w:rsidP="002303F4">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2303F4" w:rsidRDefault="002303F4" w:rsidP="002303F4">
      <w:pPr>
        <w:spacing w:after="0" w:line="240" w:lineRule="auto"/>
        <w:jc w:val="center"/>
        <w:rPr>
          <w:rFonts w:ascii="Times New Roman" w:hAnsi="Times New Roman"/>
          <w:b/>
          <w:sz w:val="18"/>
          <w:szCs w:val="18"/>
        </w:rPr>
      </w:pPr>
    </w:p>
    <w:p w:rsidR="002303F4" w:rsidRPr="009913A6" w:rsidRDefault="002303F4" w:rsidP="002303F4">
      <w:pPr>
        <w:spacing w:after="0" w:line="240" w:lineRule="auto"/>
        <w:jc w:val="center"/>
        <w:rPr>
          <w:rFonts w:ascii="Times New Roman" w:hAnsi="Times New Roman"/>
          <w:sz w:val="18"/>
          <w:szCs w:val="18"/>
        </w:rPr>
      </w:pPr>
      <w:r>
        <w:rPr>
          <w:rFonts w:ascii="Times New Roman" w:hAnsi="Times New Roman"/>
          <w:sz w:val="18"/>
          <w:szCs w:val="18"/>
        </w:rPr>
        <w:t>ПОСТАНОВЛЕНИЕ</w:t>
      </w:r>
    </w:p>
    <w:p w:rsidR="002303F4" w:rsidRDefault="002303F4" w:rsidP="002303F4">
      <w:pPr>
        <w:spacing w:after="0" w:line="240" w:lineRule="auto"/>
        <w:jc w:val="center"/>
        <w:rPr>
          <w:rFonts w:ascii="Times New Roman" w:hAnsi="Times New Roman"/>
          <w:sz w:val="18"/>
          <w:szCs w:val="18"/>
        </w:rPr>
      </w:pPr>
      <w:r>
        <w:rPr>
          <w:rFonts w:ascii="Times New Roman" w:hAnsi="Times New Roman"/>
          <w:sz w:val="18"/>
          <w:szCs w:val="18"/>
        </w:rPr>
        <w:t>02.12.2024  № 252</w:t>
      </w:r>
    </w:p>
    <w:p w:rsidR="002303F4" w:rsidRDefault="002303F4" w:rsidP="002303F4">
      <w:pPr>
        <w:spacing w:after="0" w:line="240" w:lineRule="auto"/>
        <w:jc w:val="center"/>
        <w:rPr>
          <w:rFonts w:ascii="Times New Roman" w:hAnsi="Times New Roman"/>
          <w:sz w:val="18"/>
          <w:szCs w:val="18"/>
        </w:rPr>
      </w:pPr>
    </w:p>
    <w:p w:rsidR="002303F4" w:rsidRPr="002303F4" w:rsidRDefault="002303F4" w:rsidP="002303F4">
      <w:pPr>
        <w:shd w:val="clear" w:color="auto" w:fill="FFFFFF"/>
        <w:spacing w:after="0" w:line="240" w:lineRule="auto"/>
        <w:jc w:val="center"/>
        <w:rPr>
          <w:rFonts w:ascii="Times New Roman" w:hAnsi="Times New Roman" w:cs="Times New Roman"/>
          <w:i/>
          <w:sz w:val="18"/>
          <w:szCs w:val="18"/>
        </w:rPr>
      </w:pPr>
      <w:r w:rsidRPr="002303F4">
        <w:rPr>
          <w:rFonts w:ascii="Times New Roman" w:hAnsi="Times New Roman" w:cs="Times New Roman"/>
          <w:b/>
          <w:bCs/>
          <w:color w:val="000000"/>
          <w:sz w:val="18"/>
          <w:szCs w:val="18"/>
        </w:rPr>
        <w:t xml:space="preserve">Об утверждении </w:t>
      </w:r>
      <w:r w:rsidRPr="002303F4">
        <w:rPr>
          <w:rFonts w:ascii="Times New Roman" w:hAnsi="Times New Roman" w:cs="Times New Roman"/>
          <w:b/>
          <w:sz w:val="18"/>
          <w:szCs w:val="18"/>
        </w:rPr>
        <w:t>Программы профилактики рисков причинения</w:t>
      </w:r>
      <w:r>
        <w:rPr>
          <w:rFonts w:ascii="Times New Roman" w:hAnsi="Times New Roman" w:cs="Times New Roman"/>
          <w:b/>
          <w:sz w:val="18"/>
          <w:szCs w:val="18"/>
        </w:rPr>
        <w:t xml:space="preserve"> </w:t>
      </w:r>
      <w:r w:rsidRPr="002303F4">
        <w:rPr>
          <w:rFonts w:ascii="Times New Roman" w:hAnsi="Times New Roman" w:cs="Times New Roman"/>
          <w:b/>
          <w:sz w:val="18"/>
          <w:szCs w:val="18"/>
        </w:rPr>
        <w:t>вреда (ущерба) охраняемым законом ценностям в рамках муниципального контроля в сфере благоустройства</w:t>
      </w:r>
      <w:r w:rsidRPr="002303F4">
        <w:rPr>
          <w:rFonts w:ascii="Times New Roman" w:hAnsi="Times New Roman" w:cs="Times New Roman"/>
          <w:i/>
          <w:sz w:val="18"/>
          <w:szCs w:val="18"/>
        </w:rPr>
        <w:t xml:space="preserve"> </w:t>
      </w:r>
      <w:r w:rsidRPr="002303F4">
        <w:rPr>
          <w:rFonts w:ascii="Times New Roman" w:hAnsi="Times New Roman" w:cs="Times New Roman"/>
          <w:b/>
          <w:sz w:val="18"/>
          <w:szCs w:val="18"/>
        </w:rPr>
        <w:t>на территории Грузинского сел</w:t>
      </w:r>
      <w:r w:rsidRPr="002303F4">
        <w:rPr>
          <w:rFonts w:ascii="Times New Roman" w:hAnsi="Times New Roman" w:cs="Times New Roman"/>
          <w:b/>
          <w:sz w:val="18"/>
          <w:szCs w:val="18"/>
        </w:rPr>
        <w:t>ь</w:t>
      </w:r>
      <w:r w:rsidRPr="002303F4">
        <w:rPr>
          <w:rFonts w:ascii="Times New Roman" w:hAnsi="Times New Roman" w:cs="Times New Roman"/>
          <w:b/>
          <w:sz w:val="18"/>
          <w:szCs w:val="18"/>
        </w:rPr>
        <w:t>ского поселения  на 2025 год</w:t>
      </w:r>
    </w:p>
    <w:p w:rsidR="002303F4" w:rsidRDefault="002303F4" w:rsidP="002303F4">
      <w:pPr>
        <w:shd w:val="clear" w:color="auto" w:fill="FFFFFF"/>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ab/>
      </w:r>
    </w:p>
    <w:p w:rsidR="002303F4" w:rsidRPr="002303F4" w:rsidRDefault="002303F4" w:rsidP="002303F4">
      <w:pPr>
        <w:shd w:val="clear" w:color="auto" w:fill="FFFFFF"/>
        <w:spacing w:after="0" w:line="240" w:lineRule="auto"/>
        <w:ind w:firstLine="708"/>
        <w:jc w:val="both"/>
        <w:rPr>
          <w:rFonts w:ascii="Times New Roman" w:hAnsi="Times New Roman" w:cs="Times New Roman"/>
          <w:bCs/>
          <w:spacing w:val="-4"/>
          <w:sz w:val="18"/>
          <w:szCs w:val="18"/>
        </w:rPr>
      </w:pPr>
      <w:proofErr w:type="gramStart"/>
      <w:r w:rsidRPr="002303F4">
        <w:rPr>
          <w:rFonts w:ascii="Times New Roman" w:hAnsi="Times New Roman" w:cs="Times New Roman"/>
          <w:sz w:val="18"/>
          <w:szCs w:val="18"/>
        </w:rPr>
        <w:t>В соответствии с Федеральными законами от 06.10.2003 № 131-ФЗ «Об общих принципах организации местного самоуправления в Российской Фед</w:t>
      </w:r>
      <w:r w:rsidRPr="002303F4">
        <w:rPr>
          <w:rFonts w:ascii="Times New Roman" w:hAnsi="Times New Roman" w:cs="Times New Roman"/>
          <w:sz w:val="18"/>
          <w:szCs w:val="18"/>
        </w:rPr>
        <w:t>е</w:t>
      </w:r>
      <w:r w:rsidRPr="002303F4">
        <w:rPr>
          <w:rFonts w:ascii="Times New Roman" w:hAnsi="Times New Roman" w:cs="Times New Roman"/>
          <w:sz w:val="18"/>
          <w:szCs w:val="18"/>
        </w:rPr>
        <w:t>рации», от 31.07.2020 № 248-ФЗ «О государственном контроле (надзоре) и муниципальном контроле в Российской Федерации» (далее – Федеральный з</w:t>
      </w:r>
      <w:r w:rsidRPr="002303F4">
        <w:rPr>
          <w:rFonts w:ascii="Times New Roman" w:hAnsi="Times New Roman" w:cs="Times New Roman"/>
          <w:sz w:val="18"/>
          <w:szCs w:val="18"/>
        </w:rPr>
        <w:t>а</w:t>
      </w:r>
      <w:r w:rsidRPr="002303F4">
        <w:rPr>
          <w:rFonts w:ascii="Times New Roman" w:hAnsi="Times New Roman" w:cs="Times New Roman"/>
          <w:sz w:val="18"/>
          <w:szCs w:val="18"/>
        </w:rPr>
        <w:t>кон № 248-ФЗ), постановлением Правительства Российской Федерации от 25.06.2021 № 990 «Об утверждении Правил разработки и утверждения ко</w:t>
      </w:r>
      <w:r w:rsidRPr="002303F4">
        <w:rPr>
          <w:rFonts w:ascii="Times New Roman" w:hAnsi="Times New Roman" w:cs="Times New Roman"/>
          <w:sz w:val="18"/>
          <w:szCs w:val="18"/>
        </w:rPr>
        <w:t>н</w:t>
      </w:r>
      <w:r w:rsidRPr="002303F4">
        <w:rPr>
          <w:rFonts w:ascii="Times New Roman" w:hAnsi="Times New Roman" w:cs="Times New Roman"/>
          <w:sz w:val="18"/>
          <w:szCs w:val="18"/>
        </w:rPr>
        <w:t>трольными (надзорными) органами программы профилактики рисков причинения вреда (ущерба) охраняемым законом ценностям», решением</w:t>
      </w:r>
      <w:proofErr w:type="gramEnd"/>
      <w:r w:rsidRPr="002303F4">
        <w:rPr>
          <w:rFonts w:ascii="Times New Roman" w:hAnsi="Times New Roman" w:cs="Times New Roman"/>
          <w:sz w:val="18"/>
          <w:szCs w:val="18"/>
        </w:rPr>
        <w:t xml:space="preserve"> Совета д</w:t>
      </w:r>
      <w:r w:rsidRPr="002303F4">
        <w:rPr>
          <w:rFonts w:ascii="Times New Roman" w:hAnsi="Times New Roman" w:cs="Times New Roman"/>
          <w:sz w:val="18"/>
          <w:szCs w:val="18"/>
        </w:rPr>
        <w:t>е</w:t>
      </w:r>
      <w:r w:rsidRPr="002303F4">
        <w:rPr>
          <w:rFonts w:ascii="Times New Roman" w:hAnsi="Times New Roman" w:cs="Times New Roman"/>
          <w:sz w:val="18"/>
          <w:szCs w:val="18"/>
        </w:rPr>
        <w:t>путатов Грузинского сельского поселения от</w:t>
      </w:r>
      <w:r w:rsidRPr="002303F4">
        <w:rPr>
          <w:rFonts w:ascii="Times New Roman" w:eastAsia="Times New Roman" w:hAnsi="Times New Roman" w:cs="Times New Roman"/>
          <w:sz w:val="18"/>
          <w:szCs w:val="18"/>
          <w:lang w:eastAsia="ru-RU"/>
        </w:rPr>
        <w:t xml:space="preserve"> 24.08.2021 г. № 43 «Об утверждении Положения о муниципальном контроле в сфере благоустро</w:t>
      </w:r>
      <w:r w:rsidRPr="002303F4">
        <w:rPr>
          <w:rFonts w:ascii="Times New Roman" w:eastAsia="Times New Roman" w:hAnsi="Times New Roman" w:cs="Times New Roman"/>
          <w:sz w:val="18"/>
          <w:szCs w:val="18"/>
          <w:lang w:eastAsia="ru-RU"/>
        </w:rPr>
        <w:t>й</w:t>
      </w:r>
      <w:r w:rsidRPr="002303F4">
        <w:rPr>
          <w:rFonts w:ascii="Times New Roman" w:eastAsia="Times New Roman" w:hAnsi="Times New Roman" w:cs="Times New Roman"/>
          <w:sz w:val="18"/>
          <w:szCs w:val="18"/>
          <w:lang w:eastAsia="ru-RU"/>
        </w:rPr>
        <w:t xml:space="preserve">ства» (в редакции решений от 21.02.2022 № 76, от 28.06.2022 № 101), </w:t>
      </w:r>
      <w:proofErr w:type="gramStart"/>
      <w:r w:rsidRPr="002303F4">
        <w:rPr>
          <w:rFonts w:ascii="Times New Roman" w:hAnsi="Times New Roman" w:cs="Times New Roman"/>
          <w:sz w:val="18"/>
          <w:szCs w:val="18"/>
        </w:rPr>
        <w:t>руководствуясь Уставом Грузинского сельского поселения Администрация Грузинского сел</w:t>
      </w:r>
      <w:r w:rsidRPr="002303F4">
        <w:rPr>
          <w:rFonts w:ascii="Times New Roman" w:hAnsi="Times New Roman" w:cs="Times New Roman"/>
          <w:sz w:val="18"/>
          <w:szCs w:val="18"/>
        </w:rPr>
        <w:t>ь</w:t>
      </w:r>
      <w:r w:rsidRPr="002303F4">
        <w:rPr>
          <w:rFonts w:ascii="Times New Roman" w:hAnsi="Times New Roman" w:cs="Times New Roman"/>
          <w:sz w:val="18"/>
          <w:szCs w:val="18"/>
        </w:rPr>
        <w:t>ского</w:t>
      </w:r>
      <w:proofErr w:type="gramEnd"/>
      <w:r w:rsidRPr="002303F4">
        <w:rPr>
          <w:rFonts w:ascii="Times New Roman" w:hAnsi="Times New Roman" w:cs="Times New Roman"/>
          <w:sz w:val="18"/>
          <w:szCs w:val="18"/>
        </w:rPr>
        <w:t xml:space="preserve"> поселения </w:t>
      </w:r>
      <w:r w:rsidRPr="002303F4">
        <w:rPr>
          <w:rFonts w:ascii="Times New Roman" w:hAnsi="Times New Roman" w:cs="Times New Roman"/>
          <w:b/>
          <w:bCs/>
          <w:spacing w:val="-4"/>
          <w:sz w:val="18"/>
          <w:szCs w:val="18"/>
        </w:rPr>
        <w:t>ПОСТАНОВЛЯЕТ:</w:t>
      </w:r>
    </w:p>
    <w:p w:rsidR="002303F4" w:rsidRPr="002303F4" w:rsidRDefault="002303F4" w:rsidP="002303F4">
      <w:pPr>
        <w:shd w:val="clear" w:color="auto" w:fill="FFFFFF"/>
        <w:spacing w:after="0" w:line="240" w:lineRule="auto"/>
        <w:jc w:val="both"/>
        <w:rPr>
          <w:rFonts w:ascii="Times New Roman" w:hAnsi="Times New Roman" w:cs="Times New Roman"/>
          <w:sz w:val="18"/>
          <w:szCs w:val="18"/>
        </w:rPr>
      </w:pPr>
      <w:r w:rsidRPr="002303F4">
        <w:rPr>
          <w:rFonts w:ascii="Times New Roman" w:hAnsi="Times New Roman" w:cs="Times New Roman"/>
          <w:sz w:val="18"/>
          <w:szCs w:val="18"/>
        </w:rPr>
        <w:t xml:space="preserve">        </w:t>
      </w:r>
      <w:r w:rsidRPr="002303F4">
        <w:rPr>
          <w:rFonts w:ascii="Times New Roman" w:hAnsi="Times New Roman" w:cs="Times New Roman"/>
          <w:sz w:val="18"/>
          <w:szCs w:val="18"/>
        </w:rPr>
        <w:tab/>
        <w:t>1. Утвердить прилагаемую Программу профилактики рисков причин</w:t>
      </w:r>
      <w:r w:rsidRPr="002303F4">
        <w:rPr>
          <w:rFonts w:ascii="Times New Roman" w:hAnsi="Times New Roman" w:cs="Times New Roman"/>
          <w:sz w:val="18"/>
          <w:szCs w:val="18"/>
        </w:rPr>
        <w:t>е</w:t>
      </w:r>
      <w:r w:rsidRPr="002303F4">
        <w:rPr>
          <w:rFonts w:ascii="Times New Roman" w:hAnsi="Times New Roman" w:cs="Times New Roman"/>
          <w:sz w:val="18"/>
          <w:szCs w:val="18"/>
        </w:rPr>
        <w:t xml:space="preserve">ния вреда (ущерба) охраняемым законом ценностям в рамках муниципального контроля в сфере благоустройства </w:t>
      </w:r>
      <w:r w:rsidRPr="002303F4">
        <w:rPr>
          <w:rFonts w:ascii="Times New Roman" w:hAnsi="Times New Roman" w:cs="Times New Roman"/>
          <w:color w:val="000000"/>
          <w:sz w:val="18"/>
          <w:szCs w:val="18"/>
        </w:rPr>
        <w:t>на территории Грузинского сельского пос</w:t>
      </w:r>
      <w:r w:rsidRPr="002303F4">
        <w:rPr>
          <w:rFonts w:ascii="Times New Roman" w:hAnsi="Times New Roman" w:cs="Times New Roman"/>
          <w:color w:val="000000"/>
          <w:sz w:val="18"/>
          <w:szCs w:val="18"/>
        </w:rPr>
        <w:t>е</w:t>
      </w:r>
      <w:r w:rsidRPr="002303F4">
        <w:rPr>
          <w:rFonts w:ascii="Times New Roman" w:hAnsi="Times New Roman" w:cs="Times New Roman"/>
          <w:color w:val="000000"/>
          <w:sz w:val="18"/>
          <w:szCs w:val="18"/>
        </w:rPr>
        <w:t>ления на 2025 год</w:t>
      </w:r>
      <w:r w:rsidRPr="002303F4">
        <w:rPr>
          <w:rFonts w:ascii="Times New Roman" w:hAnsi="Times New Roman" w:cs="Times New Roman"/>
          <w:sz w:val="18"/>
          <w:szCs w:val="18"/>
        </w:rPr>
        <w:t>.</w:t>
      </w:r>
    </w:p>
    <w:p w:rsidR="002303F4" w:rsidRPr="002303F4" w:rsidRDefault="002303F4" w:rsidP="002303F4">
      <w:pPr>
        <w:spacing w:after="0" w:line="240" w:lineRule="auto"/>
        <w:ind w:firstLine="708"/>
        <w:jc w:val="both"/>
        <w:rPr>
          <w:rFonts w:ascii="Times New Roman" w:hAnsi="Times New Roman" w:cs="Times New Roman"/>
          <w:sz w:val="18"/>
          <w:szCs w:val="18"/>
        </w:rPr>
      </w:pPr>
      <w:r w:rsidRPr="002303F4">
        <w:rPr>
          <w:rFonts w:ascii="Times New Roman" w:hAnsi="Times New Roman" w:cs="Times New Roman"/>
          <w:sz w:val="18"/>
          <w:szCs w:val="18"/>
        </w:rPr>
        <w:t>2. Опубликовать настоящее постановление в бюллетене «Официальный вестник Грузинского сельского поселения» и разместить на официальном са</w:t>
      </w:r>
      <w:r w:rsidRPr="002303F4">
        <w:rPr>
          <w:rFonts w:ascii="Times New Roman" w:hAnsi="Times New Roman" w:cs="Times New Roman"/>
          <w:sz w:val="18"/>
          <w:szCs w:val="18"/>
        </w:rPr>
        <w:t>й</w:t>
      </w:r>
      <w:r w:rsidRPr="002303F4">
        <w:rPr>
          <w:rFonts w:ascii="Times New Roman" w:hAnsi="Times New Roman" w:cs="Times New Roman"/>
          <w:sz w:val="18"/>
          <w:szCs w:val="18"/>
        </w:rPr>
        <w:t>те Администрации Грузинского сельского поселения в сети «Интернет».</w:t>
      </w:r>
    </w:p>
    <w:p w:rsidR="002303F4" w:rsidRPr="002303F4" w:rsidRDefault="002303F4" w:rsidP="002303F4">
      <w:pPr>
        <w:spacing w:after="0" w:line="240" w:lineRule="auto"/>
        <w:jc w:val="both"/>
        <w:rPr>
          <w:rFonts w:ascii="Times New Roman" w:hAnsi="Times New Roman" w:cs="Times New Roman"/>
          <w:sz w:val="18"/>
          <w:szCs w:val="18"/>
        </w:rPr>
      </w:pPr>
    </w:p>
    <w:p w:rsidR="002303F4" w:rsidRPr="002303F4" w:rsidRDefault="002303F4" w:rsidP="002303F4">
      <w:pPr>
        <w:spacing w:after="0" w:line="240" w:lineRule="auto"/>
        <w:jc w:val="both"/>
        <w:rPr>
          <w:rFonts w:ascii="Times New Roman" w:hAnsi="Times New Roman" w:cs="Times New Roman"/>
          <w:b/>
          <w:sz w:val="18"/>
          <w:szCs w:val="18"/>
        </w:rPr>
      </w:pPr>
      <w:r w:rsidRPr="002303F4">
        <w:rPr>
          <w:rFonts w:ascii="Times New Roman" w:hAnsi="Times New Roman" w:cs="Times New Roman"/>
          <w:b/>
          <w:sz w:val="18"/>
          <w:szCs w:val="18"/>
        </w:rPr>
        <w:t>Глава поселения  И.А. Максимов</w:t>
      </w:r>
    </w:p>
    <w:p w:rsidR="002303F4" w:rsidRPr="002303F4" w:rsidRDefault="002303F4" w:rsidP="002303F4">
      <w:pPr>
        <w:spacing w:after="0" w:line="240" w:lineRule="auto"/>
        <w:jc w:val="right"/>
        <w:rPr>
          <w:rFonts w:ascii="Times New Roman" w:hAnsi="Times New Roman" w:cs="Times New Roman"/>
          <w:sz w:val="18"/>
          <w:szCs w:val="18"/>
        </w:rPr>
      </w:pPr>
    </w:p>
    <w:p w:rsidR="002303F4" w:rsidRPr="002303F4" w:rsidRDefault="002303F4" w:rsidP="002303F4">
      <w:pPr>
        <w:spacing w:after="0" w:line="240" w:lineRule="auto"/>
        <w:jc w:val="right"/>
        <w:rPr>
          <w:rFonts w:ascii="Times New Roman" w:hAnsi="Times New Roman" w:cs="Times New Roman"/>
          <w:sz w:val="18"/>
          <w:szCs w:val="18"/>
        </w:rPr>
      </w:pPr>
      <w:r w:rsidRPr="002303F4">
        <w:rPr>
          <w:rFonts w:ascii="Times New Roman" w:hAnsi="Times New Roman" w:cs="Times New Roman"/>
          <w:sz w:val="18"/>
          <w:szCs w:val="18"/>
        </w:rPr>
        <w:t xml:space="preserve">                                                                Утверждена</w:t>
      </w:r>
    </w:p>
    <w:p w:rsidR="002303F4" w:rsidRPr="002303F4" w:rsidRDefault="002303F4" w:rsidP="002303F4">
      <w:pPr>
        <w:spacing w:after="0" w:line="240" w:lineRule="auto"/>
        <w:jc w:val="right"/>
        <w:rPr>
          <w:rFonts w:ascii="Times New Roman" w:hAnsi="Times New Roman" w:cs="Times New Roman"/>
          <w:sz w:val="18"/>
          <w:szCs w:val="18"/>
        </w:rPr>
      </w:pPr>
      <w:r w:rsidRPr="002303F4">
        <w:rPr>
          <w:rFonts w:ascii="Times New Roman" w:hAnsi="Times New Roman" w:cs="Times New Roman"/>
          <w:sz w:val="18"/>
          <w:szCs w:val="18"/>
        </w:rPr>
        <w:t xml:space="preserve">                                                                 постановлением Администрации</w:t>
      </w:r>
    </w:p>
    <w:p w:rsidR="002303F4" w:rsidRPr="002303F4" w:rsidRDefault="002303F4" w:rsidP="002303F4">
      <w:pPr>
        <w:spacing w:after="0" w:line="240" w:lineRule="auto"/>
        <w:jc w:val="right"/>
        <w:rPr>
          <w:rFonts w:ascii="Times New Roman" w:hAnsi="Times New Roman" w:cs="Times New Roman"/>
          <w:sz w:val="18"/>
          <w:szCs w:val="18"/>
        </w:rPr>
      </w:pPr>
      <w:r w:rsidRPr="002303F4">
        <w:rPr>
          <w:rFonts w:ascii="Times New Roman" w:hAnsi="Times New Roman" w:cs="Times New Roman"/>
          <w:sz w:val="18"/>
          <w:szCs w:val="18"/>
        </w:rPr>
        <w:t xml:space="preserve">                                                                   Грузинского сельского посел</w:t>
      </w:r>
      <w:r w:rsidRPr="002303F4">
        <w:rPr>
          <w:rFonts w:ascii="Times New Roman" w:hAnsi="Times New Roman" w:cs="Times New Roman"/>
          <w:sz w:val="18"/>
          <w:szCs w:val="18"/>
        </w:rPr>
        <w:t>е</w:t>
      </w:r>
      <w:r w:rsidRPr="002303F4">
        <w:rPr>
          <w:rFonts w:ascii="Times New Roman" w:hAnsi="Times New Roman" w:cs="Times New Roman"/>
          <w:sz w:val="18"/>
          <w:szCs w:val="18"/>
        </w:rPr>
        <w:t>ния</w:t>
      </w:r>
    </w:p>
    <w:p w:rsidR="002303F4" w:rsidRPr="002303F4" w:rsidRDefault="002303F4" w:rsidP="002303F4">
      <w:pPr>
        <w:spacing w:after="0" w:line="240" w:lineRule="auto"/>
        <w:jc w:val="right"/>
        <w:rPr>
          <w:rFonts w:ascii="Times New Roman" w:hAnsi="Times New Roman" w:cs="Times New Roman"/>
          <w:sz w:val="18"/>
          <w:szCs w:val="18"/>
        </w:rPr>
      </w:pPr>
      <w:r w:rsidRPr="002303F4">
        <w:rPr>
          <w:rFonts w:ascii="Times New Roman" w:eastAsia="Times New Roman" w:hAnsi="Times New Roman" w:cs="Times New Roman"/>
          <w:sz w:val="18"/>
          <w:szCs w:val="18"/>
          <w:lang w:eastAsia="ru-RU"/>
        </w:rPr>
        <w:t xml:space="preserve">                                            от 02.12.2024 № 252</w:t>
      </w:r>
    </w:p>
    <w:p w:rsidR="002303F4" w:rsidRPr="002303F4" w:rsidRDefault="002303F4" w:rsidP="002303F4">
      <w:pPr>
        <w:pStyle w:val="ConsPlusNormal"/>
        <w:rPr>
          <w:rFonts w:ascii="Times New Roman" w:hAnsi="Times New Roman" w:cs="Times New Roman"/>
          <w:b/>
          <w:color w:val="FF0000"/>
          <w:sz w:val="18"/>
          <w:szCs w:val="18"/>
        </w:rPr>
      </w:pPr>
    </w:p>
    <w:p w:rsidR="002303F4" w:rsidRPr="002303F4" w:rsidRDefault="002303F4" w:rsidP="002303F4">
      <w:pPr>
        <w:pStyle w:val="ConsPlusNormal"/>
        <w:jc w:val="center"/>
        <w:rPr>
          <w:rFonts w:ascii="Times New Roman" w:hAnsi="Times New Roman" w:cs="Times New Roman"/>
          <w:b/>
          <w:sz w:val="18"/>
          <w:szCs w:val="18"/>
        </w:rPr>
      </w:pPr>
      <w:r w:rsidRPr="002303F4">
        <w:rPr>
          <w:rFonts w:ascii="Times New Roman" w:hAnsi="Times New Roman" w:cs="Times New Roman"/>
          <w:b/>
          <w:sz w:val="18"/>
          <w:szCs w:val="18"/>
        </w:rPr>
        <w:t xml:space="preserve">Программа </w:t>
      </w:r>
    </w:p>
    <w:p w:rsidR="002303F4" w:rsidRPr="002303F4" w:rsidRDefault="002303F4" w:rsidP="002303F4">
      <w:pPr>
        <w:pStyle w:val="ConsPlusNormal"/>
        <w:jc w:val="center"/>
        <w:rPr>
          <w:rFonts w:ascii="Times New Roman" w:hAnsi="Times New Roman" w:cs="Times New Roman"/>
          <w:b/>
          <w:sz w:val="18"/>
          <w:szCs w:val="18"/>
        </w:rPr>
      </w:pPr>
      <w:r w:rsidRPr="002303F4">
        <w:rPr>
          <w:rFonts w:ascii="Times New Roman" w:hAnsi="Times New Roman" w:cs="Times New Roman"/>
          <w:b/>
          <w:sz w:val="18"/>
          <w:szCs w:val="18"/>
        </w:rPr>
        <w:t>профилактики рисков причинения вреда (ущерба) охраня</w:t>
      </w:r>
      <w:r w:rsidRPr="002303F4">
        <w:rPr>
          <w:rFonts w:ascii="Times New Roman" w:hAnsi="Times New Roman" w:cs="Times New Roman"/>
          <w:b/>
          <w:sz w:val="18"/>
          <w:szCs w:val="18"/>
        </w:rPr>
        <w:t>е</w:t>
      </w:r>
      <w:r w:rsidRPr="002303F4">
        <w:rPr>
          <w:rFonts w:ascii="Times New Roman" w:hAnsi="Times New Roman" w:cs="Times New Roman"/>
          <w:b/>
          <w:sz w:val="18"/>
          <w:szCs w:val="18"/>
        </w:rPr>
        <w:t xml:space="preserve">мым </w:t>
      </w:r>
      <w:r>
        <w:rPr>
          <w:rFonts w:ascii="Times New Roman" w:hAnsi="Times New Roman" w:cs="Times New Roman"/>
          <w:b/>
          <w:sz w:val="18"/>
          <w:szCs w:val="18"/>
        </w:rPr>
        <w:t xml:space="preserve"> </w:t>
      </w:r>
      <w:r w:rsidRPr="002303F4">
        <w:rPr>
          <w:rFonts w:ascii="Times New Roman" w:hAnsi="Times New Roman" w:cs="Times New Roman"/>
          <w:b/>
          <w:sz w:val="18"/>
          <w:szCs w:val="18"/>
        </w:rPr>
        <w:t>законом ценностям в рамках муниципального контроля в сфере благ</w:t>
      </w:r>
      <w:r w:rsidRPr="002303F4">
        <w:rPr>
          <w:rFonts w:ascii="Times New Roman" w:hAnsi="Times New Roman" w:cs="Times New Roman"/>
          <w:b/>
          <w:sz w:val="18"/>
          <w:szCs w:val="18"/>
        </w:rPr>
        <w:t>о</w:t>
      </w:r>
      <w:r w:rsidRPr="002303F4">
        <w:rPr>
          <w:rFonts w:ascii="Times New Roman" w:hAnsi="Times New Roman" w:cs="Times New Roman"/>
          <w:b/>
          <w:sz w:val="18"/>
          <w:szCs w:val="18"/>
        </w:rPr>
        <w:t xml:space="preserve">устройства на территории Грузинского сельского поселения </w:t>
      </w:r>
    </w:p>
    <w:p w:rsidR="002303F4" w:rsidRPr="002303F4" w:rsidRDefault="002303F4" w:rsidP="002303F4">
      <w:pPr>
        <w:pStyle w:val="ConsPlusNormal"/>
        <w:jc w:val="center"/>
        <w:rPr>
          <w:rFonts w:ascii="Times New Roman" w:hAnsi="Times New Roman" w:cs="Times New Roman"/>
          <w:b/>
          <w:sz w:val="18"/>
          <w:szCs w:val="18"/>
        </w:rPr>
      </w:pPr>
      <w:r w:rsidRPr="002303F4">
        <w:rPr>
          <w:rFonts w:ascii="Times New Roman" w:hAnsi="Times New Roman" w:cs="Times New Roman"/>
          <w:b/>
          <w:sz w:val="18"/>
          <w:szCs w:val="18"/>
        </w:rPr>
        <w:t>на 2025 год</w:t>
      </w:r>
    </w:p>
    <w:p w:rsidR="002303F4" w:rsidRPr="002303F4" w:rsidRDefault="002303F4" w:rsidP="002303F4">
      <w:pPr>
        <w:pStyle w:val="ConsPlusNormal"/>
        <w:jc w:val="center"/>
        <w:rPr>
          <w:rFonts w:ascii="Times New Roman" w:hAnsi="Times New Roman" w:cs="Times New Roman"/>
          <w:b/>
          <w:sz w:val="18"/>
          <w:szCs w:val="18"/>
        </w:rPr>
      </w:pPr>
    </w:p>
    <w:p w:rsidR="002303F4" w:rsidRPr="002303F4" w:rsidRDefault="002303F4" w:rsidP="002303F4">
      <w:pPr>
        <w:pStyle w:val="a9"/>
        <w:jc w:val="both"/>
        <w:rPr>
          <w:rFonts w:ascii="Times New Roman" w:hAnsi="Times New Roman" w:cs="Times New Roman"/>
          <w:sz w:val="18"/>
          <w:szCs w:val="18"/>
        </w:rPr>
      </w:pPr>
      <w:r w:rsidRPr="002303F4">
        <w:rPr>
          <w:rFonts w:ascii="Times New Roman" w:hAnsi="Times New Roman" w:cs="Times New Roman"/>
          <w:sz w:val="18"/>
          <w:szCs w:val="18"/>
        </w:rPr>
        <w:t xml:space="preserve">         </w:t>
      </w:r>
      <w:proofErr w:type="gramStart"/>
      <w:r w:rsidRPr="002303F4">
        <w:rPr>
          <w:rFonts w:ascii="Times New Roman" w:hAnsi="Times New Roman" w:cs="Times New Roman"/>
          <w:sz w:val="18"/>
          <w:szCs w:val="18"/>
        </w:rPr>
        <w:t>Программа профилактики рисков причинения вреда (ущерба) охраня</w:t>
      </w:r>
      <w:r w:rsidRPr="002303F4">
        <w:rPr>
          <w:rFonts w:ascii="Times New Roman" w:hAnsi="Times New Roman" w:cs="Times New Roman"/>
          <w:sz w:val="18"/>
          <w:szCs w:val="18"/>
        </w:rPr>
        <w:t>е</w:t>
      </w:r>
      <w:r w:rsidRPr="002303F4">
        <w:rPr>
          <w:rFonts w:ascii="Times New Roman" w:hAnsi="Times New Roman" w:cs="Times New Roman"/>
          <w:sz w:val="18"/>
          <w:szCs w:val="18"/>
        </w:rPr>
        <w:t>мым законом ценностям в рамках муниципального контроля в сфере благоустройства на территории Грузинского сельского поселения (далее – Пр</w:t>
      </w:r>
      <w:r w:rsidRPr="002303F4">
        <w:rPr>
          <w:rFonts w:ascii="Times New Roman" w:hAnsi="Times New Roman" w:cs="Times New Roman"/>
          <w:sz w:val="18"/>
          <w:szCs w:val="18"/>
        </w:rPr>
        <w:t>о</w:t>
      </w:r>
      <w:r w:rsidRPr="002303F4">
        <w:rPr>
          <w:rFonts w:ascii="Times New Roman" w:hAnsi="Times New Roman" w:cs="Times New Roman"/>
          <w:sz w:val="18"/>
          <w:szCs w:val="18"/>
        </w:rPr>
        <w:t>грамма) устанавливает перечень профилактических мероприятий, направленных на предупреждение нарушений обязательных требований и (или) прич</w:t>
      </w:r>
      <w:r w:rsidRPr="002303F4">
        <w:rPr>
          <w:rFonts w:ascii="Times New Roman" w:hAnsi="Times New Roman" w:cs="Times New Roman"/>
          <w:sz w:val="18"/>
          <w:szCs w:val="18"/>
        </w:rPr>
        <w:t>и</w:t>
      </w:r>
      <w:r w:rsidRPr="002303F4">
        <w:rPr>
          <w:rFonts w:ascii="Times New Roman" w:hAnsi="Times New Roman" w:cs="Times New Roman"/>
          <w:sz w:val="18"/>
          <w:szCs w:val="18"/>
        </w:rPr>
        <w:t>нения вреда (ущерба) охраняемым законом ценностям, соблюдение к</w:t>
      </w:r>
      <w:r w:rsidRPr="002303F4">
        <w:rPr>
          <w:rFonts w:ascii="Times New Roman" w:hAnsi="Times New Roman" w:cs="Times New Roman"/>
          <w:sz w:val="18"/>
          <w:szCs w:val="18"/>
        </w:rPr>
        <w:t>о</w:t>
      </w:r>
      <w:r w:rsidRPr="002303F4">
        <w:rPr>
          <w:rFonts w:ascii="Times New Roman" w:hAnsi="Times New Roman" w:cs="Times New Roman"/>
          <w:sz w:val="18"/>
          <w:szCs w:val="18"/>
        </w:rPr>
        <w:t>торых оценивается при осуществлении муниципального контроля в сфере благоустройства территории на территории Грузинского сельского поселения, пр</w:t>
      </w:r>
      <w:r w:rsidRPr="002303F4">
        <w:rPr>
          <w:rFonts w:ascii="Times New Roman" w:hAnsi="Times New Roman" w:cs="Times New Roman"/>
          <w:sz w:val="18"/>
          <w:szCs w:val="18"/>
        </w:rPr>
        <w:t>о</w:t>
      </w:r>
      <w:r w:rsidRPr="002303F4">
        <w:rPr>
          <w:rFonts w:ascii="Times New Roman" w:hAnsi="Times New Roman" w:cs="Times New Roman"/>
          <w:sz w:val="18"/>
          <w:szCs w:val="18"/>
        </w:rPr>
        <w:t>водимых администрацией Грузинского</w:t>
      </w:r>
      <w:proofErr w:type="gramEnd"/>
      <w:r w:rsidRPr="002303F4">
        <w:rPr>
          <w:rFonts w:ascii="Times New Roman" w:hAnsi="Times New Roman" w:cs="Times New Roman"/>
          <w:sz w:val="18"/>
          <w:szCs w:val="18"/>
        </w:rPr>
        <w:t xml:space="preserve"> сельского поселения (далее – Админ</w:t>
      </w:r>
      <w:r w:rsidRPr="002303F4">
        <w:rPr>
          <w:rFonts w:ascii="Times New Roman" w:hAnsi="Times New Roman" w:cs="Times New Roman"/>
          <w:sz w:val="18"/>
          <w:szCs w:val="18"/>
        </w:rPr>
        <w:t>и</w:t>
      </w:r>
      <w:r w:rsidRPr="002303F4">
        <w:rPr>
          <w:rFonts w:ascii="Times New Roman" w:hAnsi="Times New Roman" w:cs="Times New Roman"/>
          <w:sz w:val="18"/>
          <w:szCs w:val="18"/>
        </w:rPr>
        <w:t>страция), и порядок их проведения в 2025 году. </w:t>
      </w:r>
    </w:p>
    <w:p w:rsidR="002303F4" w:rsidRPr="002303F4" w:rsidRDefault="002303F4" w:rsidP="002303F4">
      <w:pPr>
        <w:pStyle w:val="ad"/>
        <w:spacing w:after="0" w:line="240" w:lineRule="auto"/>
        <w:ind w:left="0"/>
        <w:rPr>
          <w:rFonts w:ascii="Times New Roman" w:hAnsi="Times New Roman" w:cs="Times New Roman"/>
          <w:b/>
          <w:sz w:val="18"/>
          <w:szCs w:val="18"/>
        </w:rPr>
      </w:pPr>
      <w:r w:rsidRPr="002303F4">
        <w:rPr>
          <w:rFonts w:ascii="Times New Roman" w:hAnsi="Times New Roman" w:cs="Times New Roman"/>
          <w:b/>
          <w:sz w:val="18"/>
          <w:szCs w:val="18"/>
        </w:rPr>
        <w:lastRenderedPageBreak/>
        <w:t xml:space="preserve">  </w:t>
      </w:r>
    </w:p>
    <w:p w:rsidR="002303F4" w:rsidRPr="002303F4" w:rsidRDefault="002303F4" w:rsidP="001C298E">
      <w:pPr>
        <w:pStyle w:val="ad"/>
        <w:numPr>
          <w:ilvl w:val="0"/>
          <w:numId w:val="11"/>
        </w:numPr>
        <w:spacing w:after="0" w:line="240" w:lineRule="auto"/>
        <w:ind w:left="431" w:hanging="357"/>
        <w:jc w:val="center"/>
        <w:rPr>
          <w:rFonts w:ascii="Times New Roman" w:hAnsi="Times New Roman" w:cs="Times New Roman"/>
          <w:b/>
          <w:sz w:val="18"/>
          <w:szCs w:val="18"/>
        </w:rPr>
      </w:pPr>
      <w:r w:rsidRPr="002303F4">
        <w:rPr>
          <w:rFonts w:ascii="Times New Roman" w:hAnsi="Times New Roman" w:cs="Times New Roman"/>
          <w:b/>
          <w:sz w:val="18"/>
          <w:szCs w:val="18"/>
        </w:rPr>
        <w:t>Анализ текущего состояния осуществления муниципального контроля в сфере благоустройства на территории,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303F4" w:rsidRPr="002303F4" w:rsidRDefault="002303F4" w:rsidP="002303F4">
      <w:pPr>
        <w:pStyle w:val="ad"/>
        <w:spacing w:after="0" w:line="240" w:lineRule="exact"/>
        <w:ind w:left="0"/>
        <w:rPr>
          <w:rFonts w:ascii="Times New Roman" w:hAnsi="Times New Roman" w:cs="Times New Roman"/>
          <w:b/>
          <w:sz w:val="18"/>
          <w:szCs w:val="18"/>
        </w:rPr>
      </w:pPr>
    </w:p>
    <w:p w:rsidR="002303F4" w:rsidRPr="002303F4" w:rsidRDefault="002303F4" w:rsidP="002303F4">
      <w:pPr>
        <w:pStyle w:val="a9"/>
        <w:jc w:val="both"/>
        <w:rPr>
          <w:rFonts w:ascii="Times New Roman" w:hAnsi="Times New Roman" w:cs="Times New Roman"/>
          <w:sz w:val="18"/>
          <w:szCs w:val="18"/>
        </w:rPr>
      </w:pPr>
      <w:r w:rsidRPr="002303F4">
        <w:rPr>
          <w:rFonts w:ascii="Times New Roman" w:hAnsi="Times New Roman" w:cs="Times New Roman"/>
          <w:sz w:val="18"/>
          <w:szCs w:val="18"/>
        </w:rPr>
        <w:t xml:space="preserve">          </w:t>
      </w:r>
      <w:proofErr w:type="gramStart"/>
      <w:r w:rsidRPr="002303F4">
        <w:rPr>
          <w:rFonts w:ascii="Times New Roman" w:hAnsi="Times New Roman" w:cs="Times New Roman"/>
          <w:sz w:val="18"/>
          <w:szCs w:val="18"/>
        </w:rPr>
        <w:t>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органов местного сам</w:t>
      </w:r>
      <w:r w:rsidRPr="002303F4">
        <w:rPr>
          <w:rFonts w:ascii="Times New Roman" w:hAnsi="Times New Roman" w:cs="Times New Roman"/>
          <w:sz w:val="18"/>
          <w:szCs w:val="18"/>
        </w:rPr>
        <w:t>о</w:t>
      </w:r>
      <w:r w:rsidRPr="002303F4">
        <w:rPr>
          <w:rFonts w:ascii="Times New Roman" w:hAnsi="Times New Roman" w:cs="Times New Roman"/>
          <w:sz w:val="18"/>
          <w:szCs w:val="18"/>
        </w:rPr>
        <w:t>управления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w:t>
      </w:r>
      <w:r w:rsidRPr="002303F4">
        <w:rPr>
          <w:rFonts w:ascii="Times New Roman" w:hAnsi="Times New Roman" w:cs="Times New Roman"/>
          <w:sz w:val="18"/>
          <w:szCs w:val="18"/>
        </w:rPr>
        <w:t>а</w:t>
      </w:r>
      <w:r w:rsidRPr="002303F4">
        <w:rPr>
          <w:rFonts w:ascii="Times New Roman" w:hAnsi="Times New Roman" w:cs="Times New Roman"/>
          <w:sz w:val="18"/>
          <w:szCs w:val="18"/>
        </w:rPr>
        <w:t>новлению правового положения, существовавшего до возникновения таких</w:t>
      </w:r>
      <w:proofErr w:type="gramEnd"/>
      <w:r w:rsidRPr="002303F4">
        <w:rPr>
          <w:rFonts w:ascii="Times New Roman" w:hAnsi="Times New Roman" w:cs="Times New Roman"/>
          <w:sz w:val="18"/>
          <w:szCs w:val="18"/>
        </w:rPr>
        <w:t xml:space="preserve"> нарушений.</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Муниципальный контроль в сфере благоустройства осуществляется специалистом Администрации Грузинского сельского поселения, в дол</w:t>
      </w:r>
      <w:r w:rsidRPr="002303F4">
        <w:rPr>
          <w:rFonts w:ascii="Times New Roman" w:hAnsi="Times New Roman" w:cs="Times New Roman"/>
          <w:sz w:val="18"/>
          <w:szCs w:val="18"/>
        </w:rPr>
        <w:t>ж</w:t>
      </w:r>
      <w:r w:rsidRPr="002303F4">
        <w:rPr>
          <w:rFonts w:ascii="Times New Roman" w:hAnsi="Times New Roman" w:cs="Times New Roman"/>
          <w:sz w:val="18"/>
          <w:szCs w:val="18"/>
        </w:rPr>
        <w:t>ностные обязанности которого входит проведение мероприятий данного вида контроля (далее – Инспектор).</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В соответствии с Положением о муниципальном контроле в сфере благоустройства, утвержденным решением Совета депутатов Грузинского сельского поселения от 24.08.2021 № 43 « Об утверждении Положения  о муниц</w:t>
      </w:r>
      <w:r w:rsidRPr="002303F4">
        <w:rPr>
          <w:rFonts w:ascii="Times New Roman" w:hAnsi="Times New Roman" w:cs="Times New Roman"/>
          <w:sz w:val="18"/>
          <w:szCs w:val="18"/>
        </w:rPr>
        <w:t>и</w:t>
      </w:r>
      <w:r w:rsidRPr="002303F4">
        <w:rPr>
          <w:rFonts w:ascii="Times New Roman" w:hAnsi="Times New Roman" w:cs="Times New Roman"/>
          <w:sz w:val="18"/>
          <w:szCs w:val="18"/>
        </w:rPr>
        <w:t>пальном контроле в сфере благоустройства» (в редакции решений от 21.02.2022 № 76, от 28.06.2022 № 101, от 26.03.2024 №188), муниципальный контроль осуществляется без проведения плановых контрольных меропри</w:t>
      </w:r>
      <w:r w:rsidRPr="002303F4">
        <w:rPr>
          <w:rFonts w:ascii="Times New Roman" w:hAnsi="Times New Roman" w:cs="Times New Roman"/>
          <w:sz w:val="18"/>
          <w:szCs w:val="18"/>
        </w:rPr>
        <w:t>я</w:t>
      </w:r>
      <w:r w:rsidRPr="002303F4">
        <w:rPr>
          <w:rFonts w:ascii="Times New Roman" w:hAnsi="Times New Roman" w:cs="Times New Roman"/>
          <w:sz w:val="18"/>
          <w:szCs w:val="18"/>
        </w:rPr>
        <w:t>тий.</w:t>
      </w:r>
    </w:p>
    <w:p w:rsidR="002303F4" w:rsidRPr="002303F4" w:rsidRDefault="002303F4" w:rsidP="002303F4">
      <w:pPr>
        <w:pStyle w:val="ad"/>
        <w:spacing w:after="0" w:line="240" w:lineRule="auto"/>
        <w:ind w:left="0"/>
        <w:jc w:val="both"/>
        <w:rPr>
          <w:rFonts w:ascii="Times New Roman" w:hAnsi="Times New Roman" w:cs="Times New Roman"/>
          <w:sz w:val="18"/>
          <w:szCs w:val="18"/>
        </w:rPr>
      </w:pPr>
      <w:r w:rsidRPr="002303F4">
        <w:rPr>
          <w:rFonts w:ascii="Times New Roman" w:hAnsi="Times New Roman" w:cs="Times New Roman"/>
          <w:sz w:val="18"/>
          <w:szCs w:val="18"/>
        </w:rPr>
        <w:t xml:space="preserve">         В целях предупреждения нарушений субъектами обязательных требований, устранения причин, факторов и условий, способствующих указанным нарушениям, Инспектором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рамках муниципального контроля в сфере благоустройства на 2024 год, утвержденной постановлением Администрации от 18.12.2023 № 331.</w:t>
      </w:r>
    </w:p>
    <w:p w:rsidR="002303F4" w:rsidRPr="002303F4" w:rsidRDefault="002303F4" w:rsidP="002303F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2303F4">
        <w:rPr>
          <w:rFonts w:ascii="Times New Roman" w:eastAsia="Times New Roman" w:hAnsi="Times New Roman" w:cs="Times New Roman"/>
          <w:color w:val="000000"/>
          <w:sz w:val="18"/>
          <w:szCs w:val="18"/>
          <w:lang w:eastAsia="ru-RU"/>
        </w:rPr>
        <w:t>За отчетный период Администрацией Грузинского сельского поселения в рамках муниципального контроля в сфере благоустройства проводились  внеплановые проверки юридических лиц, индивидуальных предпринимат</w:t>
      </w:r>
      <w:r w:rsidRPr="002303F4">
        <w:rPr>
          <w:rFonts w:ascii="Times New Roman" w:eastAsia="Times New Roman" w:hAnsi="Times New Roman" w:cs="Times New Roman"/>
          <w:color w:val="000000"/>
          <w:sz w:val="18"/>
          <w:szCs w:val="18"/>
          <w:lang w:eastAsia="ru-RU"/>
        </w:rPr>
        <w:t>е</w:t>
      </w:r>
      <w:r w:rsidRPr="002303F4">
        <w:rPr>
          <w:rFonts w:ascii="Times New Roman" w:eastAsia="Times New Roman" w:hAnsi="Times New Roman" w:cs="Times New Roman"/>
          <w:color w:val="000000"/>
          <w:sz w:val="18"/>
          <w:szCs w:val="18"/>
          <w:lang w:eastAsia="ru-RU"/>
        </w:rPr>
        <w:t>лей, контроль осуществлялся путем проведения мероприятий без взаимоде</w:t>
      </w:r>
      <w:r w:rsidRPr="002303F4">
        <w:rPr>
          <w:rFonts w:ascii="Times New Roman" w:eastAsia="Times New Roman" w:hAnsi="Times New Roman" w:cs="Times New Roman"/>
          <w:color w:val="000000"/>
          <w:sz w:val="18"/>
          <w:szCs w:val="18"/>
          <w:lang w:eastAsia="ru-RU"/>
        </w:rPr>
        <w:t>й</w:t>
      </w:r>
      <w:r w:rsidRPr="002303F4">
        <w:rPr>
          <w:rFonts w:ascii="Times New Roman" w:eastAsia="Times New Roman" w:hAnsi="Times New Roman" w:cs="Times New Roman"/>
          <w:color w:val="000000"/>
          <w:sz w:val="18"/>
          <w:szCs w:val="18"/>
          <w:lang w:eastAsia="ru-RU"/>
        </w:rPr>
        <w:t xml:space="preserve">ствия с юридическими лицами, индивидуальными предпринимателями, гражданами </w:t>
      </w:r>
      <w:r w:rsidRPr="002303F4">
        <w:rPr>
          <w:rFonts w:ascii="Times New Roman" w:hAnsi="Times New Roman" w:cs="Times New Roman"/>
          <w:color w:val="000000"/>
          <w:sz w:val="18"/>
          <w:szCs w:val="18"/>
        </w:rPr>
        <w:t>(далее - контролируемые лица)</w:t>
      </w:r>
      <w:r w:rsidRPr="002303F4">
        <w:rPr>
          <w:rFonts w:ascii="Times New Roman" w:eastAsia="Times New Roman" w:hAnsi="Times New Roman" w:cs="Times New Roman"/>
          <w:color w:val="000000"/>
          <w:sz w:val="18"/>
          <w:szCs w:val="18"/>
          <w:lang w:eastAsia="ru-RU"/>
        </w:rPr>
        <w:t>.</w:t>
      </w:r>
    </w:p>
    <w:p w:rsidR="002303F4" w:rsidRPr="002303F4" w:rsidRDefault="002303F4" w:rsidP="002303F4">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2303F4">
        <w:rPr>
          <w:rFonts w:ascii="Times New Roman" w:eastAsia="Times New Roman" w:hAnsi="Times New Roman" w:cs="Times New Roman"/>
          <w:color w:val="000000"/>
          <w:sz w:val="18"/>
          <w:szCs w:val="18"/>
          <w:lang w:eastAsia="ru-RU"/>
        </w:rPr>
        <w:t>Основным нарушением в области соблюдения правил благоустройства</w:t>
      </w:r>
    </w:p>
    <w:p w:rsidR="002303F4" w:rsidRPr="002303F4" w:rsidRDefault="002303F4" w:rsidP="002303F4">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2303F4">
        <w:rPr>
          <w:rFonts w:ascii="Times New Roman" w:eastAsia="Times New Roman" w:hAnsi="Times New Roman" w:cs="Times New Roman"/>
          <w:color w:val="000000"/>
          <w:sz w:val="18"/>
          <w:szCs w:val="18"/>
          <w:lang w:eastAsia="ru-RU"/>
        </w:rPr>
        <w:t xml:space="preserve">остается несоблюдение требований правил благоустройства </w:t>
      </w:r>
      <w:r w:rsidRPr="002303F4">
        <w:rPr>
          <w:rFonts w:ascii="Times New Roman" w:hAnsi="Times New Roman" w:cs="Times New Roman"/>
          <w:color w:val="000000"/>
          <w:sz w:val="18"/>
          <w:szCs w:val="18"/>
        </w:rPr>
        <w:t>контролируем</w:t>
      </w:r>
      <w:r w:rsidRPr="002303F4">
        <w:rPr>
          <w:rFonts w:ascii="Times New Roman" w:hAnsi="Times New Roman" w:cs="Times New Roman"/>
          <w:color w:val="000000"/>
          <w:sz w:val="18"/>
          <w:szCs w:val="18"/>
        </w:rPr>
        <w:t>о</w:t>
      </w:r>
      <w:r w:rsidRPr="002303F4">
        <w:rPr>
          <w:rFonts w:ascii="Times New Roman" w:hAnsi="Times New Roman" w:cs="Times New Roman"/>
          <w:color w:val="000000"/>
          <w:sz w:val="18"/>
          <w:szCs w:val="18"/>
        </w:rPr>
        <w:t>го лица</w:t>
      </w:r>
      <w:r w:rsidRPr="002303F4">
        <w:rPr>
          <w:rFonts w:ascii="Times New Roman" w:eastAsia="Times New Roman" w:hAnsi="Times New Roman" w:cs="Times New Roman"/>
          <w:color w:val="000000"/>
          <w:sz w:val="18"/>
          <w:szCs w:val="18"/>
          <w:lang w:eastAsia="ru-RU"/>
        </w:rPr>
        <w:t>:</w:t>
      </w:r>
    </w:p>
    <w:p w:rsidR="002303F4" w:rsidRPr="002303F4" w:rsidRDefault="002303F4" w:rsidP="002303F4">
      <w:pPr>
        <w:shd w:val="clear" w:color="auto" w:fill="FFFFFF"/>
        <w:spacing w:after="0" w:line="240" w:lineRule="auto"/>
        <w:ind w:left="426"/>
        <w:jc w:val="both"/>
        <w:rPr>
          <w:rFonts w:ascii="Times New Roman" w:eastAsia="Times New Roman" w:hAnsi="Times New Roman" w:cs="Times New Roman"/>
          <w:color w:val="000000"/>
          <w:sz w:val="18"/>
          <w:szCs w:val="18"/>
          <w:lang w:eastAsia="ru-RU"/>
        </w:rPr>
      </w:pPr>
      <w:r w:rsidRPr="002303F4">
        <w:rPr>
          <w:rFonts w:ascii="Times New Roman" w:eastAsia="Times New Roman" w:hAnsi="Times New Roman" w:cs="Times New Roman"/>
          <w:color w:val="000000"/>
          <w:sz w:val="18"/>
          <w:szCs w:val="18"/>
          <w:lang w:eastAsia="ru-RU"/>
        </w:rPr>
        <w:t>к уборке территории;</w:t>
      </w:r>
    </w:p>
    <w:p w:rsidR="002303F4" w:rsidRPr="002303F4" w:rsidRDefault="002303F4" w:rsidP="002303F4">
      <w:pPr>
        <w:shd w:val="clear" w:color="auto" w:fill="FFFFFF"/>
        <w:spacing w:after="0" w:line="240" w:lineRule="auto"/>
        <w:ind w:firstLine="426"/>
        <w:jc w:val="both"/>
        <w:rPr>
          <w:rFonts w:ascii="Times New Roman" w:hAnsi="Times New Roman" w:cs="Times New Roman"/>
          <w:sz w:val="18"/>
          <w:szCs w:val="18"/>
        </w:rPr>
      </w:pPr>
      <w:r w:rsidRPr="002303F4">
        <w:rPr>
          <w:rFonts w:ascii="Times New Roman" w:hAnsi="Times New Roman" w:cs="Times New Roman"/>
          <w:sz w:val="18"/>
          <w:szCs w:val="18"/>
        </w:rPr>
        <w:t>к сбору, вывозу и размещению твердых коммунальных и иных отходов;</w:t>
      </w:r>
    </w:p>
    <w:p w:rsidR="002303F4" w:rsidRPr="002303F4" w:rsidRDefault="002303F4" w:rsidP="002303F4">
      <w:pPr>
        <w:shd w:val="clear" w:color="auto" w:fill="FFFFFF"/>
        <w:spacing w:after="0" w:line="240" w:lineRule="auto"/>
        <w:ind w:firstLine="426"/>
        <w:jc w:val="both"/>
        <w:rPr>
          <w:rFonts w:ascii="Times New Roman" w:eastAsia="Times New Roman" w:hAnsi="Times New Roman" w:cs="Times New Roman"/>
          <w:color w:val="000000"/>
          <w:sz w:val="18"/>
          <w:szCs w:val="18"/>
          <w:lang w:eastAsia="ru-RU"/>
        </w:rPr>
      </w:pPr>
      <w:r w:rsidRPr="002303F4">
        <w:rPr>
          <w:rFonts w:ascii="Times New Roman" w:eastAsia="Times New Roman" w:hAnsi="Times New Roman" w:cs="Times New Roman"/>
          <w:color w:val="000000"/>
          <w:sz w:val="18"/>
          <w:szCs w:val="18"/>
          <w:lang w:eastAsia="ru-RU"/>
        </w:rPr>
        <w:t>к произрастанию борщевика Сосновского.</w:t>
      </w:r>
    </w:p>
    <w:p w:rsidR="002303F4" w:rsidRPr="002303F4" w:rsidRDefault="002303F4" w:rsidP="002303F4">
      <w:pPr>
        <w:pStyle w:val="afa"/>
        <w:spacing w:before="0" w:beforeAutospacing="0" w:after="0" w:afterAutospacing="0"/>
        <w:jc w:val="both"/>
        <w:rPr>
          <w:color w:val="000000"/>
          <w:sz w:val="18"/>
          <w:szCs w:val="18"/>
        </w:rPr>
      </w:pPr>
      <w:r w:rsidRPr="002303F4">
        <w:rPr>
          <w:color w:val="000000"/>
          <w:sz w:val="18"/>
          <w:szCs w:val="18"/>
        </w:rPr>
        <w:t xml:space="preserve">      Объектами при осуществлении вида муниципального контроля являются:</w:t>
      </w:r>
    </w:p>
    <w:p w:rsidR="002303F4" w:rsidRPr="002303F4" w:rsidRDefault="002303F4" w:rsidP="002303F4">
      <w:pPr>
        <w:pStyle w:val="afa"/>
        <w:spacing w:before="0" w:beforeAutospacing="0" w:after="0" w:afterAutospacing="0"/>
        <w:ind w:firstLine="567"/>
        <w:jc w:val="both"/>
        <w:rPr>
          <w:color w:val="000000"/>
          <w:sz w:val="18"/>
          <w:szCs w:val="18"/>
        </w:rPr>
      </w:pPr>
      <w:r w:rsidRPr="002303F4">
        <w:rPr>
          <w:color w:val="000000"/>
          <w:sz w:val="18"/>
          <w:szCs w:val="18"/>
        </w:rPr>
        <w:t xml:space="preserve"> - деятельность, действия (бездействие) контролируемых лиц, связанная с соблюдением правил благоустройства территории Грузинского сельского п</w:t>
      </w:r>
      <w:r w:rsidRPr="002303F4">
        <w:rPr>
          <w:color w:val="000000"/>
          <w:sz w:val="18"/>
          <w:szCs w:val="18"/>
        </w:rPr>
        <w:t>о</w:t>
      </w:r>
      <w:r w:rsidRPr="002303F4">
        <w:rPr>
          <w:color w:val="000000"/>
          <w:sz w:val="18"/>
          <w:szCs w:val="18"/>
        </w:rPr>
        <w:t>селения;</w:t>
      </w:r>
    </w:p>
    <w:p w:rsidR="002303F4" w:rsidRPr="002303F4" w:rsidRDefault="002303F4" w:rsidP="002303F4">
      <w:pPr>
        <w:pStyle w:val="afa"/>
        <w:spacing w:before="0" w:beforeAutospacing="0" w:after="0" w:afterAutospacing="0"/>
        <w:jc w:val="both"/>
        <w:rPr>
          <w:color w:val="000000"/>
          <w:sz w:val="18"/>
          <w:szCs w:val="18"/>
        </w:rPr>
      </w:pPr>
      <w:r w:rsidRPr="002303F4">
        <w:rPr>
          <w:color w:val="000000"/>
          <w:sz w:val="18"/>
          <w:szCs w:val="18"/>
        </w:rPr>
        <w:t xml:space="preserve">        </w:t>
      </w:r>
      <w:proofErr w:type="gramStart"/>
      <w:r w:rsidRPr="002303F4">
        <w:rPr>
          <w:color w:val="000000"/>
          <w:sz w:val="18"/>
          <w:szCs w:val="18"/>
        </w:rPr>
        <w:t>- здания, помещения, сооружения,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производственные объекты).</w:t>
      </w:r>
      <w:proofErr w:type="gramEnd"/>
    </w:p>
    <w:p w:rsidR="002303F4" w:rsidRPr="002303F4" w:rsidRDefault="002303F4" w:rsidP="002303F4">
      <w:pPr>
        <w:pStyle w:val="afa"/>
        <w:spacing w:before="0" w:beforeAutospacing="0" w:after="0" w:afterAutospacing="0"/>
        <w:jc w:val="both"/>
        <w:rPr>
          <w:sz w:val="18"/>
          <w:szCs w:val="18"/>
        </w:rPr>
      </w:pPr>
      <w:r w:rsidRPr="002303F4">
        <w:rPr>
          <w:color w:val="000000"/>
          <w:sz w:val="18"/>
          <w:szCs w:val="18"/>
        </w:rPr>
        <w:t xml:space="preserve">       </w:t>
      </w:r>
      <w:r w:rsidRPr="002303F4">
        <w:rPr>
          <w:sz w:val="18"/>
          <w:szCs w:val="18"/>
        </w:rPr>
        <w:t>В рамках профилактики</w:t>
      </w:r>
      <w:r w:rsidRPr="002303F4">
        <w:rPr>
          <w:rFonts w:eastAsia="Calibri"/>
          <w:sz w:val="18"/>
          <w:szCs w:val="18"/>
          <w:lang w:eastAsia="en-US"/>
        </w:rPr>
        <w:t xml:space="preserve"> рисков причинения вреда (ущерба) охраняемым законом ценностям</w:t>
      </w:r>
      <w:r w:rsidRPr="002303F4">
        <w:rPr>
          <w:sz w:val="18"/>
          <w:szCs w:val="18"/>
        </w:rPr>
        <w:t xml:space="preserve"> администрацией в 2024 году осуществляются следующие мероприятия:</w:t>
      </w:r>
    </w:p>
    <w:p w:rsidR="002303F4" w:rsidRPr="002303F4" w:rsidRDefault="002303F4" w:rsidP="002303F4">
      <w:pPr>
        <w:pStyle w:val="ad"/>
        <w:numPr>
          <w:ilvl w:val="0"/>
          <w:numId w:val="10"/>
        </w:numPr>
        <w:tabs>
          <w:tab w:val="left" w:pos="851"/>
        </w:tabs>
        <w:spacing w:after="0" w:line="240" w:lineRule="auto"/>
        <w:ind w:left="0" w:firstLine="567"/>
        <w:jc w:val="both"/>
        <w:rPr>
          <w:rFonts w:ascii="Times New Roman" w:hAnsi="Times New Roman" w:cs="Times New Roman"/>
          <w:sz w:val="18"/>
          <w:szCs w:val="18"/>
        </w:rPr>
      </w:pPr>
      <w:r w:rsidRPr="002303F4">
        <w:rPr>
          <w:rFonts w:ascii="Times New Roman" w:hAnsi="Times New Roman" w:cs="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303F4" w:rsidRPr="002303F4" w:rsidRDefault="002303F4" w:rsidP="002303F4">
      <w:pPr>
        <w:tabs>
          <w:tab w:val="left" w:pos="851"/>
        </w:tabs>
        <w:spacing w:after="0" w:line="240" w:lineRule="auto"/>
        <w:jc w:val="both"/>
        <w:rPr>
          <w:rFonts w:ascii="Times New Roman" w:hAnsi="Times New Roman" w:cs="Times New Roman"/>
          <w:sz w:val="18"/>
          <w:szCs w:val="18"/>
        </w:rPr>
      </w:pPr>
      <w:r w:rsidRPr="002303F4">
        <w:rPr>
          <w:rFonts w:ascii="Times New Roman" w:hAnsi="Times New Roman" w:cs="Times New Roman"/>
          <w:sz w:val="18"/>
          <w:szCs w:val="18"/>
        </w:rPr>
        <w:t>2) Информирование юридических лиц, индивидуальных предприним</w:t>
      </w:r>
      <w:r w:rsidRPr="002303F4">
        <w:rPr>
          <w:rFonts w:ascii="Times New Roman" w:hAnsi="Times New Roman" w:cs="Times New Roman"/>
          <w:sz w:val="18"/>
          <w:szCs w:val="18"/>
        </w:rPr>
        <w:t>а</w:t>
      </w:r>
      <w:r w:rsidRPr="002303F4">
        <w:rPr>
          <w:rFonts w:ascii="Times New Roman" w:hAnsi="Times New Roman" w:cs="Times New Roman"/>
          <w:sz w:val="18"/>
          <w:szCs w:val="18"/>
        </w:rPr>
        <w:t>телей по вопросам соблюдения обязательных требований, в том числе посре</w:t>
      </w:r>
      <w:r w:rsidRPr="002303F4">
        <w:rPr>
          <w:rFonts w:ascii="Times New Roman" w:hAnsi="Times New Roman" w:cs="Times New Roman"/>
          <w:sz w:val="18"/>
          <w:szCs w:val="18"/>
        </w:rPr>
        <w:t>д</w:t>
      </w:r>
      <w:r w:rsidRPr="002303F4">
        <w:rPr>
          <w:rFonts w:ascii="Times New Roman" w:hAnsi="Times New Roman" w:cs="Times New Roman"/>
          <w:sz w:val="18"/>
          <w:szCs w:val="18"/>
        </w:rPr>
        <w:t>ством разработки и опубликования руководств по соблюдению обязательных требований, разъяснительной работы в средствах массовой инфо</w:t>
      </w:r>
      <w:r w:rsidRPr="002303F4">
        <w:rPr>
          <w:rFonts w:ascii="Times New Roman" w:hAnsi="Times New Roman" w:cs="Times New Roman"/>
          <w:sz w:val="18"/>
          <w:szCs w:val="18"/>
        </w:rPr>
        <w:t>р</w:t>
      </w:r>
      <w:r w:rsidRPr="002303F4">
        <w:rPr>
          <w:rFonts w:ascii="Times New Roman" w:hAnsi="Times New Roman" w:cs="Times New Roman"/>
          <w:sz w:val="18"/>
          <w:szCs w:val="18"/>
        </w:rPr>
        <w:t>мации.</w:t>
      </w:r>
    </w:p>
    <w:p w:rsidR="002303F4" w:rsidRPr="002303F4" w:rsidRDefault="002303F4" w:rsidP="002303F4">
      <w:pPr>
        <w:tabs>
          <w:tab w:val="left" w:pos="851"/>
        </w:tabs>
        <w:spacing w:after="0" w:line="240" w:lineRule="auto"/>
        <w:jc w:val="both"/>
        <w:rPr>
          <w:rFonts w:ascii="Times New Roman" w:hAnsi="Times New Roman" w:cs="Times New Roman"/>
          <w:sz w:val="18"/>
          <w:szCs w:val="18"/>
        </w:rPr>
      </w:pPr>
      <w:r w:rsidRPr="002303F4">
        <w:rPr>
          <w:rFonts w:ascii="Times New Roman" w:hAnsi="Times New Roman" w:cs="Times New Roman"/>
          <w:sz w:val="18"/>
          <w:szCs w:val="18"/>
        </w:rPr>
        <w:t xml:space="preserve">          Размещение на официальном сайте администрации  в сети «Интернет»  перечней нормативных правовых актов или их отдельных частей, содерж</w:t>
      </w:r>
      <w:r w:rsidRPr="002303F4">
        <w:rPr>
          <w:rFonts w:ascii="Times New Roman" w:hAnsi="Times New Roman" w:cs="Times New Roman"/>
          <w:sz w:val="18"/>
          <w:szCs w:val="18"/>
        </w:rPr>
        <w:t>а</w:t>
      </w:r>
      <w:r w:rsidRPr="002303F4">
        <w:rPr>
          <w:rFonts w:ascii="Times New Roman" w:hAnsi="Times New Roman" w:cs="Times New Roman"/>
          <w:sz w:val="18"/>
          <w:szCs w:val="18"/>
        </w:rPr>
        <w:t>щих обязательные требования, оценка соблюдения которых является предметом муниципального  контроля, а также текстов соответствующих нормати</w:t>
      </w:r>
      <w:r w:rsidRPr="002303F4">
        <w:rPr>
          <w:rFonts w:ascii="Times New Roman" w:hAnsi="Times New Roman" w:cs="Times New Roman"/>
          <w:sz w:val="18"/>
          <w:szCs w:val="18"/>
        </w:rPr>
        <w:t>в</w:t>
      </w:r>
      <w:r w:rsidRPr="002303F4">
        <w:rPr>
          <w:rFonts w:ascii="Times New Roman" w:hAnsi="Times New Roman" w:cs="Times New Roman"/>
          <w:sz w:val="18"/>
          <w:szCs w:val="18"/>
        </w:rPr>
        <w:t>ных правовых актов.</w:t>
      </w:r>
    </w:p>
    <w:p w:rsidR="002303F4" w:rsidRPr="002303F4" w:rsidRDefault="002303F4" w:rsidP="002303F4">
      <w:pPr>
        <w:pStyle w:val="afa"/>
        <w:spacing w:before="0" w:beforeAutospacing="0" w:after="0" w:afterAutospacing="0"/>
        <w:ind w:firstLine="708"/>
        <w:jc w:val="both"/>
        <w:rPr>
          <w:color w:val="000000"/>
          <w:sz w:val="18"/>
          <w:szCs w:val="18"/>
        </w:rPr>
      </w:pPr>
      <w:r w:rsidRPr="002303F4">
        <w:rPr>
          <w:sz w:val="18"/>
          <w:szCs w:val="18"/>
        </w:rPr>
        <w:t>Предостережения подконтрольным субъектам не объявлялись ввиду о</w:t>
      </w:r>
      <w:r w:rsidRPr="002303F4">
        <w:rPr>
          <w:sz w:val="18"/>
          <w:szCs w:val="18"/>
        </w:rPr>
        <w:t>т</w:t>
      </w:r>
      <w:r w:rsidRPr="002303F4">
        <w:rPr>
          <w:sz w:val="18"/>
          <w:szCs w:val="18"/>
        </w:rPr>
        <w:t xml:space="preserve">сутствия оснований. </w:t>
      </w:r>
      <w:r w:rsidRPr="002303F4">
        <w:rPr>
          <w:color w:val="000000"/>
          <w:sz w:val="18"/>
          <w:szCs w:val="18"/>
        </w:rPr>
        <w:t xml:space="preserve">         </w:t>
      </w:r>
    </w:p>
    <w:p w:rsidR="002303F4" w:rsidRPr="002303F4" w:rsidRDefault="002303F4" w:rsidP="002303F4">
      <w:pPr>
        <w:pStyle w:val="afa"/>
        <w:spacing w:before="0" w:beforeAutospacing="0" w:after="0" w:afterAutospacing="0"/>
        <w:jc w:val="both"/>
        <w:rPr>
          <w:color w:val="000000"/>
          <w:sz w:val="18"/>
          <w:szCs w:val="18"/>
        </w:rPr>
      </w:pPr>
      <w:r w:rsidRPr="002303F4">
        <w:rPr>
          <w:color w:val="000000"/>
          <w:sz w:val="18"/>
          <w:szCs w:val="18"/>
        </w:rPr>
        <w:t xml:space="preserve">        Главной задачей администрации</w:t>
      </w:r>
      <w:r w:rsidRPr="002303F4">
        <w:rPr>
          <w:i/>
          <w:iCs/>
          <w:color w:val="000000"/>
          <w:sz w:val="18"/>
          <w:szCs w:val="18"/>
        </w:rPr>
        <w:t> </w:t>
      </w:r>
      <w:r w:rsidRPr="002303F4">
        <w:rPr>
          <w:color w:val="000000"/>
          <w:sz w:val="18"/>
          <w:szCs w:val="18"/>
        </w:rPr>
        <w:t>Грузинского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w:t>
      </w:r>
      <w:r w:rsidRPr="002303F4">
        <w:rPr>
          <w:color w:val="000000"/>
          <w:sz w:val="18"/>
          <w:szCs w:val="18"/>
        </w:rPr>
        <w:t>е</w:t>
      </w:r>
      <w:r w:rsidRPr="002303F4">
        <w:rPr>
          <w:color w:val="000000"/>
          <w:sz w:val="18"/>
          <w:szCs w:val="18"/>
        </w:rPr>
        <w:t>ской работы в отношении всех объектов контроля, обеспечивая приоритет проведения профилактики.</w:t>
      </w:r>
    </w:p>
    <w:p w:rsidR="002303F4" w:rsidRPr="002303F4" w:rsidRDefault="002303F4" w:rsidP="002303F4">
      <w:pPr>
        <w:spacing w:after="0" w:line="240" w:lineRule="auto"/>
        <w:jc w:val="center"/>
        <w:rPr>
          <w:rFonts w:ascii="Times New Roman" w:eastAsia="Times New Roman" w:hAnsi="Times New Roman" w:cs="Times New Roman"/>
          <w:b/>
          <w:sz w:val="18"/>
          <w:szCs w:val="18"/>
          <w:lang w:eastAsia="ru-RU"/>
        </w:rPr>
      </w:pPr>
    </w:p>
    <w:p w:rsidR="002303F4" w:rsidRPr="002303F4" w:rsidRDefault="002303F4" w:rsidP="002303F4">
      <w:pPr>
        <w:pStyle w:val="ad"/>
        <w:numPr>
          <w:ilvl w:val="0"/>
          <w:numId w:val="11"/>
        </w:numPr>
        <w:spacing w:after="0" w:line="240" w:lineRule="auto"/>
        <w:jc w:val="center"/>
        <w:rPr>
          <w:rFonts w:ascii="Times New Roman" w:eastAsia="Times New Roman" w:hAnsi="Times New Roman" w:cs="Times New Roman"/>
          <w:b/>
          <w:sz w:val="18"/>
          <w:szCs w:val="18"/>
          <w:lang w:eastAsia="ru-RU"/>
        </w:rPr>
      </w:pPr>
      <w:r w:rsidRPr="002303F4">
        <w:rPr>
          <w:rFonts w:ascii="Times New Roman" w:eastAsia="Times New Roman" w:hAnsi="Times New Roman" w:cs="Times New Roman"/>
          <w:b/>
          <w:sz w:val="18"/>
          <w:szCs w:val="18"/>
          <w:lang w:eastAsia="ru-RU"/>
        </w:rPr>
        <w:t>Цели и задачи реализации программы профилактики</w:t>
      </w:r>
    </w:p>
    <w:p w:rsidR="002303F4" w:rsidRPr="002303F4" w:rsidRDefault="002303F4" w:rsidP="002303F4">
      <w:pPr>
        <w:pStyle w:val="ad"/>
        <w:spacing w:after="0" w:line="240" w:lineRule="auto"/>
        <w:ind w:left="0" w:firstLine="567"/>
        <w:rPr>
          <w:rFonts w:ascii="Times New Roman" w:eastAsia="Times New Roman" w:hAnsi="Times New Roman" w:cs="Times New Roman"/>
          <w:b/>
          <w:color w:val="FF0000"/>
          <w:sz w:val="18"/>
          <w:szCs w:val="18"/>
          <w:lang w:eastAsia="ru-RU"/>
        </w:rPr>
      </w:pPr>
    </w:p>
    <w:p w:rsidR="002303F4" w:rsidRPr="002303F4" w:rsidRDefault="002303F4" w:rsidP="002303F4">
      <w:pPr>
        <w:pStyle w:val="ad"/>
        <w:autoSpaceDE w:val="0"/>
        <w:autoSpaceDN w:val="0"/>
        <w:adjustRightInd w:val="0"/>
        <w:spacing w:after="0" w:line="240" w:lineRule="auto"/>
        <w:ind w:left="0" w:firstLine="567"/>
        <w:jc w:val="both"/>
        <w:rPr>
          <w:rFonts w:ascii="Times New Roman" w:hAnsi="Times New Roman" w:cs="Times New Roman"/>
          <w:sz w:val="18"/>
          <w:szCs w:val="18"/>
        </w:rPr>
      </w:pPr>
      <w:r w:rsidRPr="002303F4">
        <w:rPr>
          <w:rFonts w:ascii="Times New Roman" w:hAnsi="Times New Roman" w:cs="Times New Roman"/>
          <w:sz w:val="18"/>
          <w:szCs w:val="18"/>
        </w:rPr>
        <w:t>2.1. Профилактика рисков причинения вреда (ущерба) охраняемым законом ценностям направлена на достижение следующих основных целей:</w:t>
      </w:r>
    </w:p>
    <w:p w:rsidR="002303F4" w:rsidRPr="002303F4" w:rsidRDefault="002303F4" w:rsidP="002303F4">
      <w:pPr>
        <w:autoSpaceDE w:val="0"/>
        <w:autoSpaceDN w:val="0"/>
        <w:adjustRightInd w:val="0"/>
        <w:spacing w:after="0" w:line="240" w:lineRule="auto"/>
        <w:ind w:firstLine="567"/>
        <w:jc w:val="both"/>
        <w:rPr>
          <w:rFonts w:ascii="Times New Roman" w:hAnsi="Times New Roman" w:cs="Times New Roman"/>
          <w:sz w:val="18"/>
          <w:szCs w:val="18"/>
        </w:rPr>
      </w:pPr>
      <w:r w:rsidRPr="002303F4">
        <w:rPr>
          <w:rFonts w:ascii="Times New Roman" w:hAnsi="Times New Roman" w:cs="Times New Roman"/>
          <w:sz w:val="18"/>
          <w:szCs w:val="18"/>
        </w:rPr>
        <w:t>предотвращение рисков причинения вреда охраняемым законом ценн</w:t>
      </w:r>
      <w:r w:rsidRPr="002303F4">
        <w:rPr>
          <w:rFonts w:ascii="Times New Roman" w:hAnsi="Times New Roman" w:cs="Times New Roman"/>
          <w:sz w:val="18"/>
          <w:szCs w:val="18"/>
        </w:rPr>
        <w:t>о</w:t>
      </w:r>
      <w:r w:rsidRPr="002303F4">
        <w:rPr>
          <w:rFonts w:ascii="Times New Roman" w:hAnsi="Times New Roman" w:cs="Times New Roman"/>
          <w:sz w:val="18"/>
          <w:szCs w:val="18"/>
        </w:rPr>
        <w:t>стям;</w:t>
      </w:r>
    </w:p>
    <w:p w:rsidR="002303F4" w:rsidRPr="002303F4" w:rsidRDefault="002303F4" w:rsidP="002303F4">
      <w:pPr>
        <w:autoSpaceDE w:val="0"/>
        <w:autoSpaceDN w:val="0"/>
        <w:adjustRightInd w:val="0"/>
        <w:spacing w:after="0" w:line="240" w:lineRule="auto"/>
        <w:ind w:firstLine="567"/>
        <w:jc w:val="both"/>
        <w:rPr>
          <w:rFonts w:ascii="Times New Roman" w:hAnsi="Times New Roman" w:cs="Times New Roman"/>
          <w:sz w:val="18"/>
          <w:szCs w:val="18"/>
        </w:rPr>
      </w:pPr>
      <w:r w:rsidRPr="002303F4">
        <w:rPr>
          <w:rFonts w:ascii="Times New Roman" w:hAnsi="Times New Roman" w:cs="Times New Roman"/>
          <w:sz w:val="18"/>
          <w:szCs w:val="18"/>
        </w:rPr>
        <w:t>предупреждение нарушений обязательных требований (снижение числа нарушений обязательных требований) в сфере благоустройства территории;</w:t>
      </w:r>
    </w:p>
    <w:p w:rsidR="002303F4" w:rsidRPr="002303F4" w:rsidRDefault="002303F4" w:rsidP="002303F4">
      <w:pPr>
        <w:autoSpaceDE w:val="0"/>
        <w:autoSpaceDN w:val="0"/>
        <w:adjustRightInd w:val="0"/>
        <w:spacing w:after="0" w:line="240" w:lineRule="auto"/>
        <w:ind w:firstLine="567"/>
        <w:jc w:val="both"/>
        <w:rPr>
          <w:rFonts w:ascii="Times New Roman" w:hAnsi="Times New Roman" w:cs="Times New Roman"/>
          <w:sz w:val="18"/>
          <w:szCs w:val="18"/>
        </w:rPr>
      </w:pPr>
      <w:r w:rsidRPr="002303F4">
        <w:rPr>
          <w:rFonts w:ascii="Times New Roman" w:hAnsi="Times New Roman" w:cs="Times New Roman"/>
          <w:sz w:val="18"/>
          <w:szCs w:val="18"/>
        </w:rPr>
        <w:t>стимулирование добросовестного соблюдения обязательных требований всеми контролируемыми лицами;</w:t>
      </w:r>
    </w:p>
    <w:p w:rsidR="002303F4" w:rsidRPr="002303F4" w:rsidRDefault="002303F4" w:rsidP="002303F4">
      <w:pPr>
        <w:autoSpaceDE w:val="0"/>
        <w:autoSpaceDN w:val="0"/>
        <w:adjustRightInd w:val="0"/>
        <w:spacing w:after="0" w:line="240" w:lineRule="auto"/>
        <w:ind w:firstLine="567"/>
        <w:jc w:val="both"/>
        <w:rPr>
          <w:rFonts w:ascii="Times New Roman" w:hAnsi="Times New Roman" w:cs="Times New Roman"/>
          <w:sz w:val="18"/>
          <w:szCs w:val="18"/>
        </w:rPr>
      </w:pPr>
      <w:r w:rsidRPr="002303F4">
        <w:rPr>
          <w:rFonts w:ascii="Times New Roman" w:hAnsi="Times New Roman" w:cs="Times New Roman"/>
          <w:sz w:val="18"/>
          <w:szCs w:val="18"/>
        </w:rPr>
        <w:t>устранение условий, причин и факторов, способных привести к наруш</w:t>
      </w:r>
      <w:r w:rsidRPr="002303F4">
        <w:rPr>
          <w:rFonts w:ascii="Times New Roman" w:hAnsi="Times New Roman" w:cs="Times New Roman"/>
          <w:sz w:val="18"/>
          <w:szCs w:val="18"/>
        </w:rPr>
        <w:t>е</w:t>
      </w:r>
      <w:r w:rsidRPr="002303F4">
        <w:rPr>
          <w:rFonts w:ascii="Times New Roman" w:hAnsi="Times New Roman" w:cs="Times New Roman"/>
          <w:sz w:val="18"/>
          <w:szCs w:val="18"/>
        </w:rPr>
        <w:t>ниям обязательных требований и (или) причинению вреда (ущерба) охраня</w:t>
      </w:r>
      <w:r w:rsidRPr="002303F4">
        <w:rPr>
          <w:rFonts w:ascii="Times New Roman" w:hAnsi="Times New Roman" w:cs="Times New Roman"/>
          <w:sz w:val="18"/>
          <w:szCs w:val="18"/>
        </w:rPr>
        <w:t>е</w:t>
      </w:r>
      <w:r w:rsidRPr="002303F4">
        <w:rPr>
          <w:rFonts w:ascii="Times New Roman" w:hAnsi="Times New Roman" w:cs="Times New Roman"/>
          <w:sz w:val="18"/>
          <w:szCs w:val="18"/>
        </w:rPr>
        <w:t>мым законом ценностям;</w:t>
      </w:r>
    </w:p>
    <w:p w:rsidR="002303F4" w:rsidRPr="002303F4" w:rsidRDefault="002303F4" w:rsidP="002303F4">
      <w:pPr>
        <w:autoSpaceDE w:val="0"/>
        <w:autoSpaceDN w:val="0"/>
        <w:adjustRightInd w:val="0"/>
        <w:spacing w:after="0" w:line="240" w:lineRule="auto"/>
        <w:ind w:firstLine="567"/>
        <w:jc w:val="both"/>
        <w:rPr>
          <w:rFonts w:ascii="Times New Roman" w:hAnsi="Times New Roman" w:cs="Times New Roman"/>
          <w:sz w:val="18"/>
          <w:szCs w:val="18"/>
        </w:rPr>
      </w:pPr>
      <w:r w:rsidRPr="002303F4">
        <w:rPr>
          <w:rFonts w:ascii="Times New Roman" w:hAnsi="Times New Roman" w:cs="Times New Roman"/>
          <w:sz w:val="18"/>
          <w:szCs w:val="18"/>
        </w:rPr>
        <w:t>создание условий для доведения обязательных требований до контрол</w:t>
      </w:r>
      <w:r w:rsidRPr="002303F4">
        <w:rPr>
          <w:rFonts w:ascii="Times New Roman" w:hAnsi="Times New Roman" w:cs="Times New Roman"/>
          <w:sz w:val="18"/>
          <w:szCs w:val="18"/>
        </w:rPr>
        <w:t>и</w:t>
      </w:r>
      <w:r w:rsidRPr="002303F4">
        <w:rPr>
          <w:rFonts w:ascii="Times New Roman" w:hAnsi="Times New Roman" w:cs="Times New Roman"/>
          <w:sz w:val="18"/>
          <w:szCs w:val="18"/>
        </w:rPr>
        <w:t>руемых лиц, повышение информированности о способах их соблюдения.</w:t>
      </w:r>
    </w:p>
    <w:p w:rsidR="002303F4" w:rsidRPr="002303F4" w:rsidRDefault="002303F4" w:rsidP="002303F4">
      <w:pPr>
        <w:pStyle w:val="Default"/>
        <w:ind w:left="851" w:hanging="284"/>
        <w:jc w:val="both"/>
        <w:rPr>
          <w:color w:val="auto"/>
          <w:sz w:val="18"/>
          <w:szCs w:val="18"/>
        </w:rPr>
      </w:pPr>
      <w:r w:rsidRPr="002303F4">
        <w:rPr>
          <w:color w:val="auto"/>
          <w:sz w:val="18"/>
          <w:szCs w:val="18"/>
        </w:rPr>
        <w:t>2.2. Основными задачами профилактических мероприятий являются:</w:t>
      </w:r>
    </w:p>
    <w:p w:rsidR="002303F4" w:rsidRPr="002303F4" w:rsidRDefault="002303F4" w:rsidP="002303F4">
      <w:pPr>
        <w:pStyle w:val="Default"/>
        <w:jc w:val="both"/>
        <w:rPr>
          <w:color w:val="auto"/>
          <w:sz w:val="18"/>
          <w:szCs w:val="18"/>
        </w:rPr>
      </w:pPr>
      <w:r w:rsidRPr="002303F4">
        <w:rPr>
          <w:color w:val="auto"/>
          <w:sz w:val="18"/>
          <w:szCs w:val="18"/>
        </w:rPr>
        <w:t>выявление причин, факторов и условий, способствующих нарушению обяз</w:t>
      </w:r>
      <w:r w:rsidRPr="002303F4">
        <w:rPr>
          <w:color w:val="auto"/>
          <w:sz w:val="18"/>
          <w:szCs w:val="18"/>
        </w:rPr>
        <w:t>а</w:t>
      </w:r>
      <w:r w:rsidRPr="002303F4">
        <w:rPr>
          <w:color w:val="auto"/>
          <w:sz w:val="18"/>
          <w:szCs w:val="18"/>
        </w:rPr>
        <w:t>тельных требований, определение способов устранения или снижения рисков их возникновения;</w:t>
      </w:r>
    </w:p>
    <w:p w:rsidR="002303F4" w:rsidRPr="002303F4" w:rsidRDefault="002303F4" w:rsidP="002303F4">
      <w:pPr>
        <w:pStyle w:val="Default"/>
        <w:ind w:firstLine="567"/>
        <w:jc w:val="both"/>
        <w:rPr>
          <w:color w:val="auto"/>
          <w:sz w:val="18"/>
          <w:szCs w:val="18"/>
        </w:rPr>
      </w:pPr>
      <w:r w:rsidRPr="002303F4">
        <w:rPr>
          <w:color w:val="auto"/>
          <w:sz w:val="18"/>
          <w:szCs w:val="18"/>
        </w:rPr>
        <w:t>формирование одинакового понимания обязательных требований при осуществлении муниципального контроля в сфере благоустройства;</w:t>
      </w:r>
    </w:p>
    <w:p w:rsidR="002303F4" w:rsidRPr="002303F4" w:rsidRDefault="002303F4" w:rsidP="002303F4">
      <w:pPr>
        <w:pStyle w:val="Default"/>
        <w:ind w:firstLine="567"/>
        <w:jc w:val="both"/>
        <w:rPr>
          <w:color w:val="auto"/>
          <w:sz w:val="18"/>
          <w:szCs w:val="18"/>
        </w:rPr>
      </w:pPr>
      <w:r w:rsidRPr="002303F4">
        <w:rPr>
          <w:color w:val="auto"/>
          <w:sz w:val="18"/>
          <w:szCs w:val="18"/>
        </w:rPr>
        <w:t>укрепление системы профилактики нарушений обязательных требов</w:t>
      </w:r>
      <w:r w:rsidRPr="002303F4">
        <w:rPr>
          <w:color w:val="auto"/>
          <w:sz w:val="18"/>
          <w:szCs w:val="18"/>
        </w:rPr>
        <w:t>а</w:t>
      </w:r>
      <w:r w:rsidRPr="002303F4">
        <w:rPr>
          <w:color w:val="auto"/>
          <w:sz w:val="18"/>
          <w:szCs w:val="18"/>
        </w:rPr>
        <w:t>ний путем активизации профилактической деятельности;</w:t>
      </w:r>
    </w:p>
    <w:p w:rsidR="002303F4" w:rsidRPr="002303F4" w:rsidRDefault="002303F4" w:rsidP="002303F4">
      <w:pPr>
        <w:pStyle w:val="Default"/>
        <w:ind w:firstLine="567"/>
        <w:jc w:val="both"/>
        <w:rPr>
          <w:color w:val="auto"/>
          <w:sz w:val="18"/>
          <w:szCs w:val="18"/>
        </w:rPr>
      </w:pPr>
      <w:r w:rsidRPr="002303F4">
        <w:rPr>
          <w:color w:val="auto"/>
          <w:sz w:val="18"/>
          <w:szCs w:val="18"/>
        </w:rPr>
        <w:lastRenderedPageBreak/>
        <w:t>создание условий для изменения ценностного отношения подконтрол</w:t>
      </w:r>
      <w:r w:rsidRPr="002303F4">
        <w:rPr>
          <w:color w:val="auto"/>
          <w:sz w:val="18"/>
          <w:szCs w:val="18"/>
        </w:rPr>
        <w:t>ь</w:t>
      </w:r>
      <w:r w:rsidRPr="002303F4">
        <w:rPr>
          <w:color w:val="auto"/>
          <w:sz w:val="18"/>
          <w:szCs w:val="18"/>
        </w:rPr>
        <w:t>ных субъектов к рисковому поведению, формирования позитивной ответственности за свое поведение, поддержания мотивации к добросовестному п</w:t>
      </w:r>
      <w:r w:rsidRPr="002303F4">
        <w:rPr>
          <w:color w:val="auto"/>
          <w:sz w:val="18"/>
          <w:szCs w:val="18"/>
        </w:rPr>
        <w:t>о</w:t>
      </w:r>
      <w:r w:rsidRPr="002303F4">
        <w:rPr>
          <w:color w:val="auto"/>
          <w:sz w:val="18"/>
          <w:szCs w:val="18"/>
        </w:rPr>
        <w:t>ведению;</w:t>
      </w:r>
    </w:p>
    <w:p w:rsidR="002303F4" w:rsidRPr="002303F4" w:rsidRDefault="002303F4" w:rsidP="002303F4">
      <w:pPr>
        <w:pStyle w:val="Default"/>
        <w:ind w:firstLine="567"/>
        <w:jc w:val="both"/>
        <w:rPr>
          <w:color w:val="auto"/>
          <w:sz w:val="18"/>
          <w:szCs w:val="18"/>
        </w:rPr>
      </w:pPr>
      <w:r w:rsidRPr="002303F4">
        <w:rPr>
          <w:color w:val="auto"/>
          <w:sz w:val="18"/>
          <w:szCs w:val="18"/>
        </w:rPr>
        <w:t>создание и внедрение мер системы позитивной профилактики;</w:t>
      </w:r>
    </w:p>
    <w:p w:rsidR="002303F4" w:rsidRPr="002303F4" w:rsidRDefault="002303F4" w:rsidP="002303F4">
      <w:pPr>
        <w:pStyle w:val="Default"/>
        <w:ind w:firstLine="567"/>
        <w:jc w:val="both"/>
        <w:rPr>
          <w:color w:val="auto"/>
          <w:sz w:val="18"/>
          <w:szCs w:val="18"/>
        </w:rPr>
      </w:pPr>
      <w:r w:rsidRPr="002303F4">
        <w:rPr>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w:t>
      </w:r>
      <w:r w:rsidRPr="002303F4">
        <w:rPr>
          <w:color w:val="auto"/>
          <w:sz w:val="18"/>
          <w:szCs w:val="18"/>
        </w:rPr>
        <w:t>е</w:t>
      </w:r>
      <w:r w:rsidRPr="002303F4">
        <w:rPr>
          <w:color w:val="auto"/>
          <w:sz w:val="18"/>
          <w:szCs w:val="18"/>
        </w:rPr>
        <w:t>бованиях и необходимых мерах по их исполнению;</w:t>
      </w:r>
    </w:p>
    <w:p w:rsidR="002303F4" w:rsidRPr="002303F4" w:rsidRDefault="002303F4" w:rsidP="002303F4">
      <w:pPr>
        <w:pStyle w:val="Default"/>
        <w:ind w:firstLine="567"/>
        <w:jc w:val="both"/>
        <w:rPr>
          <w:color w:val="auto"/>
          <w:sz w:val="18"/>
          <w:szCs w:val="18"/>
        </w:rPr>
      </w:pPr>
      <w:r w:rsidRPr="002303F4">
        <w:rPr>
          <w:color w:val="auto"/>
          <w:sz w:val="18"/>
          <w:szCs w:val="18"/>
        </w:rPr>
        <w:t>инвентаризация и оценка состава и особенностей подконтрольных суб</w:t>
      </w:r>
      <w:r w:rsidRPr="002303F4">
        <w:rPr>
          <w:color w:val="auto"/>
          <w:sz w:val="18"/>
          <w:szCs w:val="18"/>
        </w:rPr>
        <w:t>ъ</w:t>
      </w:r>
      <w:r w:rsidRPr="002303F4">
        <w:rPr>
          <w:color w:val="auto"/>
          <w:sz w:val="18"/>
          <w:szCs w:val="18"/>
        </w:rPr>
        <w:t>ектов и оценки состояния подконтрольной сферы;</w:t>
      </w:r>
    </w:p>
    <w:p w:rsidR="002303F4" w:rsidRPr="002303F4" w:rsidRDefault="002303F4" w:rsidP="002303F4">
      <w:pPr>
        <w:pStyle w:val="Default"/>
        <w:ind w:firstLine="567"/>
        <w:jc w:val="both"/>
        <w:rPr>
          <w:color w:val="auto"/>
          <w:sz w:val="18"/>
          <w:szCs w:val="18"/>
        </w:rPr>
      </w:pPr>
      <w:r w:rsidRPr="002303F4">
        <w:rPr>
          <w:color w:val="auto"/>
          <w:sz w:val="18"/>
          <w:szCs w:val="18"/>
        </w:rPr>
        <w:t>установление зависимости видов, форм и интенсивности профилактич</w:t>
      </w:r>
      <w:r w:rsidRPr="002303F4">
        <w:rPr>
          <w:color w:val="auto"/>
          <w:sz w:val="18"/>
          <w:szCs w:val="18"/>
        </w:rPr>
        <w:t>е</w:t>
      </w:r>
      <w:r w:rsidRPr="002303F4">
        <w:rPr>
          <w:color w:val="auto"/>
          <w:sz w:val="18"/>
          <w:szCs w:val="18"/>
        </w:rPr>
        <w:t>ских мероприятий от особенностей конкретных подконтрольных субъектов;</w:t>
      </w:r>
    </w:p>
    <w:p w:rsidR="002303F4" w:rsidRPr="002303F4" w:rsidRDefault="002303F4" w:rsidP="002303F4">
      <w:pPr>
        <w:pStyle w:val="Default"/>
        <w:ind w:firstLine="567"/>
        <w:jc w:val="both"/>
        <w:rPr>
          <w:color w:val="auto"/>
          <w:sz w:val="18"/>
          <w:szCs w:val="18"/>
        </w:rPr>
      </w:pPr>
      <w:r w:rsidRPr="002303F4">
        <w:rPr>
          <w:color w:val="auto"/>
          <w:sz w:val="18"/>
          <w:szCs w:val="18"/>
        </w:rPr>
        <w:t>снижение издержек контрольно-надзорной деятельности и администр</w:t>
      </w:r>
      <w:r w:rsidRPr="002303F4">
        <w:rPr>
          <w:color w:val="auto"/>
          <w:sz w:val="18"/>
          <w:szCs w:val="18"/>
        </w:rPr>
        <w:t>а</w:t>
      </w:r>
      <w:r w:rsidRPr="002303F4">
        <w:rPr>
          <w:color w:val="auto"/>
          <w:sz w:val="18"/>
          <w:szCs w:val="18"/>
        </w:rPr>
        <w:t>тивной нагрузки на подконтрольные субъекты.</w:t>
      </w:r>
    </w:p>
    <w:p w:rsidR="002303F4" w:rsidRPr="002303F4" w:rsidRDefault="002303F4" w:rsidP="002303F4">
      <w:pPr>
        <w:pStyle w:val="Default"/>
        <w:ind w:firstLine="567"/>
        <w:jc w:val="both"/>
        <w:rPr>
          <w:sz w:val="18"/>
          <w:szCs w:val="18"/>
        </w:rPr>
      </w:pPr>
      <w:r w:rsidRPr="002303F4">
        <w:rPr>
          <w:sz w:val="18"/>
          <w:szCs w:val="18"/>
        </w:rPr>
        <w:t>2.3. Профилактические мероприятия планируются и осуществляются на основе соблюдения следующих базовых принципов:</w:t>
      </w:r>
    </w:p>
    <w:p w:rsidR="002303F4" w:rsidRPr="002303F4" w:rsidRDefault="002303F4" w:rsidP="002303F4">
      <w:pPr>
        <w:pStyle w:val="Default"/>
        <w:ind w:firstLine="567"/>
        <w:jc w:val="both"/>
        <w:rPr>
          <w:color w:val="auto"/>
          <w:sz w:val="18"/>
          <w:szCs w:val="18"/>
        </w:rPr>
      </w:pPr>
      <w:proofErr w:type="gramStart"/>
      <w:r w:rsidRPr="002303F4">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w:t>
      </w:r>
      <w:r w:rsidRPr="002303F4">
        <w:rPr>
          <w:sz w:val="18"/>
          <w:szCs w:val="18"/>
        </w:rPr>
        <w:t>а</w:t>
      </w:r>
      <w:r w:rsidRPr="002303F4">
        <w:rPr>
          <w:sz w:val="18"/>
          <w:szCs w:val="18"/>
        </w:rPr>
        <w:t>вовых актов их содержащих и административных</w:t>
      </w:r>
      <w:r w:rsidRPr="002303F4">
        <w:rPr>
          <w:color w:val="auto"/>
          <w:sz w:val="18"/>
          <w:szCs w:val="18"/>
        </w:rPr>
        <w:t xml:space="preserve"> последствий за нарушение обяз</w:t>
      </w:r>
      <w:r w:rsidRPr="002303F4">
        <w:rPr>
          <w:color w:val="auto"/>
          <w:sz w:val="18"/>
          <w:szCs w:val="18"/>
        </w:rPr>
        <w:t>а</w:t>
      </w:r>
      <w:r w:rsidRPr="002303F4">
        <w:rPr>
          <w:color w:val="auto"/>
          <w:sz w:val="18"/>
          <w:szCs w:val="18"/>
        </w:rPr>
        <w:t>тельных требований);</w:t>
      </w:r>
      <w:proofErr w:type="gramEnd"/>
    </w:p>
    <w:p w:rsidR="002303F4" w:rsidRPr="002303F4" w:rsidRDefault="002303F4" w:rsidP="002303F4">
      <w:pPr>
        <w:pStyle w:val="Default"/>
        <w:ind w:firstLine="567"/>
        <w:jc w:val="both"/>
        <w:rPr>
          <w:color w:val="auto"/>
          <w:sz w:val="18"/>
          <w:szCs w:val="18"/>
        </w:rPr>
      </w:pPr>
      <w:r w:rsidRPr="002303F4">
        <w:rPr>
          <w:color w:val="auto"/>
          <w:sz w:val="18"/>
          <w:szCs w:val="18"/>
        </w:rPr>
        <w:t>информационной открытости – доступность для подконтрольных субъе</w:t>
      </w:r>
      <w:r w:rsidRPr="002303F4">
        <w:rPr>
          <w:color w:val="auto"/>
          <w:sz w:val="18"/>
          <w:szCs w:val="18"/>
        </w:rPr>
        <w:t>к</w:t>
      </w:r>
      <w:r w:rsidRPr="002303F4">
        <w:rPr>
          <w:color w:val="auto"/>
          <w:sz w:val="18"/>
          <w:szCs w:val="18"/>
        </w:rPr>
        <w:t>тов сведений об организации и осуществлении профилактических меропри</w:t>
      </w:r>
      <w:r w:rsidRPr="002303F4">
        <w:rPr>
          <w:color w:val="auto"/>
          <w:sz w:val="18"/>
          <w:szCs w:val="18"/>
        </w:rPr>
        <w:t>я</w:t>
      </w:r>
      <w:r w:rsidRPr="002303F4">
        <w:rPr>
          <w:color w:val="auto"/>
          <w:sz w:val="18"/>
          <w:szCs w:val="18"/>
        </w:rPr>
        <w:t>тий (в том числе за счет использования информационно-коммуникационных технологий);</w:t>
      </w:r>
    </w:p>
    <w:p w:rsidR="002303F4" w:rsidRPr="002303F4" w:rsidRDefault="002303F4" w:rsidP="002303F4">
      <w:pPr>
        <w:pStyle w:val="Default"/>
        <w:ind w:firstLine="567"/>
        <w:jc w:val="both"/>
        <w:rPr>
          <w:color w:val="auto"/>
          <w:sz w:val="18"/>
          <w:szCs w:val="18"/>
        </w:rPr>
      </w:pPr>
      <w:r w:rsidRPr="002303F4">
        <w:rPr>
          <w:color w:val="auto"/>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w:t>
      </w:r>
      <w:r w:rsidRPr="002303F4">
        <w:rPr>
          <w:color w:val="auto"/>
          <w:sz w:val="18"/>
          <w:szCs w:val="18"/>
        </w:rPr>
        <w:t>е</w:t>
      </w:r>
      <w:r w:rsidRPr="002303F4">
        <w:rPr>
          <w:color w:val="auto"/>
          <w:sz w:val="18"/>
          <w:szCs w:val="18"/>
        </w:rPr>
        <w:t>ства и результативности;</w:t>
      </w:r>
    </w:p>
    <w:p w:rsidR="002303F4" w:rsidRPr="002303F4" w:rsidRDefault="002303F4" w:rsidP="002303F4">
      <w:pPr>
        <w:pStyle w:val="Default"/>
        <w:ind w:firstLine="567"/>
        <w:jc w:val="both"/>
        <w:rPr>
          <w:color w:val="auto"/>
          <w:sz w:val="18"/>
          <w:szCs w:val="18"/>
        </w:rPr>
      </w:pPr>
      <w:r w:rsidRPr="002303F4">
        <w:rPr>
          <w:color w:val="auto"/>
          <w:sz w:val="18"/>
          <w:szCs w:val="18"/>
        </w:rPr>
        <w:t>полноты охвата – включение в программу профилактических меропри</w:t>
      </w:r>
      <w:r w:rsidRPr="002303F4">
        <w:rPr>
          <w:color w:val="auto"/>
          <w:sz w:val="18"/>
          <w:szCs w:val="18"/>
        </w:rPr>
        <w:t>я</w:t>
      </w:r>
      <w:r w:rsidRPr="002303F4">
        <w:rPr>
          <w:color w:val="auto"/>
          <w:sz w:val="18"/>
          <w:szCs w:val="18"/>
        </w:rPr>
        <w:t>тий максимального числа подконтрольных субъектов;</w:t>
      </w:r>
    </w:p>
    <w:p w:rsidR="002303F4" w:rsidRPr="002303F4" w:rsidRDefault="002303F4" w:rsidP="002303F4">
      <w:pPr>
        <w:pStyle w:val="Default"/>
        <w:ind w:firstLine="567"/>
        <w:jc w:val="both"/>
        <w:rPr>
          <w:color w:val="auto"/>
          <w:sz w:val="18"/>
          <w:szCs w:val="18"/>
        </w:rPr>
      </w:pPr>
      <w:r w:rsidRPr="002303F4">
        <w:rPr>
          <w:color w:val="auto"/>
          <w:sz w:val="18"/>
          <w:szCs w:val="18"/>
        </w:rPr>
        <w:t>обязательности – обязательное проведение профилактических меропри</w:t>
      </w:r>
      <w:r w:rsidRPr="002303F4">
        <w:rPr>
          <w:color w:val="auto"/>
          <w:sz w:val="18"/>
          <w:szCs w:val="18"/>
        </w:rPr>
        <w:t>я</w:t>
      </w:r>
      <w:r w:rsidRPr="002303F4">
        <w:rPr>
          <w:color w:val="auto"/>
          <w:sz w:val="18"/>
          <w:szCs w:val="18"/>
        </w:rPr>
        <w:t>тий по установленным видам контроля (надзора) на регулярной и си</w:t>
      </w:r>
      <w:r w:rsidRPr="002303F4">
        <w:rPr>
          <w:color w:val="auto"/>
          <w:sz w:val="18"/>
          <w:szCs w:val="18"/>
        </w:rPr>
        <w:t>с</w:t>
      </w:r>
      <w:r w:rsidRPr="002303F4">
        <w:rPr>
          <w:color w:val="auto"/>
          <w:sz w:val="18"/>
          <w:szCs w:val="18"/>
        </w:rPr>
        <w:t>темной основе;</w:t>
      </w:r>
    </w:p>
    <w:p w:rsidR="002303F4" w:rsidRPr="002303F4" w:rsidRDefault="002303F4" w:rsidP="002303F4">
      <w:pPr>
        <w:pStyle w:val="Default"/>
        <w:ind w:firstLine="567"/>
        <w:jc w:val="both"/>
        <w:rPr>
          <w:color w:val="auto"/>
          <w:sz w:val="18"/>
          <w:szCs w:val="18"/>
        </w:rPr>
      </w:pPr>
      <w:r w:rsidRPr="002303F4">
        <w:rPr>
          <w:color w:val="auto"/>
          <w:sz w:val="18"/>
          <w:szCs w:val="18"/>
        </w:rPr>
        <w:t>актуальности – регулярный анализ и обновление программы профилакт</w:t>
      </w:r>
      <w:r w:rsidRPr="002303F4">
        <w:rPr>
          <w:color w:val="auto"/>
          <w:sz w:val="18"/>
          <w:szCs w:val="18"/>
        </w:rPr>
        <w:t>и</w:t>
      </w:r>
      <w:r w:rsidRPr="002303F4">
        <w:rPr>
          <w:color w:val="auto"/>
          <w:sz w:val="18"/>
          <w:szCs w:val="18"/>
        </w:rPr>
        <w:t>ческих мероприятий, использование актуальных достижений науки и технол</w:t>
      </w:r>
      <w:r w:rsidRPr="002303F4">
        <w:rPr>
          <w:color w:val="auto"/>
          <w:sz w:val="18"/>
          <w:szCs w:val="18"/>
        </w:rPr>
        <w:t>о</w:t>
      </w:r>
      <w:r w:rsidRPr="002303F4">
        <w:rPr>
          <w:color w:val="auto"/>
          <w:sz w:val="18"/>
          <w:szCs w:val="18"/>
        </w:rPr>
        <w:t>гий при их проведении;</w:t>
      </w:r>
    </w:p>
    <w:p w:rsidR="002303F4" w:rsidRPr="002303F4" w:rsidRDefault="002303F4" w:rsidP="002303F4">
      <w:pPr>
        <w:pStyle w:val="Default"/>
        <w:ind w:firstLine="567"/>
        <w:jc w:val="both"/>
        <w:rPr>
          <w:color w:val="auto"/>
          <w:sz w:val="18"/>
          <w:szCs w:val="18"/>
        </w:rPr>
      </w:pPr>
      <w:r w:rsidRPr="002303F4">
        <w:rPr>
          <w:color w:val="auto"/>
          <w:sz w:val="18"/>
          <w:szCs w:val="18"/>
        </w:rPr>
        <w:t>релевантности – выбор набора видов и форм профилактических меропр</w:t>
      </w:r>
      <w:r w:rsidRPr="002303F4">
        <w:rPr>
          <w:color w:val="auto"/>
          <w:sz w:val="18"/>
          <w:szCs w:val="18"/>
        </w:rPr>
        <w:t>и</w:t>
      </w:r>
      <w:r w:rsidRPr="002303F4">
        <w:rPr>
          <w:color w:val="auto"/>
          <w:sz w:val="18"/>
          <w:szCs w:val="18"/>
        </w:rPr>
        <w:t>ятий, учитывающий особенности подконтрольных субъектов.</w:t>
      </w:r>
    </w:p>
    <w:p w:rsidR="002303F4" w:rsidRPr="002303F4" w:rsidRDefault="002303F4" w:rsidP="002303F4">
      <w:pPr>
        <w:pStyle w:val="Default"/>
        <w:jc w:val="both"/>
        <w:rPr>
          <w:color w:val="auto"/>
          <w:sz w:val="18"/>
          <w:szCs w:val="18"/>
        </w:rPr>
      </w:pPr>
    </w:p>
    <w:p w:rsidR="002303F4" w:rsidRPr="00F06BA5" w:rsidRDefault="002303F4" w:rsidP="00F06BA5">
      <w:pPr>
        <w:pStyle w:val="ad"/>
        <w:numPr>
          <w:ilvl w:val="0"/>
          <w:numId w:val="11"/>
        </w:numPr>
        <w:spacing w:after="0" w:line="240" w:lineRule="auto"/>
        <w:ind w:left="0" w:firstLine="0"/>
        <w:jc w:val="center"/>
        <w:rPr>
          <w:rFonts w:ascii="Times New Roman" w:eastAsia="Times New Roman" w:hAnsi="Times New Roman" w:cs="Times New Roman"/>
          <w:b/>
          <w:sz w:val="18"/>
          <w:szCs w:val="18"/>
          <w:lang w:eastAsia="ru-RU"/>
        </w:rPr>
      </w:pPr>
      <w:r w:rsidRPr="002303F4">
        <w:rPr>
          <w:rFonts w:ascii="Times New Roman" w:eastAsia="Times New Roman" w:hAnsi="Times New Roman" w:cs="Times New Roman"/>
          <w:b/>
          <w:sz w:val="18"/>
          <w:szCs w:val="18"/>
          <w:lang w:eastAsia="ru-RU"/>
        </w:rPr>
        <w:t>Перечень профилактических мероприятий,   сроки (периодичность) их проведения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984"/>
        <w:gridCol w:w="3828"/>
      </w:tblGrid>
      <w:tr w:rsidR="002303F4" w:rsidRPr="002303F4" w:rsidTr="002303F4">
        <w:trPr>
          <w:trHeight w:val="630"/>
        </w:trPr>
        <w:tc>
          <w:tcPr>
            <w:tcW w:w="2268" w:type="dxa"/>
            <w:shd w:val="clear" w:color="auto" w:fill="auto"/>
            <w:vAlign w:val="center"/>
          </w:tcPr>
          <w:p w:rsidR="002303F4" w:rsidRPr="002303F4" w:rsidRDefault="002303F4" w:rsidP="002303F4">
            <w:pPr>
              <w:shd w:val="clear" w:color="auto" w:fill="FFFFFF"/>
              <w:spacing w:after="0" w:line="240" w:lineRule="auto"/>
              <w:jc w:val="center"/>
              <w:rPr>
                <w:rFonts w:ascii="Times New Roman" w:hAnsi="Times New Roman" w:cs="Times New Roman"/>
                <w:b/>
                <w:sz w:val="16"/>
                <w:szCs w:val="16"/>
              </w:rPr>
            </w:pPr>
            <w:r w:rsidRPr="002303F4">
              <w:rPr>
                <w:rFonts w:ascii="Times New Roman" w:hAnsi="Times New Roman" w:cs="Times New Roman"/>
                <w:b/>
                <w:sz w:val="16"/>
                <w:szCs w:val="16"/>
              </w:rPr>
              <w:t>Виды профилактических мер</w:t>
            </w:r>
            <w:r w:rsidRPr="002303F4">
              <w:rPr>
                <w:rFonts w:ascii="Times New Roman" w:hAnsi="Times New Roman" w:cs="Times New Roman"/>
                <w:b/>
                <w:sz w:val="16"/>
                <w:szCs w:val="16"/>
              </w:rPr>
              <w:t>о</w:t>
            </w:r>
            <w:r w:rsidRPr="002303F4">
              <w:rPr>
                <w:rFonts w:ascii="Times New Roman" w:hAnsi="Times New Roman" w:cs="Times New Roman"/>
                <w:b/>
                <w:sz w:val="16"/>
                <w:szCs w:val="16"/>
              </w:rPr>
              <w:t>приятий</w:t>
            </w:r>
          </w:p>
        </w:tc>
        <w:tc>
          <w:tcPr>
            <w:tcW w:w="1985" w:type="dxa"/>
            <w:shd w:val="clear" w:color="auto" w:fill="auto"/>
            <w:vAlign w:val="center"/>
          </w:tcPr>
          <w:p w:rsidR="002303F4" w:rsidRPr="002303F4" w:rsidRDefault="002303F4" w:rsidP="002303F4">
            <w:pPr>
              <w:shd w:val="clear" w:color="auto" w:fill="FFFFFF"/>
              <w:spacing w:after="0" w:line="240" w:lineRule="auto"/>
              <w:jc w:val="center"/>
              <w:rPr>
                <w:rFonts w:ascii="Times New Roman" w:hAnsi="Times New Roman" w:cs="Times New Roman"/>
                <w:b/>
                <w:sz w:val="16"/>
                <w:szCs w:val="16"/>
              </w:rPr>
            </w:pPr>
            <w:r w:rsidRPr="002303F4">
              <w:rPr>
                <w:rFonts w:ascii="Times New Roman" w:hAnsi="Times New Roman" w:cs="Times New Roman"/>
                <w:b/>
                <w:sz w:val="16"/>
                <w:szCs w:val="16"/>
              </w:rPr>
              <w:t>Ответственный исполн</w:t>
            </w:r>
            <w:r w:rsidRPr="002303F4">
              <w:rPr>
                <w:rFonts w:ascii="Times New Roman" w:hAnsi="Times New Roman" w:cs="Times New Roman"/>
                <w:b/>
                <w:sz w:val="16"/>
                <w:szCs w:val="16"/>
              </w:rPr>
              <w:t>и</w:t>
            </w:r>
            <w:r w:rsidRPr="002303F4">
              <w:rPr>
                <w:rFonts w:ascii="Times New Roman" w:hAnsi="Times New Roman" w:cs="Times New Roman"/>
                <w:b/>
                <w:sz w:val="16"/>
                <w:szCs w:val="16"/>
              </w:rPr>
              <w:t>тель</w:t>
            </w:r>
          </w:p>
        </w:tc>
        <w:tc>
          <w:tcPr>
            <w:tcW w:w="1984" w:type="dxa"/>
            <w:shd w:val="clear" w:color="auto" w:fill="auto"/>
            <w:vAlign w:val="center"/>
          </w:tcPr>
          <w:p w:rsidR="002303F4" w:rsidRPr="002303F4" w:rsidRDefault="002303F4" w:rsidP="002303F4">
            <w:pPr>
              <w:shd w:val="clear" w:color="auto" w:fill="FFFFFF"/>
              <w:spacing w:after="0" w:line="240" w:lineRule="auto"/>
              <w:jc w:val="center"/>
              <w:rPr>
                <w:rFonts w:ascii="Times New Roman" w:hAnsi="Times New Roman" w:cs="Times New Roman"/>
                <w:b/>
                <w:sz w:val="16"/>
                <w:szCs w:val="16"/>
              </w:rPr>
            </w:pPr>
            <w:r w:rsidRPr="002303F4">
              <w:rPr>
                <w:rFonts w:ascii="Times New Roman" w:hAnsi="Times New Roman" w:cs="Times New Roman"/>
                <w:b/>
                <w:sz w:val="16"/>
                <w:szCs w:val="16"/>
              </w:rPr>
              <w:t>Периодичность пров</w:t>
            </w:r>
            <w:r w:rsidRPr="002303F4">
              <w:rPr>
                <w:rFonts w:ascii="Times New Roman" w:hAnsi="Times New Roman" w:cs="Times New Roman"/>
                <w:b/>
                <w:sz w:val="16"/>
                <w:szCs w:val="16"/>
              </w:rPr>
              <w:t>е</w:t>
            </w:r>
            <w:r w:rsidRPr="002303F4">
              <w:rPr>
                <w:rFonts w:ascii="Times New Roman" w:hAnsi="Times New Roman" w:cs="Times New Roman"/>
                <w:b/>
                <w:sz w:val="16"/>
                <w:szCs w:val="16"/>
              </w:rPr>
              <w:t>дения</w:t>
            </w:r>
          </w:p>
        </w:tc>
        <w:tc>
          <w:tcPr>
            <w:tcW w:w="3828" w:type="dxa"/>
            <w:shd w:val="clear" w:color="auto" w:fill="auto"/>
            <w:vAlign w:val="center"/>
          </w:tcPr>
          <w:p w:rsidR="002303F4" w:rsidRPr="002303F4" w:rsidRDefault="002303F4" w:rsidP="002303F4">
            <w:pPr>
              <w:shd w:val="clear" w:color="auto" w:fill="FFFFFF"/>
              <w:spacing w:after="0" w:line="240" w:lineRule="auto"/>
              <w:jc w:val="center"/>
              <w:rPr>
                <w:rFonts w:ascii="Times New Roman" w:hAnsi="Times New Roman" w:cs="Times New Roman"/>
                <w:b/>
                <w:sz w:val="16"/>
                <w:szCs w:val="16"/>
              </w:rPr>
            </w:pPr>
            <w:r w:rsidRPr="002303F4">
              <w:rPr>
                <w:rFonts w:ascii="Times New Roman" w:hAnsi="Times New Roman" w:cs="Times New Roman"/>
                <w:b/>
                <w:sz w:val="16"/>
                <w:szCs w:val="16"/>
              </w:rPr>
              <w:t>Способы проведения меропри</w:t>
            </w:r>
            <w:r w:rsidRPr="002303F4">
              <w:rPr>
                <w:rFonts w:ascii="Times New Roman" w:hAnsi="Times New Roman" w:cs="Times New Roman"/>
                <w:b/>
                <w:sz w:val="16"/>
                <w:szCs w:val="16"/>
              </w:rPr>
              <w:t>я</w:t>
            </w:r>
            <w:r w:rsidRPr="002303F4">
              <w:rPr>
                <w:rFonts w:ascii="Times New Roman" w:hAnsi="Times New Roman" w:cs="Times New Roman"/>
                <w:b/>
                <w:sz w:val="16"/>
                <w:szCs w:val="16"/>
              </w:rPr>
              <w:t>тия</w:t>
            </w:r>
          </w:p>
        </w:tc>
      </w:tr>
      <w:tr w:rsidR="002303F4" w:rsidRPr="002303F4" w:rsidTr="002303F4">
        <w:tc>
          <w:tcPr>
            <w:tcW w:w="226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Информирование</w:t>
            </w:r>
          </w:p>
        </w:tc>
        <w:tc>
          <w:tcPr>
            <w:tcW w:w="1985"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Заместитель Главы Админ</w:t>
            </w:r>
            <w:r w:rsidRPr="002303F4">
              <w:rPr>
                <w:rFonts w:ascii="Times New Roman" w:hAnsi="Times New Roman" w:cs="Times New Roman"/>
                <w:sz w:val="16"/>
                <w:szCs w:val="16"/>
              </w:rPr>
              <w:t>и</w:t>
            </w:r>
            <w:r w:rsidRPr="002303F4">
              <w:rPr>
                <w:rFonts w:ascii="Times New Roman" w:hAnsi="Times New Roman" w:cs="Times New Roman"/>
                <w:sz w:val="16"/>
                <w:szCs w:val="16"/>
              </w:rPr>
              <w:t>страции Грузинского сельского посел</w:t>
            </w:r>
            <w:r w:rsidRPr="002303F4">
              <w:rPr>
                <w:rFonts w:ascii="Times New Roman" w:hAnsi="Times New Roman" w:cs="Times New Roman"/>
                <w:sz w:val="16"/>
                <w:szCs w:val="16"/>
              </w:rPr>
              <w:t>е</w:t>
            </w:r>
            <w:r w:rsidRPr="002303F4">
              <w:rPr>
                <w:rFonts w:ascii="Times New Roman" w:hAnsi="Times New Roman" w:cs="Times New Roman"/>
                <w:sz w:val="16"/>
                <w:szCs w:val="16"/>
              </w:rPr>
              <w:t>ния</w:t>
            </w:r>
          </w:p>
        </w:tc>
        <w:tc>
          <w:tcPr>
            <w:tcW w:w="1984"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На постоянной основе</w:t>
            </w:r>
          </w:p>
        </w:tc>
        <w:tc>
          <w:tcPr>
            <w:tcW w:w="382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Посредством размещ</w:t>
            </w:r>
            <w:r w:rsidRPr="002303F4">
              <w:rPr>
                <w:rFonts w:ascii="Times New Roman" w:hAnsi="Times New Roman" w:cs="Times New Roman"/>
                <w:sz w:val="16"/>
                <w:szCs w:val="16"/>
              </w:rPr>
              <w:t>е</w:t>
            </w:r>
            <w:r w:rsidRPr="002303F4">
              <w:rPr>
                <w:rFonts w:ascii="Times New Roman" w:hAnsi="Times New Roman" w:cs="Times New Roman"/>
                <w:sz w:val="16"/>
                <w:szCs w:val="16"/>
              </w:rPr>
              <w:t xml:space="preserve">ния сведений </w:t>
            </w:r>
            <w:proofErr w:type="gramStart"/>
            <w:r w:rsidRPr="002303F4">
              <w:rPr>
                <w:rFonts w:ascii="Times New Roman" w:hAnsi="Times New Roman" w:cs="Times New Roman"/>
                <w:sz w:val="16"/>
                <w:szCs w:val="16"/>
              </w:rPr>
              <w:t>согласно требований</w:t>
            </w:r>
            <w:proofErr w:type="gramEnd"/>
            <w:r w:rsidRPr="002303F4">
              <w:rPr>
                <w:rFonts w:ascii="Times New Roman" w:hAnsi="Times New Roman" w:cs="Times New Roman"/>
                <w:sz w:val="16"/>
                <w:szCs w:val="16"/>
              </w:rPr>
              <w:t xml:space="preserve"> статьи 46 Федеральн</w:t>
            </w:r>
            <w:r w:rsidRPr="002303F4">
              <w:rPr>
                <w:rFonts w:ascii="Times New Roman" w:hAnsi="Times New Roman" w:cs="Times New Roman"/>
                <w:sz w:val="16"/>
                <w:szCs w:val="16"/>
              </w:rPr>
              <w:t>о</w:t>
            </w:r>
            <w:r w:rsidRPr="002303F4">
              <w:rPr>
                <w:rFonts w:ascii="Times New Roman" w:hAnsi="Times New Roman" w:cs="Times New Roman"/>
                <w:sz w:val="16"/>
                <w:szCs w:val="16"/>
              </w:rPr>
              <w:t>го закона от 31.07.2020 № 248-ФЗ «О государственном контроле (надзоре) и муниципальном контроле в Росси</w:t>
            </w:r>
            <w:r w:rsidRPr="002303F4">
              <w:rPr>
                <w:rFonts w:ascii="Times New Roman" w:hAnsi="Times New Roman" w:cs="Times New Roman"/>
                <w:sz w:val="16"/>
                <w:szCs w:val="16"/>
              </w:rPr>
              <w:t>й</w:t>
            </w:r>
            <w:r w:rsidRPr="002303F4">
              <w:rPr>
                <w:rFonts w:ascii="Times New Roman" w:hAnsi="Times New Roman" w:cs="Times New Roman"/>
                <w:sz w:val="16"/>
                <w:szCs w:val="16"/>
              </w:rPr>
              <w:t>ской Федерации» на официальном сайте Адм</w:t>
            </w:r>
            <w:r w:rsidRPr="002303F4">
              <w:rPr>
                <w:rFonts w:ascii="Times New Roman" w:hAnsi="Times New Roman" w:cs="Times New Roman"/>
                <w:sz w:val="16"/>
                <w:szCs w:val="16"/>
              </w:rPr>
              <w:t>и</w:t>
            </w:r>
            <w:r w:rsidRPr="002303F4">
              <w:rPr>
                <w:rFonts w:ascii="Times New Roman" w:hAnsi="Times New Roman" w:cs="Times New Roman"/>
                <w:sz w:val="16"/>
                <w:szCs w:val="16"/>
              </w:rPr>
              <w:t>нистрации Грузинского сельского поселения в сети «Инте</w:t>
            </w:r>
            <w:r w:rsidRPr="002303F4">
              <w:rPr>
                <w:rFonts w:ascii="Times New Roman" w:hAnsi="Times New Roman" w:cs="Times New Roman"/>
                <w:sz w:val="16"/>
                <w:szCs w:val="16"/>
              </w:rPr>
              <w:t>р</w:t>
            </w:r>
            <w:r w:rsidRPr="002303F4">
              <w:rPr>
                <w:rFonts w:ascii="Times New Roman" w:hAnsi="Times New Roman" w:cs="Times New Roman"/>
                <w:sz w:val="16"/>
                <w:szCs w:val="16"/>
              </w:rPr>
              <w:t>нет»</w:t>
            </w:r>
          </w:p>
        </w:tc>
      </w:tr>
      <w:tr w:rsidR="002303F4" w:rsidRPr="002303F4" w:rsidTr="002303F4">
        <w:tc>
          <w:tcPr>
            <w:tcW w:w="226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Консультиров</w:t>
            </w:r>
            <w:r w:rsidRPr="002303F4">
              <w:rPr>
                <w:rFonts w:ascii="Times New Roman" w:hAnsi="Times New Roman" w:cs="Times New Roman"/>
                <w:sz w:val="16"/>
                <w:szCs w:val="16"/>
              </w:rPr>
              <w:t>а</w:t>
            </w:r>
            <w:r w:rsidRPr="002303F4">
              <w:rPr>
                <w:rFonts w:ascii="Times New Roman" w:hAnsi="Times New Roman" w:cs="Times New Roman"/>
                <w:sz w:val="16"/>
                <w:szCs w:val="16"/>
              </w:rPr>
              <w:t>ние</w:t>
            </w:r>
          </w:p>
        </w:tc>
        <w:tc>
          <w:tcPr>
            <w:tcW w:w="1985"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Заместитель Главы Админ</w:t>
            </w:r>
            <w:r w:rsidRPr="002303F4">
              <w:rPr>
                <w:rFonts w:ascii="Times New Roman" w:hAnsi="Times New Roman" w:cs="Times New Roman"/>
                <w:sz w:val="16"/>
                <w:szCs w:val="16"/>
              </w:rPr>
              <w:t>и</w:t>
            </w:r>
            <w:r w:rsidRPr="002303F4">
              <w:rPr>
                <w:rFonts w:ascii="Times New Roman" w:hAnsi="Times New Roman" w:cs="Times New Roman"/>
                <w:sz w:val="16"/>
                <w:szCs w:val="16"/>
              </w:rPr>
              <w:t>страции Грузинского сельского посел</w:t>
            </w:r>
            <w:r w:rsidRPr="002303F4">
              <w:rPr>
                <w:rFonts w:ascii="Times New Roman" w:hAnsi="Times New Roman" w:cs="Times New Roman"/>
                <w:sz w:val="16"/>
                <w:szCs w:val="16"/>
              </w:rPr>
              <w:t>е</w:t>
            </w:r>
            <w:r w:rsidRPr="002303F4">
              <w:rPr>
                <w:rFonts w:ascii="Times New Roman" w:hAnsi="Times New Roman" w:cs="Times New Roman"/>
                <w:sz w:val="16"/>
                <w:szCs w:val="16"/>
              </w:rPr>
              <w:t>ния</w:t>
            </w:r>
          </w:p>
        </w:tc>
        <w:tc>
          <w:tcPr>
            <w:tcW w:w="1984"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по обращениям подконтрол</w:t>
            </w:r>
            <w:r w:rsidRPr="002303F4">
              <w:rPr>
                <w:rFonts w:ascii="Times New Roman" w:hAnsi="Times New Roman" w:cs="Times New Roman"/>
                <w:sz w:val="16"/>
                <w:szCs w:val="16"/>
              </w:rPr>
              <w:t>ь</w:t>
            </w:r>
            <w:r w:rsidRPr="002303F4">
              <w:rPr>
                <w:rFonts w:ascii="Times New Roman" w:hAnsi="Times New Roman" w:cs="Times New Roman"/>
                <w:sz w:val="16"/>
                <w:szCs w:val="16"/>
              </w:rPr>
              <w:t>ных субъектов и заинтерес</w:t>
            </w:r>
            <w:r w:rsidRPr="002303F4">
              <w:rPr>
                <w:rFonts w:ascii="Times New Roman" w:hAnsi="Times New Roman" w:cs="Times New Roman"/>
                <w:sz w:val="16"/>
                <w:szCs w:val="16"/>
              </w:rPr>
              <w:t>о</w:t>
            </w:r>
            <w:r w:rsidRPr="002303F4">
              <w:rPr>
                <w:rFonts w:ascii="Times New Roman" w:hAnsi="Times New Roman" w:cs="Times New Roman"/>
                <w:sz w:val="16"/>
                <w:szCs w:val="16"/>
              </w:rPr>
              <w:t>ванных лиц</w:t>
            </w:r>
          </w:p>
        </w:tc>
        <w:tc>
          <w:tcPr>
            <w:tcW w:w="382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При личном о</w:t>
            </w:r>
            <w:r w:rsidRPr="002303F4">
              <w:rPr>
                <w:rFonts w:ascii="Times New Roman" w:hAnsi="Times New Roman" w:cs="Times New Roman"/>
                <w:sz w:val="16"/>
                <w:szCs w:val="16"/>
              </w:rPr>
              <w:t>б</w:t>
            </w:r>
            <w:r w:rsidRPr="002303F4">
              <w:rPr>
                <w:rFonts w:ascii="Times New Roman" w:hAnsi="Times New Roman" w:cs="Times New Roman"/>
                <w:sz w:val="16"/>
                <w:szCs w:val="16"/>
              </w:rPr>
              <w:t>ращении (по графику), посредством телефонной связи, электронной почты, в</w:t>
            </w:r>
            <w:r w:rsidRPr="002303F4">
              <w:rPr>
                <w:rFonts w:ascii="Times New Roman" w:hAnsi="Times New Roman" w:cs="Times New Roman"/>
                <w:sz w:val="16"/>
                <w:szCs w:val="16"/>
              </w:rPr>
              <w:t>и</w:t>
            </w:r>
            <w:r w:rsidRPr="002303F4">
              <w:rPr>
                <w:rFonts w:ascii="Times New Roman" w:hAnsi="Times New Roman" w:cs="Times New Roman"/>
                <w:sz w:val="16"/>
                <w:szCs w:val="16"/>
              </w:rPr>
              <w:t xml:space="preserve">део-конференц-связи, в ходе проведения профилактических мероприятий, </w:t>
            </w:r>
            <w:proofErr w:type="spellStart"/>
            <w:r w:rsidRPr="002303F4">
              <w:rPr>
                <w:rFonts w:ascii="Times New Roman" w:hAnsi="Times New Roman" w:cs="Times New Roman"/>
                <w:sz w:val="16"/>
                <w:szCs w:val="16"/>
              </w:rPr>
              <w:t>контрольно</w:t>
            </w:r>
            <w:proofErr w:type="spellEnd"/>
            <w:r w:rsidRPr="002303F4">
              <w:rPr>
                <w:rFonts w:ascii="Times New Roman" w:hAnsi="Times New Roman" w:cs="Times New Roman"/>
                <w:sz w:val="16"/>
                <w:szCs w:val="16"/>
              </w:rPr>
              <w:t xml:space="preserve"> (надзорных) мер</w:t>
            </w:r>
            <w:r w:rsidRPr="002303F4">
              <w:rPr>
                <w:rFonts w:ascii="Times New Roman" w:hAnsi="Times New Roman" w:cs="Times New Roman"/>
                <w:sz w:val="16"/>
                <w:szCs w:val="16"/>
              </w:rPr>
              <w:t>о</w:t>
            </w:r>
            <w:r w:rsidRPr="002303F4">
              <w:rPr>
                <w:rFonts w:ascii="Times New Roman" w:hAnsi="Times New Roman" w:cs="Times New Roman"/>
                <w:sz w:val="16"/>
                <w:szCs w:val="16"/>
              </w:rPr>
              <w:t>приятий.</w:t>
            </w:r>
          </w:p>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p>
        </w:tc>
      </w:tr>
      <w:tr w:rsidR="002303F4" w:rsidRPr="002303F4" w:rsidTr="002303F4">
        <w:tc>
          <w:tcPr>
            <w:tcW w:w="226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Выдача предост</w:t>
            </w:r>
            <w:r w:rsidRPr="002303F4">
              <w:rPr>
                <w:rFonts w:ascii="Times New Roman" w:hAnsi="Times New Roman" w:cs="Times New Roman"/>
                <w:sz w:val="16"/>
                <w:szCs w:val="16"/>
              </w:rPr>
              <w:t>е</w:t>
            </w:r>
            <w:r w:rsidRPr="002303F4">
              <w:rPr>
                <w:rFonts w:ascii="Times New Roman" w:hAnsi="Times New Roman" w:cs="Times New Roman"/>
                <w:sz w:val="16"/>
                <w:szCs w:val="16"/>
              </w:rPr>
              <w:t>режения о недопустимости наруш</w:t>
            </w:r>
            <w:r w:rsidRPr="002303F4">
              <w:rPr>
                <w:rFonts w:ascii="Times New Roman" w:hAnsi="Times New Roman" w:cs="Times New Roman"/>
                <w:sz w:val="16"/>
                <w:szCs w:val="16"/>
              </w:rPr>
              <w:t>е</w:t>
            </w:r>
            <w:r w:rsidRPr="002303F4">
              <w:rPr>
                <w:rFonts w:ascii="Times New Roman" w:hAnsi="Times New Roman" w:cs="Times New Roman"/>
                <w:sz w:val="16"/>
                <w:szCs w:val="16"/>
              </w:rPr>
              <w:t>ния</w:t>
            </w:r>
          </w:p>
        </w:tc>
        <w:tc>
          <w:tcPr>
            <w:tcW w:w="1985"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Заместитель Главы Админ</w:t>
            </w:r>
            <w:r w:rsidRPr="002303F4">
              <w:rPr>
                <w:rFonts w:ascii="Times New Roman" w:hAnsi="Times New Roman" w:cs="Times New Roman"/>
                <w:sz w:val="16"/>
                <w:szCs w:val="16"/>
              </w:rPr>
              <w:t>и</w:t>
            </w:r>
            <w:r w:rsidRPr="002303F4">
              <w:rPr>
                <w:rFonts w:ascii="Times New Roman" w:hAnsi="Times New Roman" w:cs="Times New Roman"/>
                <w:sz w:val="16"/>
                <w:szCs w:val="16"/>
              </w:rPr>
              <w:t>страции Грузинского сельского посел</w:t>
            </w:r>
            <w:r w:rsidRPr="002303F4">
              <w:rPr>
                <w:rFonts w:ascii="Times New Roman" w:hAnsi="Times New Roman" w:cs="Times New Roman"/>
                <w:sz w:val="16"/>
                <w:szCs w:val="16"/>
              </w:rPr>
              <w:t>е</w:t>
            </w:r>
            <w:r w:rsidRPr="002303F4">
              <w:rPr>
                <w:rFonts w:ascii="Times New Roman" w:hAnsi="Times New Roman" w:cs="Times New Roman"/>
                <w:sz w:val="16"/>
                <w:szCs w:val="16"/>
              </w:rPr>
              <w:t>ния</w:t>
            </w:r>
          </w:p>
        </w:tc>
        <w:tc>
          <w:tcPr>
            <w:tcW w:w="1984"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Объявляются при выявлении  основ</w:t>
            </w:r>
            <w:r w:rsidRPr="002303F4">
              <w:rPr>
                <w:rFonts w:ascii="Times New Roman" w:hAnsi="Times New Roman" w:cs="Times New Roman"/>
                <w:sz w:val="16"/>
                <w:szCs w:val="16"/>
              </w:rPr>
              <w:t>а</w:t>
            </w:r>
            <w:r w:rsidRPr="002303F4">
              <w:rPr>
                <w:rFonts w:ascii="Times New Roman" w:hAnsi="Times New Roman" w:cs="Times New Roman"/>
                <w:sz w:val="16"/>
                <w:szCs w:val="16"/>
              </w:rPr>
              <w:t>ний для их выдачи</w:t>
            </w:r>
          </w:p>
        </w:tc>
        <w:tc>
          <w:tcPr>
            <w:tcW w:w="382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Почтовым отправлением, либо лично контролиру</w:t>
            </w:r>
            <w:r w:rsidRPr="002303F4">
              <w:rPr>
                <w:rFonts w:ascii="Times New Roman" w:hAnsi="Times New Roman" w:cs="Times New Roman"/>
                <w:sz w:val="16"/>
                <w:szCs w:val="16"/>
              </w:rPr>
              <w:t>е</w:t>
            </w:r>
            <w:r w:rsidRPr="002303F4">
              <w:rPr>
                <w:rFonts w:ascii="Times New Roman" w:hAnsi="Times New Roman" w:cs="Times New Roman"/>
                <w:sz w:val="16"/>
                <w:szCs w:val="16"/>
              </w:rPr>
              <w:t>мому лицу</w:t>
            </w:r>
          </w:p>
        </w:tc>
      </w:tr>
      <w:tr w:rsidR="002303F4" w:rsidRPr="002303F4" w:rsidTr="002303F4">
        <w:tc>
          <w:tcPr>
            <w:tcW w:w="226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shd w:val="clear" w:color="auto" w:fill="FFFFFF"/>
              </w:rPr>
              <w:t>Профилактич</w:t>
            </w:r>
            <w:r w:rsidRPr="002303F4">
              <w:rPr>
                <w:rFonts w:ascii="Times New Roman" w:hAnsi="Times New Roman" w:cs="Times New Roman"/>
                <w:sz w:val="16"/>
                <w:szCs w:val="16"/>
                <w:shd w:val="clear" w:color="auto" w:fill="FFFFFF"/>
              </w:rPr>
              <w:t>е</w:t>
            </w:r>
            <w:r w:rsidRPr="002303F4">
              <w:rPr>
                <w:rFonts w:ascii="Times New Roman" w:hAnsi="Times New Roman" w:cs="Times New Roman"/>
                <w:sz w:val="16"/>
                <w:szCs w:val="16"/>
                <w:shd w:val="clear" w:color="auto" w:fill="FFFFFF"/>
              </w:rPr>
              <w:t>ский визит</w:t>
            </w:r>
          </w:p>
        </w:tc>
        <w:tc>
          <w:tcPr>
            <w:tcW w:w="1985"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Заместитель Главы Админ</w:t>
            </w:r>
            <w:r w:rsidRPr="002303F4">
              <w:rPr>
                <w:rFonts w:ascii="Times New Roman" w:hAnsi="Times New Roman" w:cs="Times New Roman"/>
                <w:sz w:val="16"/>
                <w:szCs w:val="16"/>
              </w:rPr>
              <w:t>и</w:t>
            </w:r>
            <w:r w:rsidRPr="002303F4">
              <w:rPr>
                <w:rFonts w:ascii="Times New Roman" w:hAnsi="Times New Roman" w:cs="Times New Roman"/>
                <w:sz w:val="16"/>
                <w:szCs w:val="16"/>
              </w:rPr>
              <w:t>страции Грузинского сельского посел</w:t>
            </w:r>
            <w:r w:rsidRPr="002303F4">
              <w:rPr>
                <w:rFonts w:ascii="Times New Roman" w:hAnsi="Times New Roman" w:cs="Times New Roman"/>
                <w:sz w:val="16"/>
                <w:szCs w:val="16"/>
              </w:rPr>
              <w:t>е</w:t>
            </w:r>
            <w:r w:rsidRPr="002303F4">
              <w:rPr>
                <w:rFonts w:ascii="Times New Roman" w:hAnsi="Times New Roman" w:cs="Times New Roman"/>
                <w:sz w:val="16"/>
                <w:szCs w:val="16"/>
              </w:rPr>
              <w:t>ния</w:t>
            </w:r>
          </w:p>
        </w:tc>
        <w:tc>
          <w:tcPr>
            <w:tcW w:w="1984"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rPr>
              <w:t>На постоянной основе</w:t>
            </w:r>
          </w:p>
        </w:tc>
        <w:tc>
          <w:tcPr>
            <w:tcW w:w="3828" w:type="dxa"/>
            <w:shd w:val="clear" w:color="auto" w:fill="auto"/>
          </w:tcPr>
          <w:p w:rsidR="002303F4" w:rsidRPr="002303F4" w:rsidRDefault="002303F4" w:rsidP="002303F4">
            <w:pPr>
              <w:shd w:val="clear" w:color="auto" w:fill="FFFFFF"/>
              <w:spacing w:after="0" w:line="240" w:lineRule="auto"/>
              <w:jc w:val="center"/>
              <w:rPr>
                <w:rFonts w:ascii="Times New Roman" w:hAnsi="Times New Roman" w:cs="Times New Roman"/>
                <w:sz w:val="16"/>
                <w:szCs w:val="16"/>
              </w:rPr>
            </w:pPr>
            <w:r w:rsidRPr="002303F4">
              <w:rPr>
                <w:rFonts w:ascii="Times New Roman" w:hAnsi="Times New Roman" w:cs="Times New Roman"/>
                <w:sz w:val="16"/>
                <w:szCs w:val="16"/>
                <w:shd w:val="clear" w:color="auto" w:fill="FFFFFF"/>
              </w:rPr>
              <w:t>Профилактическая беседа по месту осущес</w:t>
            </w:r>
            <w:r w:rsidRPr="002303F4">
              <w:rPr>
                <w:rFonts w:ascii="Times New Roman" w:hAnsi="Times New Roman" w:cs="Times New Roman"/>
                <w:sz w:val="16"/>
                <w:szCs w:val="16"/>
                <w:shd w:val="clear" w:color="auto" w:fill="FFFFFF"/>
              </w:rPr>
              <w:t>т</w:t>
            </w:r>
            <w:r w:rsidRPr="002303F4">
              <w:rPr>
                <w:rFonts w:ascii="Times New Roman" w:hAnsi="Times New Roman" w:cs="Times New Roman"/>
                <w:sz w:val="16"/>
                <w:szCs w:val="16"/>
                <w:shd w:val="clear" w:color="auto" w:fill="FFFFFF"/>
              </w:rPr>
              <w:t>вления деятельности контролируемого лица, либо путем использования в</w:t>
            </w:r>
            <w:r w:rsidRPr="002303F4">
              <w:rPr>
                <w:rFonts w:ascii="Times New Roman" w:hAnsi="Times New Roman" w:cs="Times New Roman"/>
                <w:sz w:val="16"/>
                <w:szCs w:val="16"/>
                <w:shd w:val="clear" w:color="auto" w:fill="FFFFFF"/>
              </w:rPr>
              <w:t>и</w:t>
            </w:r>
            <w:r w:rsidRPr="002303F4">
              <w:rPr>
                <w:rFonts w:ascii="Times New Roman" w:hAnsi="Times New Roman" w:cs="Times New Roman"/>
                <w:sz w:val="16"/>
                <w:szCs w:val="16"/>
                <w:shd w:val="clear" w:color="auto" w:fill="FFFFFF"/>
              </w:rPr>
              <w:t>део-конференц-связи</w:t>
            </w:r>
          </w:p>
        </w:tc>
      </w:tr>
    </w:tbl>
    <w:p w:rsidR="002303F4" w:rsidRPr="002303F4" w:rsidRDefault="002303F4" w:rsidP="002303F4">
      <w:pPr>
        <w:pStyle w:val="ad"/>
        <w:spacing w:after="0" w:line="240" w:lineRule="auto"/>
        <w:ind w:left="1211"/>
        <w:rPr>
          <w:rFonts w:ascii="Times New Roman" w:hAnsi="Times New Roman" w:cs="Times New Roman"/>
          <w:b/>
          <w:color w:val="000000"/>
          <w:sz w:val="18"/>
          <w:szCs w:val="18"/>
          <w:shd w:val="clear" w:color="auto" w:fill="FFFFFF"/>
        </w:rPr>
      </w:pPr>
    </w:p>
    <w:p w:rsidR="002303F4" w:rsidRPr="002303F4" w:rsidRDefault="002303F4" w:rsidP="002303F4">
      <w:pPr>
        <w:pStyle w:val="ad"/>
        <w:numPr>
          <w:ilvl w:val="0"/>
          <w:numId w:val="11"/>
        </w:numPr>
        <w:spacing w:after="0" w:line="240" w:lineRule="auto"/>
        <w:ind w:left="0" w:firstLine="0"/>
        <w:jc w:val="center"/>
        <w:rPr>
          <w:rFonts w:ascii="Times New Roman" w:hAnsi="Times New Roman" w:cs="Times New Roman"/>
          <w:b/>
          <w:color w:val="000000"/>
          <w:sz w:val="18"/>
          <w:szCs w:val="18"/>
          <w:shd w:val="clear" w:color="auto" w:fill="FFFFFF"/>
        </w:rPr>
      </w:pPr>
      <w:r w:rsidRPr="002303F4">
        <w:rPr>
          <w:rFonts w:ascii="Times New Roman" w:hAnsi="Times New Roman" w:cs="Times New Roman"/>
          <w:b/>
          <w:color w:val="000000"/>
          <w:sz w:val="18"/>
          <w:szCs w:val="18"/>
          <w:shd w:val="clear" w:color="auto" w:fill="FFFFFF"/>
        </w:rPr>
        <w:t>Показатели результативности и эффективности Программы</w:t>
      </w:r>
    </w:p>
    <w:p w:rsidR="002303F4" w:rsidRPr="002303F4" w:rsidRDefault="002303F4" w:rsidP="002303F4">
      <w:pPr>
        <w:pStyle w:val="ad"/>
        <w:spacing w:after="0" w:line="240" w:lineRule="auto"/>
        <w:ind w:left="0"/>
        <w:rPr>
          <w:rFonts w:ascii="Times New Roman" w:hAnsi="Times New Roman" w:cs="Times New Roman"/>
          <w:b/>
          <w:color w:val="000000"/>
          <w:sz w:val="18"/>
          <w:szCs w:val="18"/>
          <w:shd w:val="clear" w:color="auto" w:fill="FFFFFF"/>
        </w:rPr>
      </w:pPr>
    </w:p>
    <w:p w:rsidR="00DE7466" w:rsidRPr="002303F4" w:rsidRDefault="002303F4" w:rsidP="00DE7466">
      <w:pPr>
        <w:pStyle w:val="a9"/>
        <w:ind w:firstLine="709"/>
        <w:jc w:val="both"/>
        <w:rPr>
          <w:rFonts w:ascii="Times New Roman" w:hAnsi="Times New Roman" w:cs="Times New Roman"/>
          <w:sz w:val="18"/>
          <w:szCs w:val="18"/>
        </w:rPr>
      </w:pPr>
      <w:r w:rsidRPr="002303F4">
        <w:rPr>
          <w:rFonts w:ascii="Times New Roman" w:eastAsia="SimSun" w:hAnsi="Times New Roman" w:cs="Times New Roman"/>
          <w:color w:val="000000"/>
          <w:kern w:val="3"/>
          <w:sz w:val="18"/>
          <w:szCs w:val="18"/>
        </w:rPr>
        <w:t xml:space="preserve"> </w:t>
      </w:r>
      <w:r w:rsidRPr="002303F4">
        <w:rPr>
          <w:rFonts w:ascii="Times New Roman" w:hAnsi="Times New Roman" w:cs="Times New Roman"/>
          <w:sz w:val="18"/>
          <w:szCs w:val="18"/>
        </w:rPr>
        <w:t>4.1. Отчетные показатели Программы на 2025 год:</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4.1.1. Доля нарушений, выявленных в ходе проведения контрольных мероприятий, от общего числа контрольных мероприятий, осуществленных в о</w:t>
      </w:r>
      <w:r w:rsidRPr="002303F4">
        <w:rPr>
          <w:rFonts w:ascii="Times New Roman" w:hAnsi="Times New Roman" w:cs="Times New Roman"/>
          <w:sz w:val="18"/>
          <w:szCs w:val="18"/>
        </w:rPr>
        <w:t>т</w:t>
      </w:r>
      <w:r w:rsidRPr="002303F4">
        <w:rPr>
          <w:rFonts w:ascii="Times New Roman" w:hAnsi="Times New Roman" w:cs="Times New Roman"/>
          <w:sz w:val="18"/>
          <w:szCs w:val="18"/>
        </w:rPr>
        <w:t>ношении подконтрольных субъектов – 0%.</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Показатель рассчитывается как процентное соотношение количества нарушений, выявленных в ходе проведения контрольных мероприятий, к о</w:t>
      </w:r>
      <w:r w:rsidRPr="002303F4">
        <w:rPr>
          <w:rFonts w:ascii="Times New Roman" w:hAnsi="Times New Roman" w:cs="Times New Roman"/>
          <w:sz w:val="18"/>
          <w:szCs w:val="18"/>
        </w:rPr>
        <w:t>б</w:t>
      </w:r>
      <w:r w:rsidRPr="002303F4">
        <w:rPr>
          <w:rFonts w:ascii="Times New Roman" w:hAnsi="Times New Roman" w:cs="Times New Roman"/>
          <w:sz w:val="18"/>
          <w:szCs w:val="18"/>
        </w:rPr>
        <w:t>щему количеству проведенных контрольных мероприятий;</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4.1.2. Доля профилактических мероприятий в объеме контрольных м</w:t>
      </w:r>
      <w:r w:rsidRPr="002303F4">
        <w:rPr>
          <w:rFonts w:ascii="Times New Roman" w:hAnsi="Times New Roman" w:cs="Times New Roman"/>
          <w:sz w:val="18"/>
          <w:szCs w:val="18"/>
        </w:rPr>
        <w:t>е</w:t>
      </w:r>
      <w:r w:rsidRPr="002303F4">
        <w:rPr>
          <w:rFonts w:ascii="Times New Roman" w:hAnsi="Times New Roman" w:cs="Times New Roman"/>
          <w:sz w:val="18"/>
          <w:szCs w:val="18"/>
        </w:rPr>
        <w:t>роприятий – 100 %.</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Показатель рассчитывается как отношение количества проведенных профилактических мероприятий к количеству проведенных контрольных м</w:t>
      </w:r>
      <w:r w:rsidRPr="002303F4">
        <w:rPr>
          <w:rFonts w:ascii="Times New Roman" w:hAnsi="Times New Roman" w:cs="Times New Roman"/>
          <w:sz w:val="18"/>
          <w:szCs w:val="18"/>
        </w:rPr>
        <w:t>е</w:t>
      </w:r>
      <w:r w:rsidRPr="002303F4">
        <w:rPr>
          <w:rFonts w:ascii="Times New Roman" w:hAnsi="Times New Roman" w:cs="Times New Roman"/>
          <w:sz w:val="18"/>
          <w:szCs w:val="18"/>
        </w:rPr>
        <w:t xml:space="preserve">роприятий. </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4.2. Экономический эффект от реализованных мероприятий:</w:t>
      </w:r>
    </w:p>
    <w:p w:rsidR="002303F4" w:rsidRP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4.2.1. минимизация ресурсных затрат всех участников контрольной деятельности за счет дифференцирования случаев, в которых возможно направление подконтрольным субъектам предостережений о недопустимости нарушения обязательных требований, а не проведение внеплановой прове</w:t>
      </w:r>
      <w:r w:rsidRPr="002303F4">
        <w:rPr>
          <w:rFonts w:ascii="Times New Roman" w:hAnsi="Times New Roman" w:cs="Times New Roman"/>
          <w:sz w:val="18"/>
          <w:szCs w:val="18"/>
        </w:rPr>
        <w:t>р</w:t>
      </w:r>
      <w:r w:rsidRPr="002303F4">
        <w:rPr>
          <w:rFonts w:ascii="Times New Roman" w:hAnsi="Times New Roman" w:cs="Times New Roman"/>
          <w:sz w:val="18"/>
          <w:szCs w:val="18"/>
        </w:rPr>
        <w:t>ки;</w:t>
      </w:r>
    </w:p>
    <w:p w:rsidR="002303F4" w:rsidRDefault="002303F4" w:rsidP="002303F4">
      <w:pPr>
        <w:pStyle w:val="a9"/>
        <w:ind w:firstLine="709"/>
        <w:jc w:val="both"/>
        <w:rPr>
          <w:rFonts w:ascii="Times New Roman" w:hAnsi="Times New Roman" w:cs="Times New Roman"/>
          <w:sz w:val="18"/>
          <w:szCs w:val="18"/>
        </w:rPr>
      </w:pPr>
      <w:r w:rsidRPr="002303F4">
        <w:rPr>
          <w:rFonts w:ascii="Times New Roman" w:hAnsi="Times New Roman" w:cs="Times New Roman"/>
          <w:sz w:val="18"/>
          <w:szCs w:val="18"/>
        </w:rPr>
        <w:t>4.2.2. повышение уровня доверия подконтрольных субъектов к Админ</w:t>
      </w:r>
      <w:r w:rsidRPr="002303F4">
        <w:rPr>
          <w:rFonts w:ascii="Times New Roman" w:hAnsi="Times New Roman" w:cs="Times New Roman"/>
          <w:sz w:val="18"/>
          <w:szCs w:val="18"/>
        </w:rPr>
        <w:t>и</w:t>
      </w:r>
      <w:r w:rsidRPr="002303F4">
        <w:rPr>
          <w:rFonts w:ascii="Times New Roman" w:hAnsi="Times New Roman" w:cs="Times New Roman"/>
          <w:sz w:val="18"/>
          <w:szCs w:val="18"/>
        </w:rPr>
        <w:t>страции.</w:t>
      </w:r>
    </w:p>
    <w:p w:rsidR="00DE7466" w:rsidRPr="002303F4" w:rsidRDefault="00DE7466" w:rsidP="001C298E">
      <w:pPr>
        <w:pStyle w:val="a9"/>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2303F4" w:rsidRPr="002303F4" w:rsidRDefault="002303F4" w:rsidP="002303F4">
      <w:pPr>
        <w:pStyle w:val="ad"/>
        <w:spacing w:after="0" w:line="240" w:lineRule="auto"/>
        <w:ind w:left="-567" w:firstLine="1134"/>
        <w:rPr>
          <w:rFonts w:ascii="Times New Roman" w:hAnsi="Times New Roman" w:cs="Times New Roman"/>
          <w:color w:val="FF0000"/>
          <w:sz w:val="18"/>
          <w:szCs w:val="18"/>
        </w:rPr>
      </w:pPr>
    </w:p>
    <w:p w:rsidR="00F06BA5" w:rsidRDefault="00F06BA5" w:rsidP="001C298E">
      <w:pPr>
        <w:spacing w:after="0" w:line="240" w:lineRule="auto"/>
        <w:jc w:val="center"/>
        <w:rPr>
          <w:rFonts w:ascii="Times New Roman" w:hAnsi="Times New Roman"/>
          <w:b/>
          <w:sz w:val="18"/>
          <w:szCs w:val="18"/>
        </w:rPr>
      </w:pPr>
    </w:p>
    <w:p w:rsidR="00F06BA5" w:rsidRDefault="00F06BA5" w:rsidP="001C298E">
      <w:pPr>
        <w:spacing w:after="0" w:line="240" w:lineRule="auto"/>
        <w:jc w:val="center"/>
        <w:rPr>
          <w:rFonts w:ascii="Times New Roman" w:hAnsi="Times New Roman"/>
          <w:b/>
          <w:sz w:val="18"/>
          <w:szCs w:val="18"/>
        </w:rPr>
      </w:pPr>
    </w:p>
    <w:p w:rsidR="001C298E" w:rsidRDefault="001C298E" w:rsidP="001C298E">
      <w:pPr>
        <w:spacing w:after="0" w:line="240" w:lineRule="auto"/>
        <w:jc w:val="center"/>
        <w:rPr>
          <w:rFonts w:ascii="Times New Roman" w:hAnsi="Times New Roman"/>
          <w:b/>
          <w:sz w:val="18"/>
          <w:szCs w:val="18"/>
        </w:rPr>
      </w:pPr>
      <w:r>
        <w:rPr>
          <w:rFonts w:ascii="Times New Roman" w:hAnsi="Times New Roman"/>
          <w:b/>
          <w:sz w:val="18"/>
          <w:szCs w:val="18"/>
        </w:rPr>
        <w:lastRenderedPageBreak/>
        <w:t>АДМИНИСТРАЦИЯ</w:t>
      </w:r>
    </w:p>
    <w:p w:rsidR="001C298E" w:rsidRDefault="001C298E" w:rsidP="001C298E">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1C298E" w:rsidRDefault="001C298E" w:rsidP="001C298E">
      <w:pPr>
        <w:spacing w:after="0" w:line="240" w:lineRule="auto"/>
        <w:jc w:val="center"/>
        <w:rPr>
          <w:rFonts w:ascii="Times New Roman" w:hAnsi="Times New Roman"/>
          <w:b/>
          <w:sz w:val="18"/>
          <w:szCs w:val="18"/>
        </w:rPr>
      </w:pPr>
    </w:p>
    <w:p w:rsidR="001C298E" w:rsidRPr="009913A6" w:rsidRDefault="001C298E" w:rsidP="001C298E">
      <w:pPr>
        <w:spacing w:after="0" w:line="240" w:lineRule="auto"/>
        <w:jc w:val="center"/>
        <w:rPr>
          <w:rFonts w:ascii="Times New Roman" w:hAnsi="Times New Roman"/>
          <w:sz w:val="18"/>
          <w:szCs w:val="18"/>
        </w:rPr>
      </w:pPr>
      <w:r>
        <w:rPr>
          <w:rFonts w:ascii="Times New Roman" w:hAnsi="Times New Roman"/>
          <w:sz w:val="18"/>
          <w:szCs w:val="18"/>
        </w:rPr>
        <w:t>ПОСТАНОВЛЕНИЕ</w:t>
      </w:r>
    </w:p>
    <w:p w:rsidR="001C298E" w:rsidRDefault="001C298E" w:rsidP="001C298E">
      <w:pPr>
        <w:spacing w:after="0" w:line="240" w:lineRule="auto"/>
        <w:jc w:val="center"/>
        <w:rPr>
          <w:rFonts w:ascii="Times New Roman" w:hAnsi="Times New Roman"/>
          <w:sz w:val="18"/>
          <w:szCs w:val="18"/>
        </w:rPr>
      </w:pPr>
      <w:r>
        <w:rPr>
          <w:rFonts w:ascii="Times New Roman" w:hAnsi="Times New Roman"/>
          <w:sz w:val="18"/>
          <w:szCs w:val="18"/>
        </w:rPr>
        <w:t>02.12.2024  № 253</w:t>
      </w:r>
    </w:p>
    <w:p w:rsidR="001C298E" w:rsidRDefault="001C298E" w:rsidP="001C298E">
      <w:pPr>
        <w:spacing w:after="0" w:line="240" w:lineRule="auto"/>
        <w:jc w:val="center"/>
        <w:rPr>
          <w:rFonts w:ascii="Times New Roman" w:hAnsi="Times New Roman"/>
          <w:sz w:val="18"/>
          <w:szCs w:val="18"/>
        </w:rPr>
      </w:pPr>
    </w:p>
    <w:p w:rsidR="002303F4" w:rsidRPr="002303F4" w:rsidRDefault="001C298E" w:rsidP="001C298E">
      <w:pPr>
        <w:autoSpaceDE w:val="0"/>
        <w:autoSpaceDN w:val="0"/>
        <w:adjustRightInd w:val="0"/>
        <w:spacing w:after="0" w:line="240" w:lineRule="auto"/>
        <w:jc w:val="center"/>
        <w:outlineLvl w:val="0"/>
        <w:rPr>
          <w:rFonts w:ascii="Times New Roman" w:hAnsi="Times New Roman" w:cs="Times New Roman"/>
          <w:color w:val="FF0000"/>
          <w:sz w:val="18"/>
          <w:szCs w:val="18"/>
        </w:rPr>
      </w:pPr>
      <w:r>
        <w:rPr>
          <w:rFonts w:ascii="Times New Roman" w:hAnsi="Times New Roman" w:cs="Times New Roman"/>
          <w:b/>
          <w:bCs/>
          <w:color w:val="000000"/>
          <w:sz w:val="18"/>
          <w:szCs w:val="18"/>
        </w:rPr>
        <w:t>О назначении публичных слушаний</w:t>
      </w:r>
    </w:p>
    <w:p w:rsidR="002303F4" w:rsidRPr="002303F4" w:rsidRDefault="002303F4" w:rsidP="002303F4">
      <w:pPr>
        <w:shd w:val="clear" w:color="auto" w:fill="FFFFFF"/>
        <w:spacing w:after="0" w:line="240" w:lineRule="auto"/>
        <w:jc w:val="center"/>
        <w:rPr>
          <w:rFonts w:ascii="Times New Roman" w:hAnsi="Times New Roman" w:cs="Times New Roman"/>
          <w:b/>
          <w:sz w:val="18"/>
          <w:szCs w:val="18"/>
        </w:rPr>
      </w:pPr>
    </w:p>
    <w:p w:rsidR="001C298E" w:rsidRPr="001C298E" w:rsidRDefault="001C298E" w:rsidP="001C298E">
      <w:pPr>
        <w:shd w:val="clear" w:color="auto" w:fill="FFFFFF"/>
        <w:suppressAutoHyphens/>
        <w:spacing w:after="0" w:line="240" w:lineRule="auto"/>
        <w:ind w:firstLine="708"/>
        <w:jc w:val="both"/>
        <w:rPr>
          <w:rFonts w:ascii="Times New Roman" w:hAnsi="Times New Roman" w:cs="Times New Roman"/>
          <w:sz w:val="18"/>
          <w:szCs w:val="18"/>
        </w:rPr>
      </w:pPr>
      <w:r w:rsidRPr="001C298E">
        <w:rPr>
          <w:rFonts w:ascii="Times New Roman" w:hAnsi="Times New Roman" w:cs="Times New Roman"/>
          <w:sz w:val="18"/>
          <w:szCs w:val="18"/>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13 Устава Грузинского сельского поселения, Положением о Бюджетном процессе в Грузинском сельском поселении, утвержденным решением Совета депутатов Грузинского сельского поселения от 23.10.2018 № 152</w:t>
      </w:r>
    </w:p>
    <w:p w:rsidR="001C298E" w:rsidRPr="001C298E" w:rsidRDefault="001C298E" w:rsidP="001C298E">
      <w:pPr>
        <w:shd w:val="clear" w:color="auto" w:fill="FFFFFF"/>
        <w:spacing w:after="0" w:line="240" w:lineRule="auto"/>
        <w:ind w:firstLine="708"/>
        <w:jc w:val="both"/>
        <w:rPr>
          <w:rFonts w:ascii="Times New Roman" w:hAnsi="Times New Roman" w:cs="Times New Roman"/>
          <w:sz w:val="18"/>
          <w:szCs w:val="18"/>
        </w:rPr>
      </w:pPr>
      <w:r w:rsidRPr="001C298E">
        <w:rPr>
          <w:rFonts w:ascii="Times New Roman" w:hAnsi="Times New Roman" w:cs="Times New Roman"/>
          <w:bCs/>
          <w:sz w:val="18"/>
          <w:szCs w:val="18"/>
        </w:rPr>
        <w:t>Администрация Грузинского сельского поселения</w:t>
      </w:r>
      <w:r w:rsidRPr="001C298E">
        <w:rPr>
          <w:rFonts w:ascii="Times New Roman" w:hAnsi="Times New Roman" w:cs="Times New Roman"/>
          <w:b/>
          <w:bCs/>
          <w:sz w:val="18"/>
          <w:szCs w:val="18"/>
        </w:rPr>
        <w:t xml:space="preserve"> ПОСТАНОВЛЯЕТ:</w:t>
      </w:r>
    </w:p>
    <w:p w:rsidR="001C298E" w:rsidRPr="001C298E" w:rsidRDefault="001C298E" w:rsidP="001C298E">
      <w:pPr>
        <w:spacing w:after="0" w:line="240" w:lineRule="auto"/>
        <w:ind w:firstLine="709"/>
        <w:jc w:val="both"/>
        <w:rPr>
          <w:rFonts w:ascii="Times New Roman" w:hAnsi="Times New Roman" w:cs="Times New Roman"/>
          <w:sz w:val="18"/>
          <w:szCs w:val="18"/>
        </w:rPr>
      </w:pPr>
      <w:r w:rsidRPr="001C298E">
        <w:rPr>
          <w:rFonts w:ascii="Times New Roman" w:hAnsi="Times New Roman" w:cs="Times New Roman"/>
          <w:sz w:val="18"/>
          <w:szCs w:val="18"/>
        </w:rPr>
        <w:t>1. Назначить очные публичные слушания по обсуждению проекта бюджета Грузинского сельского поселения на 2025 год и плановый период 2026 и 2027 годов на 17 декабря 2024 года в 15 часов в помещении Администрации Грузинского сельского поселения по а</w:t>
      </w:r>
      <w:r w:rsidRPr="001C298E">
        <w:rPr>
          <w:rFonts w:ascii="Times New Roman" w:hAnsi="Times New Roman" w:cs="Times New Roman"/>
          <w:sz w:val="18"/>
          <w:szCs w:val="18"/>
        </w:rPr>
        <w:t>д</w:t>
      </w:r>
      <w:r w:rsidRPr="001C298E">
        <w:rPr>
          <w:rFonts w:ascii="Times New Roman" w:hAnsi="Times New Roman" w:cs="Times New Roman"/>
          <w:sz w:val="18"/>
          <w:szCs w:val="18"/>
        </w:rPr>
        <w:t xml:space="preserve">ресу </w:t>
      </w:r>
      <w:proofErr w:type="spellStart"/>
      <w:r w:rsidRPr="001C298E">
        <w:rPr>
          <w:rFonts w:ascii="Times New Roman" w:hAnsi="Times New Roman" w:cs="Times New Roman"/>
          <w:sz w:val="18"/>
          <w:szCs w:val="18"/>
        </w:rPr>
        <w:t>п</w:t>
      </w:r>
      <w:proofErr w:type="gramStart"/>
      <w:r w:rsidRPr="001C298E">
        <w:rPr>
          <w:rFonts w:ascii="Times New Roman" w:hAnsi="Times New Roman" w:cs="Times New Roman"/>
          <w:sz w:val="18"/>
          <w:szCs w:val="18"/>
        </w:rPr>
        <w:t>.К</w:t>
      </w:r>
      <w:proofErr w:type="gramEnd"/>
      <w:r w:rsidRPr="001C298E">
        <w:rPr>
          <w:rFonts w:ascii="Times New Roman" w:hAnsi="Times New Roman" w:cs="Times New Roman"/>
          <w:sz w:val="18"/>
          <w:szCs w:val="18"/>
        </w:rPr>
        <w:t>раснофарфорный</w:t>
      </w:r>
      <w:proofErr w:type="spellEnd"/>
      <w:r w:rsidRPr="001C298E">
        <w:rPr>
          <w:rFonts w:ascii="Times New Roman" w:hAnsi="Times New Roman" w:cs="Times New Roman"/>
          <w:sz w:val="18"/>
          <w:szCs w:val="18"/>
        </w:rPr>
        <w:t xml:space="preserve">, </w:t>
      </w:r>
      <w:proofErr w:type="spellStart"/>
      <w:r w:rsidRPr="001C298E">
        <w:rPr>
          <w:rFonts w:ascii="Times New Roman" w:hAnsi="Times New Roman" w:cs="Times New Roman"/>
          <w:sz w:val="18"/>
          <w:szCs w:val="18"/>
        </w:rPr>
        <w:t>ул.Октябрьская</w:t>
      </w:r>
      <w:proofErr w:type="spellEnd"/>
      <w:r w:rsidRPr="001C298E">
        <w:rPr>
          <w:rFonts w:ascii="Times New Roman" w:hAnsi="Times New Roman" w:cs="Times New Roman"/>
          <w:sz w:val="18"/>
          <w:szCs w:val="18"/>
        </w:rPr>
        <w:t>, д.1.,  с использованием в целях информирования и сбора замечаний и предложений  федеральной государственной системы «Единый портал государственных и муниципальных услуг (функций)</w:t>
      </w:r>
      <w:proofErr w:type="gramStart"/>
      <w:r w:rsidRPr="001C298E">
        <w:rPr>
          <w:rFonts w:ascii="Times New Roman" w:hAnsi="Times New Roman" w:cs="Times New Roman"/>
          <w:sz w:val="18"/>
          <w:szCs w:val="18"/>
        </w:rPr>
        <w:t>»(</w:t>
      </w:r>
      <w:proofErr w:type="gramEnd"/>
      <w:r w:rsidRPr="001C298E">
        <w:rPr>
          <w:rFonts w:ascii="Times New Roman" w:hAnsi="Times New Roman" w:cs="Times New Roman"/>
          <w:sz w:val="18"/>
          <w:szCs w:val="18"/>
        </w:rPr>
        <w:t xml:space="preserve"> далее – Единый портал).  </w:t>
      </w:r>
    </w:p>
    <w:p w:rsidR="001C298E" w:rsidRPr="001C298E" w:rsidRDefault="001C298E" w:rsidP="001C298E">
      <w:pPr>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ab/>
        <w:t xml:space="preserve">2. </w:t>
      </w:r>
      <w:proofErr w:type="gramStart"/>
      <w:r w:rsidRPr="001C298E">
        <w:rPr>
          <w:rFonts w:ascii="Times New Roman" w:hAnsi="Times New Roman" w:cs="Times New Roman"/>
          <w:sz w:val="18"/>
          <w:szCs w:val="18"/>
        </w:rPr>
        <w:t>Определить, что с проектом решения Совета депутатов Грузинского сельского поселения «О бюджете Грузинского сельского поселения на 2025 год и плановый период 2026 и 2027 годов» можно ознакомиться: на офиц</w:t>
      </w:r>
      <w:r w:rsidRPr="001C298E">
        <w:rPr>
          <w:rFonts w:ascii="Times New Roman" w:hAnsi="Times New Roman" w:cs="Times New Roman"/>
          <w:sz w:val="18"/>
          <w:szCs w:val="18"/>
        </w:rPr>
        <w:t>и</w:t>
      </w:r>
      <w:r w:rsidRPr="001C298E">
        <w:rPr>
          <w:rFonts w:ascii="Times New Roman" w:hAnsi="Times New Roman" w:cs="Times New Roman"/>
          <w:sz w:val="18"/>
          <w:szCs w:val="18"/>
        </w:rPr>
        <w:t>альном сайте Администрации Грузинского сельского поселения в информ</w:t>
      </w:r>
      <w:r w:rsidRPr="001C298E">
        <w:rPr>
          <w:rFonts w:ascii="Times New Roman" w:hAnsi="Times New Roman" w:cs="Times New Roman"/>
          <w:sz w:val="18"/>
          <w:szCs w:val="18"/>
        </w:rPr>
        <w:t>а</w:t>
      </w:r>
      <w:r w:rsidRPr="001C298E">
        <w:rPr>
          <w:rFonts w:ascii="Times New Roman" w:hAnsi="Times New Roman" w:cs="Times New Roman"/>
          <w:sz w:val="18"/>
          <w:szCs w:val="18"/>
        </w:rPr>
        <w:t>ционно-телекоммуникационной сети «Интернет», в разделе «Публичные слушания и общественные обсуждения»; в Администрации Грузинского сел</w:t>
      </w:r>
      <w:r w:rsidRPr="001C298E">
        <w:rPr>
          <w:rFonts w:ascii="Times New Roman" w:hAnsi="Times New Roman" w:cs="Times New Roman"/>
          <w:sz w:val="18"/>
          <w:szCs w:val="18"/>
        </w:rPr>
        <w:t>ь</w:t>
      </w:r>
      <w:r w:rsidRPr="001C298E">
        <w:rPr>
          <w:rFonts w:ascii="Times New Roman" w:hAnsi="Times New Roman" w:cs="Times New Roman"/>
          <w:sz w:val="18"/>
          <w:szCs w:val="18"/>
        </w:rPr>
        <w:t xml:space="preserve">ского поселения </w:t>
      </w:r>
      <w:r w:rsidRPr="001C298E">
        <w:rPr>
          <w:rFonts w:ascii="Times New Roman" w:eastAsia="Calibri" w:hAnsi="Times New Roman" w:cs="Times New Roman"/>
          <w:sz w:val="18"/>
          <w:szCs w:val="18"/>
        </w:rPr>
        <w:t>по адресу:</w:t>
      </w:r>
      <w:proofErr w:type="gramEnd"/>
      <w:r w:rsidRPr="001C298E">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Чудовский</w:t>
      </w:r>
      <w:proofErr w:type="spellEnd"/>
      <w:r>
        <w:rPr>
          <w:rFonts w:ascii="Times New Roman" w:eastAsia="Calibri" w:hAnsi="Times New Roman" w:cs="Times New Roman"/>
          <w:sz w:val="18"/>
          <w:szCs w:val="18"/>
        </w:rPr>
        <w:t xml:space="preserve"> район</w:t>
      </w:r>
      <w:r w:rsidRPr="001C298E">
        <w:rPr>
          <w:rFonts w:ascii="Times New Roman" w:eastAsia="Calibri" w:hAnsi="Times New Roman" w:cs="Times New Roman"/>
          <w:sz w:val="18"/>
          <w:szCs w:val="18"/>
        </w:rPr>
        <w:t xml:space="preserve"> п. Краснофарфорный, ул. </w:t>
      </w:r>
      <w:proofErr w:type="gramStart"/>
      <w:r w:rsidRPr="001C298E">
        <w:rPr>
          <w:rFonts w:ascii="Times New Roman" w:eastAsia="Calibri" w:hAnsi="Times New Roman" w:cs="Times New Roman"/>
          <w:sz w:val="18"/>
          <w:szCs w:val="18"/>
        </w:rPr>
        <w:t>О</w:t>
      </w:r>
      <w:r w:rsidRPr="001C298E">
        <w:rPr>
          <w:rFonts w:ascii="Times New Roman" w:eastAsia="Calibri" w:hAnsi="Times New Roman" w:cs="Times New Roman"/>
          <w:sz w:val="18"/>
          <w:szCs w:val="18"/>
        </w:rPr>
        <w:t>к</w:t>
      </w:r>
      <w:r w:rsidRPr="001C298E">
        <w:rPr>
          <w:rFonts w:ascii="Times New Roman" w:eastAsia="Calibri" w:hAnsi="Times New Roman" w:cs="Times New Roman"/>
          <w:sz w:val="18"/>
          <w:szCs w:val="18"/>
        </w:rPr>
        <w:t>тябрьская</w:t>
      </w:r>
      <w:proofErr w:type="gramEnd"/>
      <w:r w:rsidRPr="001C298E">
        <w:rPr>
          <w:rFonts w:ascii="Times New Roman" w:eastAsia="Calibri" w:hAnsi="Times New Roman" w:cs="Times New Roman"/>
          <w:sz w:val="18"/>
          <w:szCs w:val="18"/>
        </w:rPr>
        <w:t>, д.1,  кабинет № 4; в официальном печатном издании  «Официальный вестник Грузинского сельского посел</w:t>
      </w:r>
      <w:r w:rsidRPr="001C298E">
        <w:rPr>
          <w:rFonts w:ascii="Times New Roman" w:eastAsia="Calibri" w:hAnsi="Times New Roman" w:cs="Times New Roman"/>
          <w:sz w:val="18"/>
          <w:szCs w:val="18"/>
        </w:rPr>
        <w:t>е</w:t>
      </w:r>
      <w:r w:rsidRPr="001C298E">
        <w:rPr>
          <w:rFonts w:ascii="Times New Roman" w:eastAsia="Calibri" w:hAnsi="Times New Roman" w:cs="Times New Roman"/>
          <w:sz w:val="18"/>
          <w:szCs w:val="18"/>
        </w:rPr>
        <w:t>ния», а также  посредством Единого портала.</w:t>
      </w:r>
    </w:p>
    <w:p w:rsidR="001C298E" w:rsidRPr="001C298E" w:rsidRDefault="001C298E" w:rsidP="001C298E">
      <w:pPr>
        <w:spacing w:after="0" w:line="240" w:lineRule="auto"/>
        <w:ind w:firstLine="708"/>
        <w:jc w:val="both"/>
        <w:rPr>
          <w:rFonts w:ascii="Times New Roman" w:eastAsia="Calibri" w:hAnsi="Times New Roman" w:cs="Times New Roman"/>
          <w:sz w:val="18"/>
          <w:szCs w:val="18"/>
        </w:rPr>
      </w:pPr>
      <w:r w:rsidRPr="001C298E">
        <w:rPr>
          <w:rFonts w:ascii="Times New Roman" w:hAnsi="Times New Roman" w:cs="Times New Roman"/>
          <w:sz w:val="18"/>
          <w:szCs w:val="18"/>
        </w:rPr>
        <w:t xml:space="preserve"> 3. Предложения и замечания по проекту решения Совета депутатов Грузинского сельского поселения «О бюджете Грузинского сельского поселения на 2025 год и плановый период 2026 и 2027 годов» гражданами н</w:t>
      </w:r>
      <w:r w:rsidRPr="001C298E">
        <w:rPr>
          <w:rFonts w:ascii="Times New Roman" w:hAnsi="Times New Roman" w:cs="Times New Roman"/>
          <w:sz w:val="18"/>
          <w:szCs w:val="18"/>
        </w:rPr>
        <w:t>а</w:t>
      </w:r>
      <w:r w:rsidRPr="001C298E">
        <w:rPr>
          <w:rFonts w:ascii="Times New Roman" w:hAnsi="Times New Roman" w:cs="Times New Roman"/>
          <w:sz w:val="18"/>
          <w:szCs w:val="18"/>
        </w:rPr>
        <w:t>правляются  в срок по 13 декабря 2024 года включительно:</w:t>
      </w:r>
      <w:r w:rsidRPr="001C298E">
        <w:rPr>
          <w:rFonts w:ascii="Times New Roman" w:eastAsia="Calibri" w:hAnsi="Times New Roman" w:cs="Times New Roman"/>
          <w:sz w:val="18"/>
          <w:szCs w:val="18"/>
        </w:rPr>
        <w:t xml:space="preserve"> в письменной форме почтовым отправлением по адресу: 174214,Новгородская область, </w:t>
      </w:r>
      <w:proofErr w:type="spellStart"/>
      <w:r w:rsidRPr="001C298E">
        <w:rPr>
          <w:rFonts w:ascii="Times New Roman" w:eastAsia="Calibri" w:hAnsi="Times New Roman" w:cs="Times New Roman"/>
          <w:sz w:val="18"/>
          <w:szCs w:val="18"/>
        </w:rPr>
        <w:t>Чудовский</w:t>
      </w:r>
      <w:proofErr w:type="spellEnd"/>
      <w:r w:rsidRPr="001C298E">
        <w:rPr>
          <w:rFonts w:ascii="Times New Roman" w:eastAsia="Calibri" w:hAnsi="Times New Roman" w:cs="Times New Roman"/>
          <w:sz w:val="18"/>
          <w:szCs w:val="18"/>
        </w:rPr>
        <w:t xml:space="preserve"> район, п. Краснофарфорный, </w:t>
      </w:r>
      <w:proofErr w:type="spellStart"/>
      <w:r w:rsidRPr="001C298E">
        <w:rPr>
          <w:rFonts w:ascii="Times New Roman" w:eastAsia="Calibri" w:hAnsi="Times New Roman" w:cs="Times New Roman"/>
          <w:sz w:val="18"/>
          <w:szCs w:val="18"/>
        </w:rPr>
        <w:t>ул</w:t>
      </w:r>
      <w:proofErr w:type="gramStart"/>
      <w:r w:rsidRPr="001C298E">
        <w:rPr>
          <w:rFonts w:ascii="Times New Roman" w:eastAsia="Calibri" w:hAnsi="Times New Roman" w:cs="Times New Roman"/>
          <w:sz w:val="18"/>
          <w:szCs w:val="18"/>
        </w:rPr>
        <w:t>.О</w:t>
      </w:r>
      <w:proofErr w:type="gramEnd"/>
      <w:r w:rsidRPr="001C298E">
        <w:rPr>
          <w:rFonts w:ascii="Times New Roman" w:eastAsia="Calibri" w:hAnsi="Times New Roman" w:cs="Times New Roman"/>
          <w:sz w:val="18"/>
          <w:szCs w:val="18"/>
        </w:rPr>
        <w:t>ктябрьская</w:t>
      </w:r>
      <w:proofErr w:type="spellEnd"/>
      <w:r w:rsidRPr="001C298E">
        <w:rPr>
          <w:rFonts w:ascii="Times New Roman" w:eastAsia="Calibri" w:hAnsi="Times New Roman" w:cs="Times New Roman"/>
          <w:sz w:val="18"/>
          <w:szCs w:val="18"/>
        </w:rPr>
        <w:t>, д.1; в форме электро</w:t>
      </w:r>
      <w:r w:rsidRPr="001C298E">
        <w:rPr>
          <w:rFonts w:ascii="Times New Roman" w:eastAsia="Calibri" w:hAnsi="Times New Roman" w:cs="Times New Roman"/>
          <w:sz w:val="18"/>
          <w:szCs w:val="18"/>
        </w:rPr>
        <w:t>н</w:t>
      </w:r>
      <w:r w:rsidRPr="001C298E">
        <w:rPr>
          <w:rFonts w:ascii="Times New Roman" w:eastAsia="Calibri" w:hAnsi="Times New Roman" w:cs="Times New Roman"/>
          <w:sz w:val="18"/>
          <w:szCs w:val="18"/>
        </w:rPr>
        <w:t xml:space="preserve">ного документа  по электронной почте Администрации </w:t>
      </w:r>
      <w:r w:rsidRPr="001C298E">
        <w:rPr>
          <w:rFonts w:ascii="Times New Roman" w:hAnsi="Times New Roman" w:cs="Times New Roman"/>
          <w:sz w:val="18"/>
          <w:szCs w:val="18"/>
        </w:rPr>
        <w:t>Грузинского сельского поселения</w:t>
      </w:r>
      <w:r w:rsidRPr="001C298E">
        <w:rPr>
          <w:rFonts w:ascii="Times New Roman" w:eastAsia="Calibri" w:hAnsi="Times New Roman" w:cs="Times New Roman"/>
          <w:sz w:val="18"/>
          <w:szCs w:val="18"/>
        </w:rPr>
        <w:t xml:space="preserve">:  </w:t>
      </w:r>
      <w:r w:rsidRPr="001C298E">
        <w:rPr>
          <w:rFonts w:ascii="Times New Roman" w:hAnsi="Times New Roman" w:cs="Times New Roman"/>
          <w:sz w:val="18"/>
          <w:szCs w:val="18"/>
          <w:lang w:val="en-US"/>
        </w:rPr>
        <w:t>A</w:t>
      </w:r>
      <w:proofErr w:type="spellStart"/>
      <w:r w:rsidRPr="001C298E">
        <w:rPr>
          <w:rFonts w:ascii="Times New Roman" w:hAnsi="Times New Roman" w:cs="Times New Roman"/>
          <w:sz w:val="18"/>
          <w:szCs w:val="18"/>
        </w:rPr>
        <w:t>dm</w:t>
      </w:r>
      <w:r w:rsidRPr="001C298E">
        <w:rPr>
          <w:rFonts w:ascii="Times New Roman" w:hAnsi="Times New Roman" w:cs="Times New Roman"/>
          <w:sz w:val="18"/>
          <w:szCs w:val="18"/>
          <w:lang w:val="en-US"/>
        </w:rPr>
        <w:t>Gruzino</w:t>
      </w:r>
      <w:proofErr w:type="spellEnd"/>
      <w:r w:rsidRPr="001C298E">
        <w:rPr>
          <w:rFonts w:ascii="Times New Roman" w:hAnsi="Times New Roman" w:cs="Times New Roman"/>
          <w:sz w:val="18"/>
          <w:szCs w:val="18"/>
        </w:rPr>
        <w:t>@</w:t>
      </w:r>
      <w:proofErr w:type="spellStart"/>
      <w:r w:rsidRPr="001C298E">
        <w:rPr>
          <w:rFonts w:ascii="Times New Roman" w:hAnsi="Times New Roman" w:cs="Times New Roman"/>
          <w:sz w:val="18"/>
          <w:szCs w:val="18"/>
          <w:lang w:val="en-US"/>
        </w:rPr>
        <w:t>yandex</w:t>
      </w:r>
      <w:proofErr w:type="spellEnd"/>
      <w:r w:rsidRPr="001C298E">
        <w:rPr>
          <w:rFonts w:ascii="Times New Roman" w:hAnsi="Times New Roman" w:cs="Times New Roman"/>
          <w:sz w:val="18"/>
          <w:szCs w:val="18"/>
        </w:rPr>
        <w:t>.</w:t>
      </w:r>
      <w:proofErr w:type="spellStart"/>
      <w:r w:rsidRPr="001C298E">
        <w:rPr>
          <w:rFonts w:ascii="Times New Roman" w:hAnsi="Times New Roman" w:cs="Times New Roman"/>
          <w:sz w:val="18"/>
          <w:szCs w:val="18"/>
        </w:rPr>
        <w:t>ru</w:t>
      </w:r>
      <w:proofErr w:type="spellEnd"/>
      <w:r w:rsidRPr="001C298E">
        <w:rPr>
          <w:rFonts w:ascii="Times New Roman" w:eastAsia="Calibri" w:hAnsi="Times New Roman" w:cs="Times New Roman"/>
          <w:sz w:val="18"/>
          <w:szCs w:val="18"/>
        </w:rPr>
        <w:t xml:space="preserve">  либо посредством официального са</w:t>
      </w:r>
      <w:r w:rsidRPr="001C298E">
        <w:rPr>
          <w:rFonts w:ascii="Times New Roman" w:eastAsia="Calibri" w:hAnsi="Times New Roman" w:cs="Times New Roman"/>
          <w:sz w:val="18"/>
          <w:szCs w:val="18"/>
        </w:rPr>
        <w:t>й</w:t>
      </w:r>
      <w:r w:rsidRPr="001C298E">
        <w:rPr>
          <w:rFonts w:ascii="Times New Roman" w:eastAsia="Calibri" w:hAnsi="Times New Roman" w:cs="Times New Roman"/>
          <w:sz w:val="18"/>
          <w:szCs w:val="18"/>
        </w:rPr>
        <w:t xml:space="preserve">та Администрации </w:t>
      </w:r>
      <w:r w:rsidRPr="001C298E">
        <w:rPr>
          <w:rFonts w:ascii="Times New Roman" w:hAnsi="Times New Roman" w:cs="Times New Roman"/>
          <w:sz w:val="18"/>
          <w:szCs w:val="18"/>
        </w:rPr>
        <w:t xml:space="preserve">Грузинского сельского поселения </w:t>
      </w:r>
      <w:r w:rsidRPr="001C298E">
        <w:rPr>
          <w:rFonts w:ascii="Times New Roman" w:eastAsia="Calibri" w:hAnsi="Times New Roman" w:cs="Times New Roman"/>
          <w:sz w:val="18"/>
          <w:szCs w:val="18"/>
        </w:rPr>
        <w:t>в информационно - т</w:t>
      </w:r>
      <w:r w:rsidRPr="001C298E">
        <w:rPr>
          <w:rFonts w:ascii="Times New Roman" w:eastAsia="Calibri" w:hAnsi="Times New Roman" w:cs="Times New Roman"/>
          <w:sz w:val="18"/>
          <w:szCs w:val="18"/>
        </w:rPr>
        <w:t>е</w:t>
      </w:r>
      <w:r w:rsidRPr="001C298E">
        <w:rPr>
          <w:rFonts w:ascii="Times New Roman" w:eastAsia="Calibri" w:hAnsi="Times New Roman" w:cs="Times New Roman"/>
          <w:sz w:val="18"/>
          <w:szCs w:val="18"/>
        </w:rPr>
        <w:t>лекоммуникационной сети «Интернет» раздел «Публичные слушания и о</w:t>
      </w:r>
      <w:r w:rsidRPr="001C298E">
        <w:rPr>
          <w:rFonts w:ascii="Times New Roman" w:eastAsia="Calibri" w:hAnsi="Times New Roman" w:cs="Times New Roman"/>
          <w:sz w:val="18"/>
          <w:szCs w:val="18"/>
        </w:rPr>
        <w:t>б</w:t>
      </w:r>
      <w:r w:rsidRPr="001C298E">
        <w:rPr>
          <w:rFonts w:ascii="Times New Roman" w:eastAsia="Calibri" w:hAnsi="Times New Roman" w:cs="Times New Roman"/>
          <w:sz w:val="18"/>
          <w:szCs w:val="18"/>
        </w:rPr>
        <w:t>щественные обсуждения»; лично в Администрацию</w:t>
      </w:r>
      <w:r w:rsidRPr="001C298E">
        <w:rPr>
          <w:rFonts w:ascii="Times New Roman" w:hAnsi="Times New Roman" w:cs="Times New Roman"/>
          <w:sz w:val="18"/>
          <w:szCs w:val="18"/>
        </w:rPr>
        <w:t xml:space="preserve"> Грузинского сельского поселения</w:t>
      </w:r>
      <w:r w:rsidRPr="001C298E">
        <w:rPr>
          <w:rFonts w:ascii="Times New Roman" w:eastAsia="Calibri" w:hAnsi="Times New Roman" w:cs="Times New Roman"/>
          <w:sz w:val="18"/>
          <w:szCs w:val="18"/>
        </w:rPr>
        <w:t xml:space="preserve">, расположенную по адресу: п. Краснофарфорный, ул. Октябрьская, д.1.  Режим работы Администрации </w:t>
      </w:r>
      <w:r w:rsidRPr="001C298E">
        <w:rPr>
          <w:rFonts w:ascii="Times New Roman" w:hAnsi="Times New Roman" w:cs="Times New Roman"/>
          <w:sz w:val="18"/>
          <w:szCs w:val="18"/>
        </w:rPr>
        <w:t>Грузинского сельского пос</w:t>
      </w:r>
      <w:r w:rsidRPr="001C298E">
        <w:rPr>
          <w:rFonts w:ascii="Times New Roman" w:hAnsi="Times New Roman" w:cs="Times New Roman"/>
          <w:sz w:val="18"/>
          <w:szCs w:val="18"/>
        </w:rPr>
        <w:t>е</w:t>
      </w:r>
      <w:r w:rsidRPr="001C298E">
        <w:rPr>
          <w:rFonts w:ascii="Times New Roman" w:hAnsi="Times New Roman" w:cs="Times New Roman"/>
          <w:sz w:val="18"/>
          <w:szCs w:val="18"/>
        </w:rPr>
        <w:t>ления</w:t>
      </w:r>
      <w:r w:rsidRPr="001C298E">
        <w:rPr>
          <w:rFonts w:ascii="Times New Roman" w:eastAsia="Calibri" w:hAnsi="Times New Roman" w:cs="Times New Roman"/>
          <w:sz w:val="18"/>
          <w:szCs w:val="18"/>
        </w:rPr>
        <w:t>:</w:t>
      </w:r>
    </w:p>
    <w:p w:rsidR="001C298E" w:rsidRPr="001C298E" w:rsidRDefault="001C298E" w:rsidP="001C298E">
      <w:pPr>
        <w:autoSpaceDE w:val="0"/>
        <w:autoSpaceDN w:val="0"/>
        <w:adjustRightInd w:val="0"/>
        <w:spacing w:after="0" w:line="240" w:lineRule="auto"/>
        <w:ind w:firstLine="709"/>
        <w:jc w:val="both"/>
        <w:rPr>
          <w:rFonts w:ascii="Times New Roman" w:eastAsia="Calibri" w:hAnsi="Times New Roman" w:cs="Times New Roman"/>
          <w:sz w:val="18"/>
          <w:szCs w:val="18"/>
        </w:rPr>
      </w:pPr>
      <w:r w:rsidRPr="001C298E">
        <w:rPr>
          <w:rFonts w:ascii="Times New Roman" w:eastAsia="Calibri" w:hAnsi="Times New Roman" w:cs="Times New Roman"/>
          <w:sz w:val="18"/>
          <w:szCs w:val="18"/>
        </w:rPr>
        <w:t>понедельник, вторник, среда, четверг, пятница:</w:t>
      </w:r>
    </w:p>
    <w:p w:rsidR="001C298E" w:rsidRPr="001C298E" w:rsidRDefault="001C298E" w:rsidP="001C298E">
      <w:pPr>
        <w:autoSpaceDE w:val="0"/>
        <w:autoSpaceDN w:val="0"/>
        <w:adjustRightInd w:val="0"/>
        <w:spacing w:after="0" w:line="240" w:lineRule="auto"/>
        <w:ind w:firstLine="709"/>
        <w:jc w:val="both"/>
        <w:rPr>
          <w:rFonts w:ascii="Times New Roman" w:eastAsia="Calibri" w:hAnsi="Times New Roman" w:cs="Times New Roman"/>
          <w:sz w:val="18"/>
          <w:szCs w:val="18"/>
        </w:rPr>
      </w:pPr>
      <w:r w:rsidRPr="001C298E">
        <w:rPr>
          <w:rFonts w:ascii="Times New Roman" w:eastAsia="Calibri" w:hAnsi="Times New Roman" w:cs="Times New Roman"/>
          <w:sz w:val="18"/>
          <w:szCs w:val="18"/>
        </w:rPr>
        <w:t>начало рабочего дня - 9.00;</w:t>
      </w:r>
    </w:p>
    <w:p w:rsidR="001C298E" w:rsidRPr="001C298E" w:rsidRDefault="001C298E" w:rsidP="001C298E">
      <w:pPr>
        <w:autoSpaceDE w:val="0"/>
        <w:autoSpaceDN w:val="0"/>
        <w:adjustRightInd w:val="0"/>
        <w:spacing w:after="0" w:line="240" w:lineRule="auto"/>
        <w:ind w:firstLine="709"/>
        <w:jc w:val="both"/>
        <w:rPr>
          <w:rFonts w:ascii="Times New Roman" w:eastAsia="Calibri" w:hAnsi="Times New Roman" w:cs="Times New Roman"/>
          <w:sz w:val="18"/>
          <w:szCs w:val="18"/>
        </w:rPr>
      </w:pPr>
      <w:r w:rsidRPr="001C298E">
        <w:rPr>
          <w:rFonts w:ascii="Times New Roman" w:eastAsia="Calibri" w:hAnsi="Times New Roman" w:cs="Times New Roman"/>
          <w:sz w:val="18"/>
          <w:szCs w:val="18"/>
        </w:rPr>
        <w:t>конец рабочего дня - 17.00;</w:t>
      </w:r>
    </w:p>
    <w:p w:rsidR="001C298E" w:rsidRPr="001C298E" w:rsidRDefault="001C298E" w:rsidP="001C298E">
      <w:pPr>
        <w:autoSpaceDE w:val="0"/>
        <w:autoSpaceDN w:val="0"/>
        <w:adjustRightInd w:val="0"/>
        <w:spacing w:after="0" w:line="240" w:lineRule="auto"/>
        <w:ind w:firstLine="709"/>
        <w:jc w:val="both"/>
        <w:rPr>
          <w:rFonts w:ascii="Times New Roman" w:hAnsi="Times New Roman" w:cs="Times New Roman"/>
          <w:sz w:val="18"/>
          <w:szCs w:val="18"/>
        </w:rPr>
      </w:pPr>
      <w:r w:rsidRPr="001C298E">
        <w:rPr>
          <w:rFonts w:ascii="Times New Roman" w:eastAsia="Calibri" w:hAnsi="Times New Roman" w:cs="Times New Roman"/>
          <w:sz w:val="18"/>
          <w:szCs w:val="18"/>
        </w:rPr>
        <w:t>перерыв на обед - с 13.00 до 14.00</w:t>
      </w:r>
      <w:r w:rsidRPr="001C298E">
        <w:rPr>
          <w:rFonts w:ascii="Times New Roman" w:hAnsi="Times New Roman" w:cs="Times New Roman"/>
          <w:sz w:val="18"/>
          <w:szCs w:val="18"/>
        </w:rPr>
        <w:t xml:space="preserve">. </w:t>
      </w:r>
    </w:p>
    <w:p w:rsidR="001C298E" w:rsidRPr="001C298E" w:rsidRDefault="001C298E" w:rsidP="001C298E">
      <w:pPr>
        <w:autoSpaceDE w:val="0"/>
        <w:autoSpaceDN w:val="0"/>
        <w:adjustRightInd w:val="0"/>
        <w:spacing w:after="0" w:line="240" w:lineRule="auto"/>
        <w:ind w:firstLine="709"/>
        <w:jc w:val="both"/>
        <w:rPr>
          <w:rFonts w:ascii="Times New Roman" w:eastAsia="Calibri" w:hAnsi="Times New Roman" w:cs="Times New Roman"/>
          <w:sz w:val="18"/>
          <w:szCs w:val="18"/>
        </w:rPr>
      </w:pPr>
      <w:proofErr w:type="gramStart"/>
      <w:r w:rsidRPr="001C298E">
        <w:rPr>
          <w:rFonts w:ascii="Times New Roman" w:hAnsi="Times New Roman" w:cs="Times New Roman"/>
          <w:sz w:val="18"/>
          <w:szCs w:val="18"/>
        </w:rPr>
        <w:t>Замечания и предложения жителями Грузинского сельского поселения  могут быть  представлены  с использованием Единого портала с даты  опубликования Администрацией Грузинского сельского поселения проекта постановления Администрации Грузинского сельского поселения о проведении публичных слушаний и сообщения о проведении публичных слушаний на едином портале по 13 декабря 2024 года  путем направления замечаний и предложений по вынесенному на обсуждение проекту, а также сведений о своих</w:t>
      </w:r>
      <w:proofErr w:type="gramEnd"/>
      <w:r w:rsidRPr="001C298E">
        <w:rPr>
          <w:rFonts w:ascii="Times New Roman" w:hAnsi="Times New Roman" w:cs="Times New Roman"/>
          <w:sz w:val="18"/>
          <w:szCs w:val="18"/>
        </w:rPr>
        <w:t xml:space="preserve">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Грузинского сельского поселения в личный кабинет  Администрации Грузинского сельского поселения в соответствующем разделе платформы обратной связи Единого портала.</w:t>
      </w:r>
    </w:p>
    <w:p w:rsidR="001C298E" w:rsidRPr="001C298E" w:rsidRDefault="001C298E" w:rsidP="001C298E">
      <w:pPr>
        <w:spacing w:after="0" w:line="240" w:lineRule="auto"/>
        <w:ind w:firstLine="709"/>
        <w:jc w:val="both"/>
        <w:rPr>
          <w:rFonts w:ascii="Times New Roman" w:hAnsi="Times New Roman" w:cs="Times New Roman"/>
          <w:sz w:val="18"/>
          <w:szCs w:val="18"/>
        </w:rPr>
      </w:pPr>
      <w:r w:rsidRPr="001C298E">
        <w:rPr>
          <w:rFonts w:ascii="Times New Roman" w:hAnsi="Times New Roman" w:cs="Times New Roman"/>
          <w:sz w:val="18"/>
          <w:szCs w:val="18"/>
        </w:rPr>
        <w:t xml:space="preserve">4. Назначить </w:t>
      </w:r>
      <w:proofErr w:type="gramStart"/>
      <w:r w:rsidRPr="001C298E">
        <w:rPr>
          <w:rFonts w:ascii="Times New Roman" w:hAnsi="Times New Roman" w:cs="Times New Roman"/>
          <w:sz w:val="18"/>
          <w:szCs w:val="18"/>
        </w:rPr>
        <w:t>ответственным</w:t>
      </w:r>
      <w:proofErr w:type="gramEnd"/>
      <w:r w:rsidRPr="001C298E">
        <w:rPr>
          <w:rFonts w:ascii="Times New Roman" w:hAnsi="Times New Roman" w:cs="Times New Roman"/>
          <w:sz w:val="18"/>
          <w:szCs w:val="18"/>
        </w:rPr>
        <w:t xml:space="preserve"> за проведение публичных слушаний  главного специалиста Администрации Грузинского сельского поселения     Ж</w:t>
      </w:r>
      <w:r w:rsidRPr="001C298E">
        <w:rPr>
          <w:rFonts w:ascii="Times New Roman" w:hAnsi="Times New Roman" w:cs="Times New Roman"/>
          <w:sz w:val="18"/>
          <w:szCs w:val="18"/>
        </w:rPr>
        <w:t>у</w:t>
      </w:r>
      <w:r w:rsidRPr="001C298E">
        <w:rPr>
          <w:rFonts w:ascii="Times New Roman" w:hAnsi="Times New Roman" w:cs="Times New Roman"/>
          <w:sz w:val="18"/>
          <w:szCs w:val="18"/>
        </w:rPr>
        <w:t>кову Е.В.</w:t>
      </w:r>
    </w:p>
    <w:p w:rsidR="001C298E" w:rsidRPr="001C298E" w:rsidRDefault="001C298E" w:rsidP="001C298E">
      <w:pPr>
        <w:spacing w:after="0" w:line="240" w:lineRule="auto"/>
        <w:ind w:firstLine="709"/>
        <w:jc w:val="both"/>
        <w:rPr>
          <w:rFonts w:ascii="Times New Roman" w:hAnsi="Times New Roman" w:cs="Times New Roman"/>
          <w:sz w:val="18"/>
          <w:szCs w:val="18"/>
        </w:rPr>
      </w:pPr>
      <w:r w:rsidRPr="001C298E">
        <w:rPr>
          <w:rFonts w:ascii="Times New Roman" w:hAnsi="Times New Roman" w:cs="Times New Roman"/>
          <w:sz w:val="18"/>
          <w:szCs w:val="18"/>
        </w:rPr>
        <w:t xml:space="preserve">5. Назначить </w:t>
      </w:r>
      <w:proofErr w:type="gramStart"/>
      <w:r w:rsidRPr="001C298E">
        <w:rPr>
          <w:rFonts w:ascii="Times New Roman" w:hAnsi="Times New Roman" w:cs="Times New Roman"/>
          <w:sz w:val="18"/>
          <w:szCs w:val="18"/>
        </w:rPr>
        <w:t>ответственным</w:t>
      </w:r>
      <w:proofErr w:type="gramEnd"/>
      <w:r w:rsidRPr="001C298E">
        <w:rPr>
          <w:rFonts w:ascii="Times New Roman" w:hAnsi="Times New Roman" w:cs="Times New Roman"/>
          <w:sz w:val="18"/>
          <w:szCs w:val="18"/>
        </w:rPr>
        <w:t xml:space="preserve"> за обеспечение технической поддержки по проведению публичных слушаний  старшего служащего Администрации Грузинского сельского поселения </w:t>
      </w:r>
      <w:proofErr w:type="spellStart"/>
      <w:r w:rsidRPr="001C298E">
        <w:rPr>
          <w:rFonts w:ascii="Times New Roman" w:hAnsi="Times New Roman" w:cs="Times New Roman"/>
          <w:sz w:val="18"/>
          <w:szCs w:val="18"/>
        </w:rPr>
        <w:t>Заикину</w:t>
      </w:r>
      <w:proofErr w:type="spellEnd"/>
      <w:r w:rsidRPr="001C298E">
        <w:rPr>
          <w:rFonts w:ascii="Times New Roman" w:hAnsi="Times New Roman" w:cs="Times New Roman"/>
          <w:sz w:val="18"/>
          <w:szCs w:val="18"/>
        </w:rPr>
        <w:t xml:space="preserve"> Т.В.</w:t>
      </w:r>
    </w:p>
    <w:p w:rsidR="001C298E" w:rsidRPr="001C298E" w:rsidRDefault="001C298E" w:rsidP="001C298E">
      <w:pPr>
        <w:spacing w:after="0" w:line="240" w:lineRule="auto"/>
        <w:ind w:firstLine="709"/>
        <w:jc w:val="both"/>
        <w:rPr>
          <w:rFonts w:ascii="Times New Roman" w:hAnsi="Times New Roman" w:cs="Times New Roman"/>
          <w:sz w:val="18"/>
          <w:szCs w:val="18"/>
        </w:rPr>
      </w:pPr>
      <w:r w:rsidRPr="001C298E">
        <w:rPr>
          <w:rFonts w:ascii="Times New Roman" w:hAnsi="Times New Roman" w:cs="Times New Roman"/>
          <w:sz w:val="18"/>
          <w:szCs w:val="18"/>
        </w:rPr>
        <w:t>6. Опубликовать постановление в бюллетене «Официальный вестник Грузинского  сельского поселения» и разместить на официальном сайте А</w:t>
      </w:r>
      <w:r w:rsidRPr="001C298E">
        <w:rPr>
          <w:rFonts w:ascii="Times New Roman" w:hAnsi="Times New Roman" w:cs="Times New Roman"/>
          <w:sz w:val="18"/>
          <w:szCs w:val="18"/>
        </w:rPr>
        <w:t>д</w:t>
      </w:r>
      <w:r w:rsidRPr="001C298E">
        <w:rPr>
          <w:rFonts w:ascii="Times New Roman" w:hAnsi="Times New Roman" w:cs="Times New Roman"/>
          <w:sz w:val="18"/>
          <w:szCs w:val="18"/>
        </w:rPr>
        <w:t>министрации Грузинского сельского поселения.</w:t>
      </w:r>
    </w:p>
    <w:p w:rsidR="001C298E" w:rsidRPr="001C298E" w:rsidRDefault="001C298E" w:rsidP="001C298E">
      <w:pPr>
        <w:spacing w:after="0" w:line="240" w:lineRule="auto"/>
        <w:jc w:val="both"/>
        <w:rPr>
          <w:rFonts w:ascii="Times New Roman" w:hAnsi="Times New Roman" w:cs="Times New Roman"/>
          <w:sz w:val="18"/>
          <w:szCs w:val="18"/>
        </w:rPr>
      </w:pPr>
    </w:p>
    <w:p w:rsidR="001C298E" w:rsidRPr="001C298E" w:rsidRDefault="001C298E" w:rsidP="001C298E">
      <w:pPr>
        <w:spacing w:after="0" w:line="240" w:lineRule="auto"/>
        <w:jc w:val="both"/>
        <w:rPr>
          <w:rFonts w:ascii="Times New Roman" w:hAnsi="Times New Roman" w:cs="Times New Roman"/>
          <w:b/>
          <w:sz w:val="18"/>
          <w:szCs w:val="18"/>
        </w:rPr>
      </w:pPr>
      <w:r w:rsidRPr="001C298E">
        <w:rPr>
          <w:rFonts w:ascii="Times New Roman" w:hAnsi="Times New Roman" w:cs="Times New Roman"/>
          <w:b/>
          <w:sz w:val="18"/>
          <w:szCs w:val="18"/>
        </w:rPr>
        <w:t>Глава поселения И.А. Максимов</w:t>
      </w:r>
    </w:p>
    <w:p w:rsidR="001C298E" w:rsidRPr="001C298E" w:rsidRDefault="001C298E" w:rsidP="001C298E">
      <w:pPr>
        <w:spacing w:after="0" w:line="240" w:lineRule="auto"/>
        <w:jc w:val="right"/>
        <w:rPr>
          <w:rFonts w:ascii="Times New Roman" w:hAnsi="Times New Roman" w:cs="Times New Roman"/>
          <w:sz w:val="18"/>
          <w:szCs w:val="18"/>
        </w:rPr>
      </w:pPr>
      <w:r w:rsidRPr="001C298E">
        <w:rPr>
          <w:rFonts w:ascii="Times New Roman" w:hAnsi="Times New Roman" w:cs="Times New Roman"/>
          <w:sz w:val="18"/>
          <w:szCs w:val="18"/>
        </w:rPr>
        <w:t>Проект</w:t>
      </w:r>
    </w:p>
    <w:p w:rsidR="001C298E" w:rsidRPr="001C298E" w:rsidRDefault="001C298E" w:rsidP="001C298E">
      <w:pPr>
        <w:spacing w:after="0" w:line="240" w:lineRule="auto"/>
        <w:jc w:val="center"/>
        <w:rPr>
          <w:rFonts w:ascii="Times New Roman" w:hAnsi="Times New Roman" w:cs="Times New Roman"/>
          <w:sz w:val="18"/>
          <w:szCs w:val="18"/>
        </w:rPr>
      </w:pPr>
      <w:r w:rsidRPr="001C298E">
        <w:rPr>
          <w:rFonts w:ascii="Times New Roman" w:hAnsi="Times New Roman" w:cs="Times New Roman"/>
          <w:sz w:val="18"/>
          <w:szCs w:val="18"/>
        </w:rPr>
        <w:t xml:space="preserve">                                                                                                                                                                                                                                                                                                                                  </w:t>
      </w:r>
    </w:p>
    <w:p w:rsidR="001C298E" w:rsidRPr="001C298E" w:rsidRDefault="001C298E" w:rsidP="001C298E">
      <w:pPr>
        <w:tabs>
          <w:tab w:val="left" w:pos="2338"/>
          <w:tab w:val="left" w:pos="5740"/>
        </w:tabs>
        <w:spacing w:after="0" w:line="240" w:lineRule="auto"/>
        <w:ind w:right="-3"/>
        <w:jc w:val="center"/>
        <w:rPr>
          <w:rFonts w:ascii="Times New Roman" w:hAnsi="Times New Roman" w:cs="Times New Roman"/>
          <w:b/>
          <w:sz w:val="18"/>
          <w:szCs w:val="18"/>
        </w:rPr>
      </w:pPr>
      <w:r w:rsidRPr="001C298E">
        <w:rPr>
          <w:rFonts w:ascii="Times New Roman" w:hAnsi="Times New Roman" w:cs="Times New Roman"/>
          <w:b/>
          <w:sz w:val="18"/>
          <w:szCs w:val="18"/>
        </w:rPr>
        <w:t>СОВЕТ  ДЕПУТАТОВ</w:t>
      </w:r>
    </w:p>
    <w:p w:rsidR="001C298E" w:rsidRPr="001C298E" w:rsidRDefault="001C298E" w:rsidP="001C298E">
      <w:pPr>
        <w:tabs>
          <w:tab w:val="left" w:pos="2338"/>
          <w:tab w:val="left" w:pos="5740"/>
        </w:tabs>
        <w:spacing w:after="0" w:line="240" w:lineRule="auto"/>
        <w:ind w:right="-3"/>
        <w:jc w:val="center"/>
        <w:rPr>
          <w:rFonts w:ascii="Times New Roman" w:hAnsi="Times New Roman" w:cs="Times New Roman"/>
          <w:b/>
          <w:sz w:val="18"/>
          <w:szCs w:val="18"/>
        </w:rPr>
      </w:pPr>
      <w:r w:rsidRPr="001C298E">
        <w:rPr>
          <w:rFonts w:ascii="Times New Roman" w:hAnsi="Times New Roman" w:cs="Times New Roman"/>
          <w:b/>
          <w:sz w:val="18"/>
          <w:szCs w:val="18"/>
        </w:rPr>
        <w:t>ГРУЗИНСКОГО   СЕЛЬСКОГО  ПОСЕЛЕНИЯ</w:t>
      </w:r>
    </w:p>
    <w:p w:rsidR="001C298E" w:rsidRPr="001C298E" w:rsidRDefault="001C298E" w:rsidP="001C298E">
      <w:pPr>
        <w:tabs>
          <w:tab w:val="left" w:pos="2338"/>
          <w:tab w:val="left" w:pos="5740"/>
        </w:tabs>
        <w:spacing w:after="0" w:line="240" w:lineRule="auto"/>
        <w:ind w:right="-3"/>
        <w:jc w:val="center"/>
        <w:rPr>
          <w:rFonts w:ascii="Times New Roman" w:hAnsi="Times New Roman" w:cs="Times New Roman"/>
          <w:b/>
          <w:sz w:val="18"/>
          <w:szCs w:val="18"/>
        </w:rPr>
      </w:pPr>
    </w:p>
    <w:p w:rsidR="001C298E" w:rsidRDefault="001C298E" w:rsidP="001C298E">
      <w:pPr>
        <w:tabs>
          <w:tab w:val="left" w:pos="2338"/>
          <w:tab w:val="left" w:pos="5740"/>
        </w:tabs>
        <w:spacing w:after="0" w:line="240" w:lineRule="auto"/>
        <w:ind w:right="-3"/>
        <w:jc w:val="center"/>
        <w:rPr>
          <w:rFonts w:ascii="Times New Roman" w:hAnsi="Times New Roman" w:cs="Times New Roman"/>
          <w:spacing w:val="90"/>
          <w:sz w:val="18"/>
          <w:szCs w:val="18"/>
        </w:rPr>
      </w:pPr>
      <w:r>
        <w:rPr>
          <w:rFonts w:ascii="Times New Roman" w:hAnsi="Times New Roman" w:cs="Times New Roman"/>
          <w:spacing w:val="90"/>
          <w:sz w:val="18"/>
          <w:szCs w:val="18"/>
        </w:rPr>
        <w:t>РЕШЕНИЕ</w:t>
      </w:r>
    </w:p>
    <w:p w:rsidR="001C298E" w:rsidRPr="001C298E" w:rsidRDefault="001C298E" w:rsidP="001C298E">
      <w:pPr>
        <w:tabs>
          <w:tab w:val="left" w:pos="2338"/>
          <w:tab w:val="left" w:pos="5740"/>
        </w:tabs>
        <w:spacing w:after="0" w:line="240" w:lineRule="auto"/>
        <w:ind w:right="-3"/>
        <w:jc w:val="center"/>
        <w:rPr>
          <w:rFonts w:ascii="Times New Roman" w:hAnsi="Times New Roman" w:cs="Times New Roman"/>
          <w:spacing w:val="90"/>
          <w:sz w:val="18"/>
          <w:szCs w:val="18"/>
        </w:rPr>
      </w:pPr>
    </w:p>
    <w:p w:rsidR="001C298E" w:rsidRPr="001C298E" w:rsidRDefault="001C298E" w:rsidP="001C298E">
      <w:pPr>
        <w:shd w:val="clear" w:color="auto" w:fill="FFFFFF"/>
        <w:spacing w:after="0" w:line="240" w:lineRule="auto"/>
        <w:jc w:val="center"/>
        <w:rPr>
          <w:rFonts w:ascii="Times New Roman" w:hAnsi="Times New Roman" w:cs="Times New Roman"/>
          <w:b/>
          <w:bCs/>
          <w:spacing w:val="-1"/>
          <w:sz w:val="18"/>
          <w:szCs w:val="18"/>
        </w:rPr>
      </w:pPr>
      <w:r w:rsidRPr="001C298E">
        <w:rPr>
          <w:rFonts w:ascii="Times New Roman" w:hAnsi="Times New Roman" w:cs="Times New Roman"/>
          <w:b/>
          <w:bCs/>
          <w:spacing w:val="-1"/>
          <w:sz w:val="18"/>
          <w:szCs w:val="18"/>
        </w:rPr>
        <w:t xml:space="preserve">О бюджете </w:t>
      </w:r>
      <w:proofErr w:type="gramStart"/>
      <w:r w:rsidRPr="001C298E">
        <w:rPr>
          <w:rFonts w:ascii="Times New Roman" w:hAnsi="Times New Roman" w:cs="Times New Roman"/>
          <w:b/>
          <w:bCs/>
          <w:spacing w:val="-1"/>
          <w:sz w:val="18"/>
          <w:szCs w:val="18"/>
        </w:rPr>
        <w:t>Грузинского</w:t>
      </w:r>
      <w:proofErr w:type="gramEnd"/>
      <w:r w:rsidRPr="001C298E">
        <w:rPr>
          <w:rFonts w:ascii="Times New Roman" w:hAnsi="Times New Roman" w:cs="Times New Roman"/>
          <w:b/>
          <w:bCs/>
          <w:spacing w:val="-1"/>
          <w:sz w:val="18"/>
          <w:szCs w:val="18"/>
        </w:rPr>
        <w:t xml:space="preserve"> </w:t>
      </w:r>
      <w:proofErr w:type="spellStart"/>
      <w:r w:rsidRPr="001C298E">
        <w:rPr>
          <w:rFonts w:ascii="Times New Roman" w:hAnsi="Times New Roman" w:cs="Times New Roman"/>
          <w:b/>
          <w:bCs/>
          <w:spacing w:val="-1"/>
          <w:sz w:val="18"/>
          <w:szCs w:val="18"/>
        </w:rPr>
        <w:t>сельскогопоселения</w:t>
      </w:r>
      <w:proofErr w:type="spellEnd"/>
      <w:r w:rsidRPr="001C298E">
        <w:rPr>
          <w:rFonts w:ascii="Times New Roman" w:hAnsi="Times New Roman" w:cs="Times New Roman"/>
          <w:b/>
          <w:bCs/>
          <w:spacing w:val="-1"/>
          <w:sz w:val="18"/>
          <w:szCs w:val="18"/>
        </w:rPr>
        <w:t xml:space="preserve"> на 2025 год и </w:t>
      </w:r>
      <w:proofErr w:type="spellStart"/>
      <w:r w:rsidRPr="001C298E">
        <w:rPr>
          <w:rFonts w:ascii="Times New Roman" w:hAnsi="Times New Roman" w:cs="Times New Roman"/>
          <w:b/>
          <w:bCs/>
          <w:spacing w:val="-1"/>
          <w:sz w:val="18"/>
          <w:szCs w:val="18"/>
        </w:rPr>
        <w:t>плановыйпериод</w:t>
      </w:r>
      <w:proofErr w:type="spellEnd"/>
      <w:r w:rsidRPr="001C298E">
        <w:rPr>
          <w:rFonts w:ascii="Times New Roman" w:hAnsi="Times New Roman" w:cs="Times New Roman"/>
          <w:b/>
          <w:bCs/>
          <w:spacing w:val="-1"/>
          <w:sz w:val="18"/>
          <w:szCs w:val="18"/>
        </w:rPr>
        <w:t xml:space="preserve"> 2026 и 2027 годов</w:t>
      </w:r>
    </w:p>
    <w:p w:rsidR="001C298E" w:rsidRPr="001C298E" w:rsidRDefault="001C298E" w:rsidP="001C298E">
      <w:pPr>
        <w:shd w:val="clear" w:color="auto" w:fill="FFFFFF"/>
        <w:spacing w:after="0" w:line="240" w:lineRule="auto"/>
        <w:rPr>
          <w:rFonts w:ascii="Times New Roman" w:hAnsi="Times New Roman" w:cs="Times New Roman"/>
          <w:bCs/>
          <w:spacing w:val="-1"/>
          <w:sz w:val="18"/>
          <w:szCs w:val="18"/>
        </w:rPr>
      </w:pPr>
      <w:r w:rsidRPr="001C298E">
        <w:rPr>
          <w:rFonts w:ascii="Times New Roman" w:hAnsi="Times New Roman" w:cs="Times New Roman"/>
          <w:bCs/>
          <w:spacing w:val="-1"/>
          <w:sz w:val="18"/>
          <w:szCs w:val="18"/>
        </w:rPr>
        <w:t xml:space="preserve"> </w:t>
      </w:r>
    </w:p>
    <w:p w:rsidR="001C298E" w:rsidRPr="001C298E" w:rsidRDefault="001C298E" w:rsidP="001C298E">
      <w:pPr>
        <w:shd w:val="clear" w:color="auto" w:fill="FFFFFF"/>
        <w:spacing w:after="0" w:line="240" w:lineRule="auto"/>
        <w:jc w:val="both"/>
        <w:rPr>
          <w:rFonts w:ascii="Times New Roman" w:hAnsi="Times New Roman" w:cs="Times New Roman"/>
          <w:bCs/>
          <w:spacing w:val="-1"/>
          <w:sz w:val="18"/>
          <w:szCs w:val="18"/>
        </w:rPr>
      </w:pPr>
      <w:r w:rsidRPr="001C298E">
        <w:rPr>
          <w:rFonts w:ascii="Times New Roman" w:hAnsi="Times New Roman" w:cs="Times New Roman"/>
          <w:bCs/>
          <w:spacing w:val="-1"/>
          <w:sz w:val="18"/>
          <w:szCs w:val="18"/>
        </w:rPr>
        <w:t xml:space="preserve">       </w:t>
      </w:r>
      <w:r>
        <w:rPr>
          <w:rFonts w:ascii="Times New Roman" w:hAnsi="Times New Roman" w:cs="Times New Roman"/>
          <w:bCs/>
          <w:spacing w:val="-1"/>
          <w:sz w:val="18"/>
          <w:szCs w:val="18"/>
        </w:rPr>
        <w:tab/>
      </w:r>
      <w:r w:rsidRPr="001C298E">
        <w:rPr>
          <w:rFonts w:ascii="Times New Roman" w:hAnsi="Times New Roman" w:cs="Times New Roman"/>
          <w:bCs/>
          <w:spacing w:val="-1"/>
          <w:sz w:val="18"/>
          <w:szCs w:val="18"/>
        </w:rPr>
        <w:t xml:space="preserve">Совет депутатов </w:t>
      </w:r>
      <w:r>
        <w:rPr>
          <w:rFonts w:ascii="Times New Roman" w:hAnsi="Times New Roman" w:cs="Times New Roman"/>
          <w:bCs/>
          <w:spacing w:val="-1"/>
          <w:sz w:val="18"/>
          <w:szCs w:val="18"/>
        </w:rPr>
        <w:t xml:space="preserve">Грузинского сельского поселения   </w:t>
      </w:r>
      <w:r w:rsidRPr="00F06BA5">
        <w:rPr>
          <w:rFonts w:ascii="Times New Roman" w:hAnsi="Times New Roman" w:cs="Times New Roman"/>
          <w:b/>
          <w:bCs/>
          <w:spacing w:val="-4"/>
          <w:sz w:val="18"/>
          <w:szCs w:val="18"/>
        </w:rPr>
        <w:t>РЕШИЛ</w:t>
      </w:r>
      <w:r w:rsidRPr="001C298E">
        <w:rPr>
          <w:rFonts w:ascii="Times New Roman" w:hAnsi="Times New Roman" w:cs="Times New Roman"/>
          <w:bCs/>
          <w:spacing w:val="-4"/>
          <w:sz w:val="18"/>
          <w:szCs w:val="18"/>
        </w:rPr>
        <w:t>:</w:t>
      </w:r>
    </w:p>
    <w:p w:rsidR="001C298E" w:rsidRPr="001C298E" w:rsidRDefault="001C298E" w:rsidP="001C298E">
      <w:pPr>
        <w:pStyle w:val="ConsPlusNormal"/>
        <w:ind w:firstLine="0"/>
        <w:jc w:val="both"/>
        <w:rPr>
          <w:rFonts w:ascii="Times New Roman" w:hAnsi="Times New Roman" w:cs="Times New Roman"/>
          <w:bCs/>
          <w:spacing w:val="-4"/>
          <w:sz w:val="18"/>
          <w:szCs w:val="18"/>
        </w:rPr>
      </w:pPr>
      <w:r w:rsidRPr="001C298E">
        <w:rPr>
          <w:rFonts w:ascii="Times New Roman" w:hAnsi="Times New Roman" w:cs="Times New Roman"/>
          <w:bCs/>
          <w:spacing w:val="-4"/>
          <w:sz w:val="18"/>
          <w:szCs w:val="18"/>
        </w:rPr>
        <w:t xml:space="preserve">        </w:t>
      </w:r>
      <w:r>
        <w:rPr>
          <w:rFonts w:ascii="Times New Roman" w:hAnsi="Times New Roman" w:cs="Times New Roman"/>
          <w:bCs/>
          <w:spacing w:val="-4"/>
          <w:sz w:val="18"/>
          <w:szCs w:val="18"/>
        </w:rPr>
        <w:tab/>
      </w:r>
      <w:r w:rsidRPr="001C298E">
        <w:rPr>
          <w:rFonts w:ascii="Times New Roman" w:hAnsi="Times New Roman" w:cs="Times New Roman"/>
          <w:bCs/>
          <w:spacing w:val="-4"/>
          <w:sz w:val="18"/>
          <w:szCs w:val="18"/>
        </w:rPr>
        <w:t xml:space="preserve">1. Утвердить основные характеристики бюджета сельского поселения на 2025 год:                        </w:t>
      </w:r>
    </w:p>
    <w:p w:rsidR="001C298E" w:rsidRPr="001C298E" w:rsidRDefault="001C298E" w:rsidP="001C298E">
      <w:pPr>
        <w:pStyle w:val="ConsPlusNormal"/>
        <w:ind w:firstLine="0"/>
        <w:jc w:val="both"/>
        <w:rPr>
          <w:rFonts w:ascii="Times New Roman" w:hAnsi="Times New Roman" w:cs="Times New Roman"/>
          <w:bCs/>
          <w:spacing w:val="-4"/>
          <w:sz w:val="18"/>
          <w:szCs w:val="18"/>
        </w:rPr>
      </w:pPr>
      <w:r w:rsidRPr="001C298E">
        <w:rPr>
          <w:rFonts w:ascii="Times New Roman" w:hAnsi="Times New Roman" w:cs="Times New Roman"/>
          <w:bCs/>
          <w:spacing w:val="-4"/>
          <w:sz w:val="18"/>
          <w:szCs w:val="18"/>
        </w:rPr>
        <w:t xml:space="preserve">        </w:t>
      </w:r>
      <w:r>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 xml:space="preserve">1) прогнозируемый общий объем доходов бюджета сельского поселения в сумме 22325,2 </w:t>
      </w:r>
      <w:proofErr w:type="spellStart"/>
      <w:r w:rsidRPr="001C298E">
        <w:rPr>
          <w:rFonts w:ascii="Times New Roman" w:hAnsi="Times New Roman" w:cs="Times New Roman"/>
          <w:bCs/>
          <w:spacing w:val="-4"/>
          <w:sz w:val="18"/>
          <w:szCs w:val="18"/>
        </w:rPr>
        <w:t>тыс</w:t>
      </w:r>
      <w:proofErr w:type="gramStart"/>
      <w:r w:rsidRPr="001C298E">
        <w:rPr>
          <w:rFonts w:ascii="Times New Roman" w:hAnsi="Times New Roman" w:cs="Times New Roman"/>
          <w:bCs/>
          <w:spacing w:val="-4"/>
          <w:sz w:val="18"/>
          <w:szCs w:val="18"/>
        </w:rPr>
        <w:t>.р</w:t>
      </w:r>
      <w:proofErr w:type="gramEnd"/>
      <w:r w:rsidRPr="001C298E">
        <w:rPr>
          <w:rFonts w:ascii="Times New Roman" w:hAnsi="Times New Roman" w:cs="Times New Roman"/>
          <w:bCs/>
          <w:spacing w:val="-4"/>
          <w:sz w:val="18"/>
          <w:szCs w:val="18"/>
        </w:rPr>
        <w:t>ублей</w:t>
      </w:r>
      <w:proofErr w:type="spellEnd"/>
      <w:r w:rsidRPr="001C298E">
        <w:rPr>
          <w:rFonts w:ascii="Times New Roman" w:hAnsi="Times New Roman" w:cs="Times New Roman"/>
          <w:bCs/>
          <w:spacing w:val="-4"/>
          <w:sz w:val="18"/>
          <w:szCs w:val="18"/>
        </w:rPr>
        <w:t>.</w:t>
      </w:r>
    </w:p>
    <w:p w:rsidR="001C298E" w:rsidRPr="001C298E" w:rsidRDefault="001C298E" w:rsidP="001C298E">
      <w:pPr>
        <w:pStyle w:val="ConsPlusNormal"/>
        <w:ind w:firstLine="0"/>
        <w:jc w:val="both"/>
        <w:rPr>
          <w:rFonts w:ascii="Times New Roman" w:hAnsi="Times New Roman" w:cs="Times New Roman"/>
          <w:bCs/>
          <w:spacing w:val="-4"/>
          <w:sz w:val="18"/>
          <w:szCs w:val="18"/>
        </w:rPr>
      </w:pPr>
      <w:r w:rsidRPr="001C298E">
        <w:rPr>
          <w:rFonts w:ascii="Times New Roman" w:hAnsi="Times New Roman" w:cs="Times New Roman"/>
          <w:bCs/>
          <w:spacing w:val="-4"/>
          <w:sz w:val="18"/>
          <w:szCs w:val="18"/>
        </w:rPr>
        <w:t xml:space="preserve">        </w:t>
      </w:r>
      <w:r>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2)  прогнозируемый общий объем  расходов бюджета сельского поселения  в сумме  22325,2 тыс. рублей.</w:t>
      </w:r>
    </w:p>
    <w:p w:rsidR="001C298E" w:rsidRPr="001C298E" w:rsidRDefault="001C298E" w:rsidP="001C298E">
      <w:pPr>
        <w:tabs>
          <w:tab w:val="left" w:pos="709"/>
          <w:tab w:val="left" w:pos="2338"/>
          <w:tab w:val="left" w:pos="5740"/>
        </w:tabs>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C298E">
        <w:rPr>
          <w:rFonts w:ascii="Times New Roman" w:hAnsi="Times New Roman" w:cs="Times New Roman"/>
          <w:sz w:val="18"/>
          <w:szCs w:val="18"/>
        </w:rPr>
        <w:t xml:space="preserve">3) дефицит бюджета сельского поселения в сумме 0,0 </w:t>
      </w:r>
      <w:proofErr w:type="spellStart"/>
      <w:r w:rsidRPr="001C298E">
        <w:rPr>
          <w:rFonts w:ascii="Times New Roman" w:hAnsi="Times New Roman" w:cs="Times New Roman"/>
          <w:sz w:val="18"/>
          <w:szCs w:val="18"/>
        </w:rPr>
        <w:t>тыс</w:t>
      </w:r>
      <w:proofErr w:type="gramStart"/>
      <w:r w:rsidRPr="001C298E">
        <w:rPr>
          <w:rFonts w:ascii="Times New Roman" w:hAnsi="Times New Roman" w:cs="Times New Roman"/>
          <w:sz w:val="18"/>
          <w:szCs w:val="18"/>
        </w:rPr>
        <w:t>.р</w:t>
      </w:r>
      <w:proofErr w:type="gramEnd"/>
      <w:r w:rsidRPr="001C298E">
        <w:rPr>
          <w:rFonts w:ascii="Times New Roman" w:hAnsi="Times New Roman" w:cs="Times New Roman"/>
          <w:sz w:val="18"/>
          <w:szCs w:val="18"/>
        </w:rPr>
        <w:t>ублей</w:t>
      </w:r>
      <w:proofErr w:type="spellEnd"/>
      <w:r w:rsidRPr="001C298E">
        <w:rPr>
          <w:rFonts w:ascii="Times New Roman" w:hAnsi="Times New Roman" w:cs="Times New Roman"/>
          <w:sz w:val="18"/>
          <w:szCs w:val="18"/>
        </w:rPr>
        <w:t>.</w:t>
      </w:r>
    </w:p>
    <w:p w:rsidR="001C298E" w:rsidRPr="001C298E" w:rsidRDefault="001C298E" w:rsidP="001C298E">
      <w:pPr>
        <w:pStyle w:val="ConsPlusNormal"/>
        <w:ind w:firstLine="0"/>
        <w:jc w:val="both"/>
        <w:rPr>
          <w:rFonts w:ascii="Times New Roman" w:hAnsi="Times New Roman" w:cs="Times New Roman"/>
          <w:bCs/>
          <w:spacing w:val="-4"/>
          <w:sz w:val="18"/>
          <w:szCs w:val="18"/>
        </w:rPr>
      </w:pPr>
      <w:r w:rsidRPr="001C298E">
        <w:rPr>
          <w:rFonts w:ascii="Times New Roman" w:hAnsi="Times New Roman" w:cs="Times New Roman"/>
          <w:bCs/>
          <w:spacing w:val="-4"/>
          <w:sz w:val="18"/>
          <w:szCs w:val="18"/>
        </w:rPr>
        <w:t xml:space="preserve">       </w:t>
      </w:r>
      <w:r>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 xml:space="preserve"> </w:t>
      </w:r>
      <w:r w:rsidR="00F06BA5">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2. Утвердить основные характеристики бюджета сельского поселения на 2026 год и на 2027 год:</w:t>
      </w:r>
    </w:p>
    <w:p w:rsidR="001C298E" w:rsidRPr="001C298E" w:rsidRDefault="001C298E" w:rsidP="001C298E">
      <w:pPr>
        <w:pStyle w:val="ConsPlusNormal"/>
        <w:ind w:firstLine="0"/>
        <w:jc w:val="both"/>
        <w:rPr>
          <w:rFonts w:ascii="Times New Roman" w:hAnsi="Times New Roman" w:cs="Times New Roman"/>
          <w:bCs/>
          <w:spacing w:val="-4"/>
          <w:sz w:val="18"/>
          <w:szCs w:val="18"/>
        </w:rPr>
      </w:pPr>
      <w:r>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 xml:space="preserve">1) прогнозируемый общий объем доходов бюджета сельского поселения на 2026 год в сумме 18369,2 </w:t>
      </w:r>
      <w:proofErr w:type="spellStart"/>
      <w:r w:rsidRPr="001C298E">
        <w:rPr>
          <w:rFonts w:ascii="Times New Roman" w:hAnsi="Times New Roman" w:cs="Times New Roman"/>
          <w:bCs/>
          <w:spacing w:val="-4"/>
          <w:sz w:val="18"/>
          <w:szCs w:val="18"/>
        </w:rPr>
        <w:t>тыс</w:t>
      </w:r>
      <w:proofErr w:type="gramStart"/>
      <w:r w:rsidRPr="001C298E">
        <w:rPr>
          <w:rFonts w:ascii="Times New Roman" w:hAnsi="Times New Roman" w:cs="Times New Roman"/>
          <w:bCs/>
          <w:spacing w:val="-4"/>
          <w:sz w:val="18"/>
          <w:szCs w:val="18"/>
        </w:rPr>
        <w:t>.р</w:t>
      </w:r>
      <w:proofErr w:type="gramEnd"/>
      <w:r w:rsidRPr="001C298E">
        <w:rPr>
          <w:rFonts w:ascii="Times New Roman" w:hAnsi="Times New Roman" w:cs="Times New Roman"/>
          <w:bCs/>
          <w:spacing w:val="-4"/>
          <w:sz w:val="18"/>
          <w:szCs w:val="18"/>
        </w:rPr>
        <w:t>ублей</w:t>
      </w:r>
      <w:proofErr w:type="spellEnd"/>
      <w:r w:rsidRPr="001C298E">
        <w:rPr>
          <w:rFonts w:ascii="Times New Roman" w:hAnsi="Times New Roman" w:cs="Times New Roman"/>
          <w:bCs/>
          <w:spacing w:val="-4"/>
          <w:sz w:val="18"/>
          <w:szCs w:val="18"/>
        </w:rPr>
        <w:t xml:space="preserve"> и на 2027 год в сумме 19448,8 </w:t>
      </w:r>
      <w:proofErr w:type="spellStart"/>
      <w:r w:rsidRPr="001C298E">
        <w:rPr>
          <w:rFonts w:ascii="Times New Roman" w:hAnsi="Times New Roman" w:cs="Times New Roman"/>
          <w:bCs/>
          <w:spacing w:val="-4"/>
          <w:sz w:val="18"/>
          <w:szCs w:val="18"/>
        </w:rPr>
        <w:t>тыс.рублей</w:t>
      </w:r>
      <w:proofErr w:type="spellEnd"/>
      <w:r w:rsidRPr="001C298E">
        <w:rPr>
          <w:rFonts w:ascii="Times New Roman" w:hAnsi="Times New Roman" w:cs="Times New Roman"/>
          <w:bCs/>
          <w:spacing w:val="-4"/>
          <w:sz w:val="18"/>
          <w:szCs w:val="18"/>
        </w:rPr>
        <w:t>.</w:t>
      </w:r>
    </w:p>
    <w:p w:rsidR="001C298E" w:rsidRPr="001C298E" w:rsidRDefault="001C298E" w:rsidP="001C298E">
      <w:pPr>
        <w:pStyle w:val="ConsPlusNormal"/>
        <w:ind w:firstLine="0"/>
        <w:jc w:val="both"/>
        <w:rPr>
          <w:rFonts w:ascii="Times New Roman" w:hAnsi="Times New Roman" w:cs="Times New Roman"/>
          <w:bCs/>
          <w:spacing w:val="-4"/>
          <w:sz w:val="18"/>
          <w:szCs w:val="18"/>
        </w:rPr>
      </w:pPr>
      <w:r>
        <w:rPr>
          <w:rFonts w:ascii="Times New Roman" w:hAnsi="Times New Roman" w:cs="Times New Roman"/>
          <w:bCs/>
          <w:spacing w:val="-4"/>
          <w:sz w:val="18"/>
          <w:szCs w:val="18"/>
        </w:rPr>
        <w:t xml:space="preserve">          </w:t>
      </w:r>
      <w:r w:rsidRPr="001C298E">
        <w:rPr>
          <w:rFonts w:ascii="Times New Roman" w:hAnsi="Times New Roman" w:cs="Times New Roman"/>
          <w:bCs/>
          <w:spacing w:val="-4"/>
          <w:sz w:val="18"/>
          <w:szCs w:val="18"/>
        </w:rPr>
        <w:t xml:space="preserve">2)  прогнозируемый общий объем расходов бюджета сельского поселения на 2026 год в сумме 18369,2 </w:t>
      </w:r>
      <w:proofErr w:type="spellStart"/>
      <w:r w:rsidRPr="001C298E">
        <w:rPr>
          <w:rFonts w:ascii="Times New Roman" w:hAnsi="Times New Roman" w:cs="Times New Roman"/>
          <w:bCs/>
          <w:spacing w:val="-4"/>
          <w:sz w:val="18"/>
          <w:szCs w:val="18"/>
        </w:rPr>
        <w:t>тыс</w:t>
      </w:r>
      <w:proofErr w:type="gramStart"/>
      <w:r w:rsidRPr="001C298E">
        <w:rPr>
          <w:rFonts w:ascii="Times New Roman" w:hAnsi="Times New Roman" w:cs="Times New Roman"/>
          <w:bCs/>
          <w:spacing w:val="-4"/>
          <w:sz w:val="18"/>
          <w:szCs w:val="18"/>
        </w:rPr>
        <w:t>.р</w:t>
      </w:r>
      <w:proofErr w:type="gramEnd"/>
      <w:r w:rsidRPr="001C298E">
        <w:rPr>
          <w:rFonts w:ascii="Times New Roman" w:hAnsi="Times New Roman" w:cs="Times New Roman"/>
          <w:bCs/>
          <w:spacing w:val="-4"/>
          <w:sz w:val="18"/>
          <w:szCs w:val="18"/>
        </w:rPr>
        <w:t>ублей</w:t>
      </w:r>
      <w:proofErr w:type="spellEnd"/>
      <w:r w:rsidRPr="001C298E">
        <w:rPr>
          <w:rFonts w:ascii="Times New Roman" w:hAnsi="Times New Roman" w:cs="Times New Roman"/>
          <w:bCs/>
          <w:spacing w:val="-4"/>
          <w:sz w:val="18"/>
          <w:szCs w:val="18"/>
        </w:rPr>
        <w:t xml:space="preserve">, на 2027 год в сумме 19448,8 </w:t>
      </w:r>
      <w:proofErr w:type="spellStart"/>
      <w:r w:rsidRPr="001C298E">
        <w:rPr>
          <w:rFonts w:ascii="Times New Roman" w:hAnsi="Times New Roman" w:cs="Times New Roman"/>
          <w:bCs/>
          <w:spacing w:val="-4"/>
          <w:sz w:val="18"/>
          <w:szCs w:val="18"/>
        </w:rPr>
        <w:t>тыс.рублей</w:t>
      </w:r>
      <w:proofErr w:type="spellEnd"/>
      <w:r w:rsidRPr="001C298E">
        <w:rPr>
          <w:rFonts w:ascii="Times New Roman" w:hAnsi="Times New Roman" w:cs="Times New Roman"/>
          <w:bCs/>
          <w:spacing w:val="-4"/>
          <w:sz w:val="18"/>
          <w:szCs w:val="18"/>
        </w:rPr>
        <w:t>.</w:t>
      </w:r>
    </w:p>
    <w:p w:rsidR="001C298E" w:rsidRPr="001C298E" w:rsidRDefault="001C298E" w:rsidP="001C298E">
      <w:pPr>
        <w:tabs>
          <w:tab w:val="left" w:pos="709"/>
          <w:tab w:val="left" w:pos="2338"/>
          <w:tab w:val="left" w:pos="57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1C298E">
        <w:rPr>
          <w:rFonts w:ascii="Times New Roman" w:hAnsi="Times New Roman" w:cs="Times New Roman"/>
          <w:sz w:val="18"/>
          <w:szCs w:val="18"/>
        </w:rPr>
        <w:t xml:space="preserve">3) дефицит бюджета сельского поселения на 2026 год в сумме 0,0 тыс. рублей и на 2027 год в сумме 0,0 </w:t>
      </w:r>
      <w:proofErr w:type="spellStart"/>
      <w:r w:rsidRPr="001C298E">
        <w:rPr>
          <w:rFonts w:ascii="Times New Roman" w:hAnsi="Times New Roman" w:cs="Times New Roman"/>
          <w:sz w:val="18"/>
          <w:szCs w:val="18"/>
        </w:rPr>
        <w:t>тыс</w:t>
      </w:r>
      <w:proofErr w:type="gramStart"/>
      <w:r w:rsidRPr="001C298E">
        <w:rPr>
          <w:rFonts w:ascii="Times New Roman" w:hAnsi="Times New Roman" w:cs="Times New Roman"/>
          <w:sz w:val="18"/>
          <w:szCs w:val="18"/>
        </w:rPr>
        <w:t>.р</w:t>
      </w:r>
      <w:proofErr w:type="gramEnd"/>
      <w:r w:rsidRPr="001C298E">
        <w:rPr>
          <w:rFonts w:ascii="Times New Roman" w:hAnsi="Times New Roman" w:cs="Times New Roman"/>
          <w:sz w:val="18"/>
          <w:szCs w:val="18"/>
        </w:rPr>
        <w:t>ублей</w:t>
      </w:r>
      <w:proofErr w:type="spellEnd"/>
      <w:r w:rsidRPr="001C298E">
        <w:rPr>
          <w:rFonts w:ascii="Times New Roman" w:hAnsi="Times New Roman" w:cs="Times New Roman"/>
          <w:sz w:val="18"/>
          <w:szCs w:val="18"/>
        </w:rPr>
        <w:t>.</w:t>
      </w:r>
    </w:p>
    <w:p w:rsidR="001C298E" w:rsidRPr="001C298E" w:rsidRDefault="001C298E" w:rsidP="001C298E">
      <w:pPr>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sidRPr="001C298E">
        <w:rPr>
          <w:rFonts w:ascii="Times New Roman" w:hAnsi="Times New Roman" w:cs="Times New Roman"/>
          <w:sz w:val="18"/>
          <w:szCs w:val="18"/>
        </w:rPr>
        <w:t xml:space="preserve">3.Утвердить перечень главных </w:t>
      </w:r>
      <w:proofErr w:type="gramStart"/>
      <w:r w:rsidRPr="001C298E">
        <w:rPr>
          <w:rFonts w:ascii="Times New Roman" w:hAnsi="Times New Roman" w:cs="Times New Roman"/>
          <w:sz w:val="18"/>
          <w:szCs w:val="18"/>
        </w:rPr>
        <w:t>администраторов источников финансирования дефицита бюджета сельского поселения</w:t>
      </w:r>
      <w:proofErr w:type="gramEnd"/>
      <w:r w:rsidRPr="001C298E">
        <w:rPr>
          <w:rFonts w:ascii="Times New Roman" w:hAnsi="Times New Roman" w:cs="Times New Roman"/>
          <w:sz w:val="18"/>
          <w:szCs w:val="18"/>
        </w:rPr>
        <w:t xml:space="preserve"> согласно приложению 1 к настоящему решению.</w:t>
      </w:r>
    </w:p>
    <w:p w:rsidR="001C298E" w:rsidRPr="001C298E" w:rsidRDefault="001C298E" w:rsidP="001C298E">
      <w:pPr>
        <w:tabs>
          <w:tab w:val="left" w:pos="709"/>
          <w:tab w:val="left" w:pos="2338"/>
          <w:tab w:val="left" w:pos="57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proofErr w:type="gramStart"/>
      <w:r w:rsidRPr="001C298E">
        <w:rPr>
          <w:rFonts w:ascii="Times New Roman" w:hAnsi="Times New Roman" w:cs="Times New Roman"/>
          <w:sz w:val="18"/>
          <w:szCs w:val="18"/>
        </w:rPr>
        <w:t>4.Установить, что в 2025 году остатки средств бюджета сельского поселения на 01 января 2025 года могут в полном объеме направляться на покрытие временных кассовых разрывов и на увеличение бюджетных ассигнований на оплату заключенных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 в объеме, не превышающем сумму</w:t>
      </w:r>
      <w:proofErr w:type="gramEnd"/>
      <w:r w:rsidRPr="001C298E">
        <w:rPr>
          <w:rFonts w:ascii="Times New Roman" w:hAnsi="Times New Roman" w:cs="Times New Roman"/>
          <w:sz w:val="18"/>
          <w:szCs w:val="18"/>
        </w:rPr>
        <w:t xml:space="preserve"> остатка неиспользованных бюджетных ассигнований на указанные цели.</w:t>
      </w:r>
    </w:p>
    <w:p w:rsidR="001C298E" w:rsidRPr="001C298E" w:rsidRDefault="001C298E" w:rsidP="001C298E">
      <w:pPr>
        <w:spacing w:after="0" w:line="240" w:lineRule="auto"/>
        <w:ind w:firstLine="708"/>
        <w:jc w:val="both"/>
        <w:rPr>
          <w:rFonts w:ascii="Times New Roman" w:hAnsi="Times New Roman" w:cs="Times New Roman"/>
          <w:sz w:val="18"/>
          <w:szCs w:val="18"/>
        </w:rPr>
      </w:pPr>
      <w:r w:rsidRPr="001C298E">
        <w:rPr>
          <w:rFonts w:ascii="Times New Roman" w:hAnsi="Times New Roman" w:cs="Times New Roman"/>
          <w:sz w:val="18"/>
          <w:szCs w:val="18"/>
        </w:rPr>
        <w:t xml:space="preserve">5.В соответствии с пунктом 2 статьи 184 </w:t>
      </w:r>
      <w:r w:rsidRPr="001C298E">
        <w:rPr>
          <w:rFonts w:ascii="Times New Roman" w:hAnsi="Times New Roman" w:cs="Times New Roman"/>
          <w:sz w:val="18"/>
          <w:szCs w:val="18"/>
          <w:vertAlign w:val="superscript"/>
        </w:rPr>
        <w:t xml:space="preserve">1   </w:t>
      </w:r>
      <w:r w:rsidRPr="001C298E">
        <w:rPr>
          <w:rFonts w:ascii="Times New Roman" w:hAnsi="Times New Roman" w:cs="Times New Roman"/>
          <w:sz w:val="18"/>
          <w:szCs w:val="18"/>
        </w:rPr>
        <w:t xml:space="preserve">Бюджетного кодекса Российской Федерации доходы бюджета сельского поселения определены в соответствии с нормативами отчислений распределения доходов. Утвердить  на </w:t>
      </w:r>
      <w:r w:rsidRPr="001C298E">
        <w:rPr>
          <w:rFonts w:ascii="Times New Roman" w:hAnsi="Times New Roman" w:cs="Times New Roman"/>
          <w:bCs/>
          <w:sz w:val="18"/>
          <w:szCs w:val="18"/>
        </w:rPr>
        <w:t xml:space="preserve">2025 год и на плановый период 2026 и 2027 годов нормативы отчислений федеральных и местных налогов и сборов в бюджет сельского поселения </w:t>
      </w:r>
      <w:r w:rsidRPr="001C298E">
        <w:rPr>
          <w:rFonts w:ascii="Times New Roman" w:hAnsi="Times New Roman" w:cs="Times New Roman"/>
          <w:sz w:val="18"/>
          <w:szCs w:val="18"/>
        </w:rPr>
        <w:t xml:space="preserve"> согласно </w:t>
      </w:r>
      <w:r w:rsidRPr="001C298E">
        <w:rPr>
          <w:rStyle w:val="font5"/>
          <w:rFonts w:ascii="Times New Roman" w:hAnsi="Times New Roman" w:cs="Times New Roman"/>
          <w:b w:val="0"/>
          <w:sz w:val="18"/>
          <w:szCs w:val="18"/>
        </w:rPr>
        <w:t xml:space="preserve">приложению  2 </w:t>
      </w:r>
      <w:r w:rsidRPr="001C298E">
        <w:rPr>
          <w:rFonts w:ascii="Times New Roman" w:hAnsi="Times New Roman" w:cs="Times New Roman"/>
          <w:sz w:val="18"/>
          <w:szCs w:val="18"/>
        </w:rPr>
        <w:t xml:space="preserve"> к настоящему решению.</w:t>
      </w:r>
    </w:p>
    <w:p w:rsidR="001C298E" w:rsidRPr="001C298E" w:rsidRDefault="001C298E" w:rsidP="001C298E">
      <w:pPr>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ab/>
      </w:r>
      <w:r w:rsidRPr="001C298E">
        <w:rPr>
          <w:rFonts w:ascii="Times New Roman" w:hAnsi="Times New Roman" w:cs="Times New Roman"/>
          <w:spacing w:val="-1"/>
          <w:sz w:val="18"/>
          <w:szCs w:val="18"/>
        </w:rPr>
        <w:t xml:space="preserve">6.Учесть в бюджете сельского поселения поступление доходов в 2025 году в сумме 22325,2 </w:t>
      </w:r>
      <w:proofErr w:type="spellStart"/>
      <w:r w:rsidRPr="001C298E">
        <w:rPr>
          <w:rFonts w:ascii="Times New Roman" w:hAnsi="Times New Roman" w:cs="Times New Roman"/>
          <w:spacing w:val="-1"/>
          <w:sz w:val="18"/>
          <w:szCs w:val="18"/>
        </w:rPr>
        <w:t>тыс</w:t>
      </w:r>
      <w:proofErr w:type="gramStart"/>
      <w:r w:rsidRPr="001C298E">
        <w:rPr>
          <w:rFonts w:ascii="Times New Roman" w:hAnsi="Times New Roman" w:cs="Times New Roman"/>
          <w:spacing w:val="-1"/>
          <w:sz w:val="18"/>
          <w:szCs w:val="18"/>
        </w:rPr>
        <w:t>.р</w:t>
      </w:r>
      <w:proofErr w:type="gramEnd"/>
      <w:r w:rsidRPr="001C298E">
        <w:rPr>
          <w:rFonts w:ascii="Times New Roman" w:hAnsi="Times New Roman" w:cs="Times New Roman"/>
          <w:spacing w:val="-1"/>
          <w:sz w:val="18"/>
          <w:szCs w:val="18"/>
        </w:rPr>
        <w:t>ублей</w:t>
      </w:r>
      <w:proofErr w:type="spellEnd"/>
      <w:r w:rsidRPr="001C298E">
        <w:rPr>
          <w:rFonts w:ascii="Times New Roman" w:hAnsi="Times New Roman" w:cs="Times New Roman"/>
          <w:spacing w:val="-1"/>
          <w:sz w:val="18"/>
          <w:szCs w:val="18"/>
        </w:rPr>
        <w:t xml:space="preserve">, в 2026 году в сумме 18369,2 </w:t>
      </w:r>
      <w:proofErr w:type="spellStart"/>
      <w:r w:rsidRPr="001C298E">
        <w:rPr>
          <w:rFonts w:ascii="Times New Roman" w:hAnsi="Times New Roman" w:cs="Times New Roman"/>
          <w:spacing w:val="-1"/>
          <w:sz w:val="18"/>
          <w:szCs w:val="18"/>
        </w:rPr>
        <w:t>тыс.рублей</w:t>
      </w:r>
      <w:proofErr w:type="spellEnd"/>
      <w:r w:rsidRPr="001C298E">
        <w:rPr>
          <w:rFonts w:ascii="Times New Roman" w:hAnsi="Times New Roman" w:cs="Times New Roman"/>
          <w:spacing w:val="-1"/>
          <w:sz w:val="18"/>
          <w:szCs w:val="18"/>
        </w:rPr>
        <w:t xml:space="preserve">, в 2027 году в сумме 19448,8 </w:t>
      </w:r>
      <w:proofErr w:type="spellStart"/>
      <w:r w:rsidRPr="001C298E">
        <w:rPr>
          <w:rFonts w:ascii="Times New Roman" w:hAnsi="Times New Roman" w:cs="Times New Roman"/>
          <w:spacing w:val="-1"/>
          <w:sz w:val="18"/>
          <w:szCs w:val="18"/>
        </w:rPr>
        <w:t>тыс.рублей</w:t>
      </w:r>
      <w:proofErr w:type="spellEnd"/>
      <w:r w:rsidRPr="001C298E">
        <w:rPr>
          <w:rFonts w:ascii="Times New Roman" w:hAnsi="Times New Roman" w:cs="Times New Roman"/>
          <w:spacing w:val="-1"/>
          <w:sz w:val="18"/>
          <w:szCs w:val="18"/>
        </w:rPr>
        <w:t xml:space="preserve"> согласно приложения 3 к настоящему решению.</w:t>
      </w:r>
    </w:p>
    <w:p w:rsidR="001C298E" w:rsidRPr="001C298E" w:rsidRDefault="001C298E" w:rsidP="001C298E">
      <w:pPr>
        <w:pStyle w:val="ab"/>
        <w:rPr>
          <w:spacing w:val="-4"/>
          <w:sz w:val="18"/>
          <w:szCs w:val="18"/>
        </w:rPr>
      </w:pPr>
      <w:r w:rsidRPr="001C298E">
        <w:rPr>
          <w:spacing w:val="-1"/>
          <w:sz w:val="18"/>
          <w:szCs w:val="18"/>
        </w:rPr>
        <w:t xml:space="preserve">       </w:t>
      </w:r>
      <w:r>
        <w:rPr>
          <w:spacing w:val="-1"/>
          <w:sz w:val="18"/>
          <w:szCs w:val="18"/>
        </w:rPr>
        <w:tab/>
      </w:r>
      <w:r w:rsidRPr="001C298E">
        <w:rPr>
          <w:sz w:val="18"/>
          <w:szCs w:val="18"/>
        </w:rPr>
        <w:t xml:space="preserve">7.Установить объем безвозмездных поступлений в бюджет сельского поселения на 2025 год в сумме 15894,9 </w:t>
      </w:r>
      <w:proofErr w:type="spellStart"/>
      <w:r w:rsidRPr="001C298E">
        <w:rPr>
          <w:sz w:val="18"/>
          <w:szCs w:val="18"/>
        </w:rPr>
        <w:t>тыс</w:t>
      </w:r>
      <w:proofErr w:type="gramStart"/>
      <w:r w:rsidRPr="001C298E">
        <w:rPr>
          <w:sz w:val="18"/>
          <w:szCs w:val="18"/>
        </w:rPr>
        <w:t>.р</w:t>
      </w:r>
      <w:proofErr w:type="gramEnd"/>
      <w:r w:rsidRPr="001C298E">
        <w:rPr>
          <w:sz w:val="18"/>
          <w:szCs w:val="18"/>
        </w:rPr>
        <w:t>ублей</w:t>
      </w:r>
      <w:proofErr w:type="spellEnd"/>
      <w:r w:rsidRPr="001C298E">
        <w:rPr>
          <w:sz w:val="18"/>
          <w:szCs w:val="18"/>
        </w:rPr>
        <w:t xml:space="preserve">, на 2026 год в сумме 11787,1 </w:t>
      </w:r>
      <w:proofErr w:type="spellStart"/>
      <w:r w:rsidRPr="001C298E">
        <w:rPr>
          <w:sz w:val="18"/>
          <w:szCs w:val="18"/>
        </w:rPr>
        <w:t>тыс.рублей</w:t>
      </w:r>
      <w:proofErr w:type="spellEnd"/>
      <w:r w:rsidRPr="001C298E">
        <w:rPr>
          <w:sz w:val="18"/>
          <w:szCs w:val="18"/>
        </w:rPr>
        <w:t xml:space="preserve">, на 2027 год в сумме 11757,7 </w:t>
      </w:r>
      <w:proofErr w:type="spellStart"/>
      <w:r w:rsidRPr="001C298E">
        <w:rPr>
          <w:sz w:val="18"/>
          <w:szCs w:val="18"/>
        </w:rPr>
        <w:t>тыс.рублей</w:t>
      </w:r>
      <w:proofErr w:type="spellEnd"/>
      <w:r w:rsidRPr="001C298E">
        <w:rPr>
          <w:sz w:val="18"/>
          <w:szCs w:val="18"/>
        </w:rPr>
        <w:t xml:space="preserve"> согласно </w:t>
      </w:r>
      <w:r w:rsidRPr="001C298E">
        <w:rPr>
          <w:spacing w:val="-4"/>
          <w:sz w:val="18"/>
          <w:szCs w:val="18"/>
        </w:rPr>
        <w:t>приложению 4 к настоящему решению.</w:t>
      </w:r>
    </w:p>
    <w:p w:rsidR="001C298E" w:rsidRPr="001C298E" w:rsidRDefault="001C298E" w:rsidP="001C298E">
      <w:pPr>
        <w:pStyle w:val="ab"/>
        <w:rPr>
          <w:b/>
          <w:sz w:val="18"/>
          <w:szCs w:val="18"/>
        </w:rPr>
      </w:pPr>
      <w:bookmarkStart w:id="0" w:name="_Toc164233586"/>
      <w:r w:rsidRPr="001C298E">
        <w:rPr>
          <w:sz w:val="18"/>
          <w:szCs w:val="18"/>
        </w:rPr>
        <w:t xml:space="preserve">      </w:t>
      </w:r>
      <w:r>
        <w:rPr>
          <w:sz w:val="18"/>
          <w:szCs w:val="18"/>
        </w:rPr>
        <w:tab/>
      </w:r>
      <w:r w:rsidRPr="001C298E">
        <w:rPr>
          <w:sz w:val="18"/>
          <w:szCs w:val="18"/>
        </w:rPr>
        <w:t xml:space="preserve">8. </w:t>
      </w:r>
      <w:proofErr w:type="gramStart"/>
      <w:r w:rsidRPr="001C298E">
        <w:rPr>
          <w:sz w:val="18"/>
          <w:szCs w:val="18"/>
        </w:rPr>
        <w:t xml:space="preserve">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расходов на 2025 год и плановый период 2026 и 2027 годов согласно </w:t>
      </w:r>
      <w:r w:rsidRPr="001C298E">
        <w:rPr>
          <w:spacing w:val="-4"/>
          <w:sz w:val="18"/>
          <w:szCs w:val="18"/>
        </w:rPr>
        <w:t>приложению 5</w:t>
      </w:r>
      <w:r w:rsidRPr="001C298E">
        <w:rPr>
          <w:color w:val="FF0000"/>
          <w:sz w:val="18"/>
          <w:szCs w:val="18"/>
        </w:rPr>
        <w:t xml:space="preserve"> </w:t>
      </w:r>
      <w:r w:rsidRPr="001C298E">
        <w:rPr>
          <w:sz w:val="18"/>
          <w:szCs w:val="18"/>
        </w:rPr>
        <w:t>к настоящему решению</w:t>
      </w:r>
      <w:bookmarkEnd w:id="0"/>
      <w:r w:rsidRPr="001C298E">
        <w:rPr>
          <w:sz w:val="18"/>
          <w:szCs w:val="18"/>
        </w:rPr>
        <w:t>.</w:t>
      </w:r>
      <w:proofErr w:type="gramEnd"/>
    </w:p>
    <w:p w:rsidR="001C298E" w:rsidRPr="001C298E" w:rsidRDefault="001C298E" w:rsidP="001C298E">
      <w:pPr>
        <w:pStyle w:val="ab"/>
        <w:rPr>
          <w:sz w:val="18"/>
          <w:szCs w:val="18"/>
        </w:rPr>
      </w:pPr>
      <w:r w:rsidRPr="001C298E">
        <w:rPr>
          <w:caps/>
          <w:sz w:val="18"/>
          <w:szCs w:val="18"/>
        </w:rPr>
        <w:t xml:space="preserve">      </w:t>
      </w:r>
      <w:r>
        <w:rPr>
          <w:caps/>
          <w:sz w:val="18"/>
          <w:szCs w:val="18"/>
        </w:rPr>
        <w:tab/>
      </w:r>
      <w:r w:rsidRPr="001C298E">
        <w:rPr>
          <w:caps/>
          <w:sz w:val="18"/>
          <w:szCs w:val="18"/>
        </w:rPr>
        <w:t>9.</w:t>
      </w:r>
      <w:r w:rsidRPr="001C298E">
        <w:rPr>
          <w:sz w:val="18"/>
          <w:szCs w:val="18"/>
        </w:rPr>
        <w:t>Утвердить ведомственную структуру расходов бюджета поселения на 2025 год и на плановый период 2026 и 2027 годов согласно Приложению 6.</w:t>
      </w:r>
    </w:p>
    <w:p w:rsidR="001C298E" w:rsidRPr="001C298E" w:rsidRDefault="001C298E" w:rsidP="001C298E">
      <w:pPr>
        <w:pStyle w:val="ab"/>
        <w:rPr>
          <w:sz w:val="18"/>
          <w:szCs w:val="18"/>
        </w:rPr>
      </w:pPr>
      <w:r w:rsidRPr="001C298E">
        <w:rPr>
          <w:sz w:val="18"/>
          <w:szCs w:val="18"/>
        </w:rPr>
        <w:t xml:space="preserve">      </w:t>
      </w:r>
      <w:r>
        <w:rPr>
          <w:sz w:val="18"/>
          <w:szCs w:val="18"/>
        </w:rPr>
        <w:tab/>
      </w:r>
      <w:r w:rsidRPr="001C298E">
        <w:rPr>
          <w:sz w:val="18"/>
          <w:szCs w:val="18"/>
        </w:rPr>
        <w:t>10.Утвердить распределение бюджетных ассигнований на реализацию муниципальных программ на 2025 год и на плановый период 2026 и 2027 годов согласно приложению 7 к настоящему решению.</w:t>
      </w:r>
    </w:p>
    <w:p w:rsidR="001C298E" w:rsidRPr="001C298E" w:rsidRDefault="001C298E" w:rsidP="001C298E">
      <w:pPr>
        <w:pStyle w:val="21"/>
        <w:spacing w:after="0" w:line="240" w:lineRule="auto"/>
        <w:jc w:val="both"/>
        <w:rPr>
          <w:sz w:val="18"/>
          <w:szCs w:val="18"/>
        </w:rPr>
      </w:pPr>
      <w:r w:rsidRPr="001C298E">
        <w:rPr>
          <w:sz w:val="18"/>
          <w:szCs w:val="18"/>
        </w:rPr>
        <w:t xml:space="preserve">      </w:t>
      </w:r>
      <w:r>
        <w:rPr>
          <w:sz w:val="18"/>
          <w:szCs w:val="18"/>
        </w:rPr>
        <w:tab/>
      </w:r>
      <w:r w:rsidRPr="001C298E">
        <w:rPr>
          <w:sz w:val="18"/>
          <w:szCs w:val="18"/>
        </w:rPr>
        <w:t xml:space="preserve">11. Утвердить объем межбюджетных трансфертов, предоставляемых бюджетом Грузинского сельского поселения, бюджету </w:t>
      </w:r>
      <w:proofErr w:type="spellStart"/>
      <w:r w:rsidRPr="001C298E">
        <w:rPr>
          <w:sz w:val="18"/>
          <w:szCs w:val="18"/>
        </w:rPr>
        <w:t>Чудовского</w:t>
      </w:r>
      <w:proofErr w:type="spellEnd"/>
      <w:r w:rsidRPr="001C298E">
        <w:rPr>
          <w:sz w:val="18"/>
          <w:szCs w:val="18"/>
        </w:rPr>
        <w:t xml:space="preserve"> муниципального района на 2025 год и плановый период 2026-2027 годы согласно приложению 8, таблица 1. </w:t>
      </w:r>
      <w:proofErr w:type="gramStart"/>
      <w:r w:rsidRPr="001C298E">
        <w:rPr>
          <w:sz w:val="18"/>
          <w:szCs w:val="18"/>
        </w:rPr>
        <w:t>Установить, что финансовое обеспечение деятельности органа внешнего муниципального финансового контроля, осуществляющего переданные полномочия по внешнему муниципальному финансовому контролю в  2025 году, осуществляется исходя из штатной численности главного служащего аппарата органа внешнего муниципального финансового контроля в количестве 0,2627 единицы.</w:t>
      </w:r>
      <w:proofErr w:type="gramEnd"/>
      <w:r w:rsidRPr="001C298E">
        <w:rPr>
          <w:sz w:val="18"/>
          <w:szCs w:val="18"/>
        </w:rPr>
        <w:t xml:space="preserve"> Утвердить объем межбюджетных трансфертов, предоставляемых бюджетом </w:t>
      </w:r>
      <w:proofErr w:type="spellStart"/>
      <w:r w:rsidRPr="001C298E">
        <w:rPr>
          <w:sz w:val="18"/>
          <w:szCs w:val="18"/>
        </w:rPr>
        <w:t>Чудовского</w:t>
      </w:r>
      <w:proofErr w:type="spellEnd"/>
      <w:r w:rsidRPr="001C298E">
        <w:rPr>
          <w:sz w:val="18"/>
          <w:szCs w:val="18"/>
        </w:rPr>
        <w:t xml:space="preserve"> муниципального района, бюджету Грузинского сельского поселения на 2025 год и плановый период 2026-2027 годов по передаче осуществления части полномочий согласно заключенным соглашениям согласно приложению 8, таблица 2.</w:t>
      </w:r>
    </w:p>
    <w:p w:rsidR="001C298E" w:rsidRPr="001C298E" w:rsidRDefault="001C298E" w:rsidP="001C298E">
      <w:pPr>
        <w:pStyle w:val="21"/>
        <w:spacing w:after="0" w:line="240" w:lineRule="auto"/>
        <w:ind w:firstLine="708"/>
        <w:jc w:val="both"/>
        <w:rPr>
          <w:sz w:val="18"/>
          <w:szCs w:val="18"/>
        </w:rPr>
      </w:pPr>
      <w:r w:rsidRPr="001C298E">
        <w:rPr>
          <w:sz w:val="18"/>
          <w:szCs w:val="18"/>
        </w:rPr>
        <w:t>12.Утвердить объем бюджетных ассигнований дорожного фонда Грузинского сельского поселения на 2025 год и плановый период 2026 и 2027 годов согласно Приложению 9.</w:t>
      </w:r>
    </w:p>
    <w:p w:rsidR="001C298E" w:rsidRPr="001C298E" w:rsidRDefault="001C298E" w:rsidP="001C298E">
      <w:pPr>
        <w:pStyle w:val="21"/>
        <w:spacing w:after="0" w:line="240" w:lineRule="auto"/>
        <w:ind w:firstLine="708"/>
        <w:jc w:val="both"/>
        <w:rPr>
          <w:sz w:val="18"/>
          <w:szCs w:val="18"/>
        </w:rPr>
      </w:pPr>
      <w:r w:rsidRPr="001C298E">
        <w:rPr>
          <w:sz w:val="18"/>
          <w:szCs w:val="18"/>
        </w:rPr>
        <w:t xml:space="preserve">13.Утвердить объем бюджетных ассигнований на исполнение публичных нормативных социальных выплат гражданам на 2025 год в сумме 397,8 </w:t>
      </w:r>
      <w:proofErr w:type="spellStart"/>
      <w:r w:rsidRPr="001C298E">
        <w:rPr>
          <w:sz w:val="18"/>
          <w:szCs w:val="18"/>
        </w:rPr>
        <w:t>тыс</w:t>
      </w:r>
      <w:proofErr w:type="gramStart"/>
      <w:r w:rsidRPr="001C298E">
        <w:rPr>
          <w:sz w:val="18"/>
          <w:szCs w:val="18"/>
        </w:rPr>
        <w:t>.р</w:t>
      </w:r>
      <w:proofErr w:type="gramEnd"/>
      <w:r w:rsidRPr="001C298E">
        <w:rPr>
          <w:sz w:val="18"/>
          <w:szCs w:val="18"/>
        </w:rPr>
        <w:t>ублей</w:t>
      </w:r>
      <w:proofErr w:type="spellEnd"/>
      <w:r w:rsidRPr="001C298E">
        <w:rPr>
          <w:sz w:val="18"/>
          <w:szCs w:val="18"/>
        </w:rPr>
        <w:t xml:space="preserve">, на 2026 год в сумме 397,8 </w:t>
      </w:r>
      <w:proofErr w:type="spellStart"/>
      <w:r w:rsidRPr="001C298E">
        <w:rPr>
          <w:sz w:val="18"/>
          <w:szCs w:val="18"/>
        </w:rPr>
        <w:t>тыс.рублей</w:t>
      </w:r>
      <w:proofErr w:type="spellEnd"/>
      <w:r w:rsidRPr="001C298E">
        <w:rPr>
          <w:sz w:val="18"/>
          <w:szCs w:val="18"/>
        </w:rPr>
        <w:t xml:space="preserve">, на 2027 год в сумме 397,8 </w:t>
      </w:r>
      <w:proofErr w:type="spellStart"/>
      <w:r w:rsidRPr="001C298E">
        <w:rPr>
          <w:sz w:val="18"/>
          <w:szCs w:val="18"/>
        </w:rPr>
        <w:t>тыс.рублей</w:t>
      </w:r>
      <w:proofErr w:type="spellEnd"/>
      <w:r w:rsidRPr="001C298E">
        <w:rPr>
          <w:sz w:val="18"/>
          <w:szCs w:val="18"/>
        </w:rPr>
        <w:t>.</w:t>
      </w:r>
    </w:p>
    <w:p w:rsidR="001C298E" w:rsidRPr="001C298E" w:rsidRDefault="001C298E" w:rsidP="001C298E">
      <w:pPr>
        <w:pStyle w:val="21"/>
        <w:spacing w:after="0" w:line="240" w:lineRule="auto"/>
        <w:jc w:val="both"/>
        <w:rPr>
          <w:sz w:val="18"/>
          <w:szCs w:val="18"/>
        </w:rPr>
      </w:pPr>
      <w:r w:rsidRPr="001C298E">
        <w:rPr>
          <w:sz w:val="18"/>
          <w:szCs w:val="18"/>
        </w:rPr>
        <w:t xml:space="preserve">       </w:t>
      </w:r>
      <w:r>
        <w:rPr>
          <w:sz w:val="18"/>
          <w:szCs w:val="18"/>
        </w:rPr>
        <w:tab/>
      </w:r>
      <w:r w:rsidRPr="001C298E">
        <w:rPr>
          <w:sz w:val="18"/>
          <w:szCs w:val="18"/>
        </w:rPr>
        <w:t xml:space="preserve">14.Утвердить общий объем условно утвержденных расходов на 2026 год в сумме 459,2 </w:t>
      </w:r>
      <w:proofErr w:type="spellStart"/>
      <w:r w:rsidRPr="001C298E">
        <w:rPr>
          <w:sz w:val="18"/>
          <w:szCs w:val="18"/>
        </w:rPr>
        <w:t>тыс</w:t>
      </w:r>
      <w:proofErr w:type="gramStart"/>
      <w:r w:rsidRPr="001C298E">
        <w:rPr>
          <w:sz w:val="18"/>
          <w:szCs w:val="18"/>
        </w:rPr>
        <w:t>.р</w:t>
      </w:r>
      <w:proofErr w:type="gramEnd"/>
      <w:r w:rsidRPr="001C298E">
        <w:rPr>
          <w:sz w:val="18"/>
          <w:szCs w:val="18"/>
        </w:rPr>
        <w:t>уб</w:t>
      </w:r>
      <w:proofErr w:type="spellEnd"/>
      <w:r w:rsidRPr="001C298E">
        <w:rPr>
          <w:sz w:val="18"/>
          <w:szCs w:val="18"/>
        </w:rPr>
        <w:t xml:space="preserve">., на 2027 год в сумме 972,4 </w:t>
      </w:r>
      <w:proofErr w:type="spellStart"/>
      <w:r w:rsidRPr="001C298E">
        <w:rPr>
          <w:sz w:val="18"/>
          <w:szCs w:val="18"/>
        </w:rPr>
        <w:t>тыс.руб</w:t>
      </w:r>
      <w:proofErr w:type="spellEnd"/>
      <w:r w:rsidRPr="001C298E">
        <w:rPr>
          <w:sz w:val="18"/>
          <w:szCs w:val="18"/>
        </w:rPr>
        <w:t xml:space="preserve">. </w:t>
      </w:r>
    </w:p>
    <w:p w:rsidR="001C298E" w:rsidRPr="001C298E" w:rsidRDefault="001C298E" w:rsidP="001C298E">
      <w:pPr>
        <w:tabs>
          <w:tab w:val="left" w:pos="709"/>
          <w:tab w:val="left" w:pos="2338"/>
          <w:tab w:val="left" w:pos="5740"/>
        </w:tabs>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ab/>
      </w:r>
      <w:r w:rsidRPr="001C298E">
        <w:rPr>
          <w:rFonts w:ascii="Times New Roman" w:hAnsi="Times New Roman" w:cs="Times New Roman"/>
          <w:sz w:val="18"/>
          <w:szCs w:val="18"/>
        </w:rPr>
        <w:t>15.Субсидии юридическим лицам, индивидуальным предприн</w:t>
      </w:r>
      <w:r w:rsidRPr="001C298E">
        <w:rPr>
          <w:rFonts w:ascii="Times New Roman" w:hAnsi="Times New Roman" w:cs="Times New Roman"/>
          <w:sz w:val="18"/>
          <w:szCs w:val="18"/>
        </w:rPr>
        <w:t>и</w:t>
      </w:r>
      <w:r w:rsidRPr="001C298E">
        <w:rPr>
          <w:rFonts w:ascii="Times New Roman" w:hAnsi="Times New Roman" w:cs="Times New Roman"/>
          <w:sz w:val="18"/>
          <w:szCs w:val="18"/>
        </w:rPr>
        <w:t>мателям предоставляются в порядке, установленном Администрацией Грузинского сельского поселения</w:t>
      </w:r>
    </w:p>
    <w:p w:rsidR="001C298E" w:rsidRPr="001C298E" w:rsidRDefault="001C298E" w:rsidP="001C298E">
      <w:pPr>
        <w:pStyle w:val="21"/>
        <w:spacing w:after="0" w:line="240" w:lineRule="auto"/>
        <w:jc w:val="both"/>
        <w:rPr>
          <w:sz w:val="18"/>
          <w:szCs w:val="18"/>
        </w:rPr>
      </w:pPr>
      <w:r w:rsidRPr="001C298E">
        <w:rPr>
          <w:sz w:val="18"/>
          <w:szCs w:val="18"/>
        </w:rPr>
        <w:t xml:space="preserve">      </w:t>
      </w:r>
      <w:r>
        <w:rPr>
          <w:sz w:val="18"/>
          <w:szCs w:val="18"/>
        </w:rPr>
        <w:tab/>
      </w:r>
      <w:r w:rsidRPr="001C298E">
        <w:rPr>
          <w:sz w:val="18"/>
          <w:szCs w:val="18"/>
        </w:rPr>
        <w:t>16.Особенности использования средств, поступающих во временное распоряжение получателей средств местного бюджета.</w:t>
      </w:r>
    </w:p>
    <w:p w:rsidR="001C298E" w:rsidRPr="001C298E" w:rsidRDefault="001C298E" w:rsidP="001C298E">
      <w:pPr>
        <w:pStyle w:val="21"/>
        <w:spacing w:after="0" w:line="240" w:lineRule="auto"/>
        <w:jc w:val="both"/>
        <w:rPr>
          <w:sz w:val="18"/>
          <w:szCs w:val="18"/>
        </w:rPr>
      </w:pPr>
      <w:r w:rsidRPr="001C298E">
        <w:rPr>
          <w:sz w:val="18"/>
          <w:szCs w:val="18"/>
        </w:rPr>
        <w:t xml:space="preserve">     </w:t>
      </w:r>
      <w:r>
        <w:rPr>
          <w:sz w:val="18"/>
          <w:szCs w:val="18"/>
        </w:rPr>
        <w:tab/>
      </w:r>
      <w:r w:rsidRPr="001C298E">
        <w:rPr>
          <w:sz w:val="18"/>
          <w:szCs w:val="18"/>
        </w:rPr>
        <w:t xml:space="preserve"> Операции со средствами, поступающими во временное распоряжение получателей средств местного бюджета в соответствии с нормативными правовыми актами Российской Федерации, нормативными правовыми актами области,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1C298E" w:rsidRPr="001C298E" w:rsidRDefault="001C298E" w:rsidP="001C298E">
      <w:pPr>
        <w:tabs>
          <w:tab w:val="left" w:pos="5940"/>
        </w:tabs>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 xml:space="preserve">      </w:t>
      </w:r>
      <w:r w:rsidR="00383BE8">
        <w:rPr>
          <w:rFonts w:ascii="Times New Roman" w:hAnsi="Times New Roman" w:cs="Times New Roman"/>
          <w:sz w:val="18"/>
          <w:szCs w:val="18"/>
        </w:rPr>
        <w:t xml:space="preserve">  </w:t>
      </w:r>
      <w:r w:rsidRPr="001C298E">
        <w:rPr>
          <w:rFonts w:ascii="Times New Roman" w:hAnsi="Times New Roman" w:cs="Times New Roman"/>
          <w:sz w:val="18"/>
          <w:szCs w:val="18"/>
        </w:rPr>
        <w:t>17.Установить в 2024-2026 годах для расчета средств по возмещению расходов, связанных со служебными командировками на территории Российской Федерации, размер суточных за каждый день нахождения в служебной командировке в городах Москва и Санкт-Петербург – 300 рублей, в прочих населенных пунктах – 150 рублей.</w:t>
      </w:r>
    </w:p>
    <w:p w:rsidR="001C298E" w:rsidRPr="001C298E" w:rsidRDefault="001C298E" w:rsidP="001C298E">
      <w:pPr>
        <w:tabs>
          <w:tab w:val="left" w:pos="709"/>
          <w:tab w:val="left" w:pos="2338"/>
          <w:tab w:val="left" w:pos="5740"/>
        </w:tabs>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 xml:space="preserve">      </w:t>
      </w:r>
      <w:r>
        <w:rPr>
          <w:rFonts w:ascii="Times New Roman" w:hAnsi="Times New Roman" w:cs="Times New Roman"/>
          <w:sz w:val="18"/>
          <w:szCs w:val="18"/>
        </w:rPr>
        <w:tab/>
      </w:r>
      <w:r w:rsidRPr="001C298E">
        <w:rPr>
          <w:rFonts w:ascii="Times New Roman" w:hAnsi="Times New Roman" w:cs="Times New Roman"/>
          <w:sz w:val="18"/>
          <w:szCs w:val="18"/>
        </w:rPr>
        <w:t>18.Установить на 2025-2027 годы размер единовременной компенсац</w:t>
      </w:r>
      <w:r w:rsidRPr="001C298E">
        <w:rPr>
          <w:rFonts w:ascii="Times New Roman" w:hAnsi="Times New Roman" w:cs="Times New Roman"/>
          <w:sz w:val="18"/>
          <w:szCs w:val="18"/>
        </w:rPr>
        <w:t>и</w:t>
      </w:r>
      <w:r w:rsidRPr="001C298E">
        <w:rPr>
          <w:rFonts w:ascii="Times New Roman" w:hAnsi="Times New Roman" w:cs="Times New Roman"/>
          <w:sz w:val="18"/>
          <w:szCs w:val="18"/>
        </w:rPr>
        <w:t>онной выплаты на лечение (оздоровление) лицам, замещающим муниципальные должности Грузинского сельского поселения и должности муниципал</w:t>
      </w:r>
      <w:r w:rsidRPr="001C298E">
        <w:rPr>
          <w:rFonts w:ascii="Times New Roman" w:hAnsi="Times New Roman" w:cs="Times New Roman"/>
          <w:sz w:val="18"/>
          <w:szCs w:val="18"/>
        </w:rPr>
        <w:t>ь</w:t>
      </w:r>
      <w:r w:rsidRPr="001C298E">
        <w:rPr>
          <w:rFonts w:ascii="Times New Roman" w:hAnsi="Times New Roman" w:cs="Times New Roman"/>
          <w:sz w:val="18"/>
          <w:szCs w:val="18"/>
        </w:rPr>
        <w:t xml:space="preserve">ной службы в органах местного самоуправления Грузинского сельского поселения </w:t>
      </w:r>
      <w:r>
        <w:rPr>
          <w:rFonts w:ascii="Times New Roman" w:hAnsi="Times New Roman" w:cs="Times New Roman"/>
          <w:sz w:val="18"/>
          <w:szCs w:val="18"/>
        </w:rPr>
        <w:t>в сумме 40 100,0 рублей.</w:t>
      </w:r>
    </w:p>
    <w:p w:rsidR="001C298E" w:rsidRPr="001C298E" w:rsidRDefault="001C298E" w:rsidP="00383BE8">
      <w:pPr>
        <w:spacing w:after="0" w:line="240" w:lineRule="auto"/>
        <w:jc w:val="both"/>
        <w:outlineLvl w:val="0"/>
        <w:rPr>
          <w:rFonts w:ascii="Times New Roman" w:hAnsi="Times New Roman" w:cs="Times New Roman"/>
          <w:sz w:val="18"/>
          <w:szCs w:val="18"/>
        </w:rPr>
      </w:pPr>
      <w:r w:rsidRPr="001C298E">
        <w:rPr>
          <w:rFonts w:ascii="Times New Roman" w:hAnsi="Times New Roman" w:cs="Times New Roman"/>
          <w:sz w:val="18"/>
          <w:szCs w:val="18"/>
        </w:rPr>
        <w:t xml:space="preserve">      </w:t>
      </w:r>
      <w:r w:rsidR="00383BE8">
        <w:rPr>
          <w:rFonts w:ascii="Times New Roman" w:hAnsi="Times New Roman" w:cs="Times New Roman"/>
          <w:sz w:val="18"/>
          <w:szCs w:val="18"/>
        </w:rPr>
        <w:t xml:space="preserve">        </w:t>
      </w:r>
      <w:r w:rsidRPr="001C298E">
        <w:rPr>
          <w:rFonts w:ascii="Times New Roman" w:hAnsi="Times New Roman" w:cs="Times New Roman"/>
          <w:sz w:val="18"/>
          <w:szCs w:val="18"/>
        </w:rPr>
        <w:t>19.Настоящее  решение вступает в силу с 1 января 2025 года.</w:t>
      </w:r>
    </w:p>
    <w:p w:rsidR="001C298E" w:rsidRPr="001C298E" w:rsidRDefault="001C298E" w:rsidP="001C298E">
      <w:pPr>
        <w:spacing w:after="0" w:line="240" w:lineRule="auto"/>
        <w:jc w:val="both"/>
        <w:outlineLvl w:val="0"/>
        <w:rPr>
          <w:rFonts w:ascii="Times New Roman" w:hAnsi="Times New Roman" w:cs="Times New Roman"/>
          <w:sz w:val="18"/>
          <w:szCs w:val="18"/>
        </w:rPr>
      </w:pPr>
      <w:r w:rsidRPr="001C298E">
        <w:rPr>
          <w:rFonts w:ascii="Times New Roman" w:hAnsi="Times New Roman" w:cs="Times New Roman"/>
          <w:sz w:val="18"/>
          <w:szCs w:val="18"/>
        </w:rPr>
        <w:t xml:space="preserve">      </w:t>
      </w:r>
      <w:r w:rsidR="00383BE8">
        <w:rPr>
          <w:rFonts w:ascii="Times New Roman" w:hAnsi="Times New Roman" w:cs="Times New Roman"/>
          <w:sz w:val="18"/>
          <w:szCs w:val="18"/>
        </w:rPr>
        <w:t xml:space="preserve">        </w:t>
      </w:r>
      <w:r w:rsidRPr="001C298E">
        <w:rPr>
          <w:rFonts w:ascii="Times New Roman" w:hAnsi="Times New Roman" w:cs="Times New Roman"/>
          <w:sz w:val="18"/>
          <w:szCs w:val="18"/>
        </w:rPr>
        <w:t>20.Опубликовать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1C298E" w:rsidRPr="001C298E" w:rsidRDefault="001C298E" w:rsidP="00383BE8">
      <w:pPr>
        <w:spacing w:after="0" w:line="240" w:lineRule="auto"/>
        <w:outlineLvl w:val="0"/>
        <w:rPr>
          <w:rFonts w:ascii="Times New Roman" w:hAnsi="Times New Roman" w:cs="Times New Roman"/>
          <w:sz w:val="18"/>
          <w:szCs w:val="18"/>
        </w:rPr>
      </w:pPr>
    </w:p>
    <w:p w:rsidR="001C298E" w:rsidRPr="001C298E" w:rsidRDefault="001C298E" w:rsidP="001C298E">
      <w:pPr>
        <w:spacing w:after="0" w:line="240" w:lineRule="auto"/>
        <w:jc w:val="both"/>
        <w:rPr>
          <w:rFonts w:ascii="Times New Roman" w:hAnsi="Times New Roman" w:cs="Times New Roman"/>
          <w:sz w:val="18"/>
          <w:szCs w:val="18"/>
        </w:rPr>
      </w:pPr>
      <w:r w:rsidRPr="001C298E">
        <w:rPr>
          <w:rFonts w:ascii="Times New Roman" w:hAnsi="Times New Roman" w:cs="Times New Roman"/>
          <w:sz w:val="18"/>
          <w:szCs w:val="18"/>
        </w:rPr>
        <w:t>Проек</w:t>
      </w:r>
      <w:r w:rsidR="00383BE8">
        <w:rPr>
          <w:rFonts w:ascii="Times New Roman" w:hAnsi="Times New Roman" w:cs="Times New Roman"/>
          <w:sz w:val="18"/>
          <w:szCs w:val="18"/>
        </w:rPr>
        <w:t xml:space="preserve">т подготовила и завизировала   </w:t>
      </w:r>
      <w:r w:rsidRPr="001C298E">
        <w:rPr>
          <w:rFonts w:ascii="Times New Roman" w:hAnsi="Times New Roman" w:cs="Times New Roman"/>
          <w:sz w:val="18"/>
          <w:szCs w:val="18"/>
        </w:rPr>
        <w:t xml:space="preserve">Главный специалист </w:t>
      </w:r>
      <w:r w:rsidR="00383BE8">
        <w:rPr>
          <w:rFonts w:ascii="Times New Roman" w:hAnsi="Times New Roman" w:cs="Times New Roman"/>
          <w:sz w:val="18"/>
          <w:szCs w:val="18"/>
        </w:rPr>
        <w:t xml:space="preserve">администрации  </w:t>
      </w:r>
      <w:proofErr w:type="spellStart"/>
      <w:r w:rsidRPr="001C298E">
        <w:rPr>
          <w:rFonts w:ascii="Times New Roman" w:hAnsi="Times New Roman" w:cs="Times New Roman"/>
          <w:sz w:val="18"/>
          <w:szCs w:val="18"/>
        </w:rPr>
        <w:t>Е.В.Жукова</w:t>
      </w:r>
      <w:proofErr w:type="spellEnd"/>
      <w:r w:rsidR="00F06BA5">
        <w:rPr>
          <w:rFonts w:ascii="Times New Roman" w:hAnsi="Times New Roman" w:cs="Times New Roman"/>
          <w:sz w:val="18"/>
          <w:szCs w:val="18"/>
        </w:rPr>
        <w:t xml:space="preserve">   </w:t>
      </w:r>
    </w:p>
    <w:p w:rsidR="001C298E" w:rsidRPr="001C298E" w:rsidRDefault="001C298E" w:rsidP="00F06BA5">
      <w:pPr>
        <w:spacing w:after="0" w:line="240" w:lineRule="auto"/>
        <w:jc w:val="right"/>
        <w:rPr>
          <w:rFonts w:ascii="Times New Roman" w:hAnsi="Times New Roman" w:cs="Times New Roman"/>
          <w:sz w:val="18"/>
          <w:szCs w:val="18"/>
        </w:rPr>
      </w:pPr>
      <w:r w:rsidRPr="001C298E">
        <w:rPr>
          <w:rFonts w:ascii="Times New Roman" w:hAnsi="Times New Roman" w:cs="Times New Roman"/>
          <w:sz w:val="18"/>
          <w:szCs w:val="18"/>
        </w:rPr>
        <w:t xml:space="preserve">Приложение 1                                                                             </w:t>
      </w:r>
    </w:p>
    <w:p w:rsidR="001C298E" w:rsidRPr="001C298E" w:rsidRDefault="001C298E" w:rsidP="001C298E">
      <w:pPr>
        <w:spacing w:after="0" w:line="240" w:lineRule="auto"/>
        <w:jc w:val="right"/>
        <w:rPr>
          <w:rFonts w:ascii="Times New Roman" w:hAnsi="Times New Roman" w:cs="Times New Roman"/>
          <w:sz w:val="18"/>
          <w:szCs w:val="18"/>
        </w:rPr>
      </w:pPr>
    </w:p>
    <w:p w:rsidR="001C298E" w:rsidRPr="001C298E" w:rsidRDefault="001C298E" w:rsidP="00383BE8">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sidRPr="001C298E">
        <w:rPr>
          <w:rFonts w:ascii="Times New Roman" w:hAnsi="Times New Roman" w:cs="Times New Roman"/>
          <w:b/>
          <w:sz w:val="18"/>
          <w:szCs w:val="18"/>
        </w:rPr>
        <w:t>П</w:t>
      </w:r>
      <w:r w:rsidR="00383BE8">
        <w:rPr>
          <w:rFonts w:ascii="Times New Roman" w:hAnsi="Times New Roman" w:cs="Times New Roman"/>
          <w:b/>
          <w:sz w:val="18"/>
          <w:szCs w:val="18"/>
        </w:rPr>
        <w:t xml:space="preserve">еречень главных </w:t>
      </w:r>
      <w:proofErr w:type="gramStart"/>
      <w:r w:rsidR="00383BE8">
        <w:rPr>
          <w:rFonts w:ascii="Times New Roman" w:hAnsi="Times New Roman" w:cs="Times New Roman"/>
          <w:b/>
          <w:sz w:val="18"/>
          <w:szCs w:val="18"/>
        </w:rPr>
        <w:t xml:space="preserve">администраторов  </w:t>
      </w:r>
      <w:r w:rsidRPr="001C298E">
        <w:rPr>
          <w:rFonts w:ascii="Times New Roman" w:hAnsi="Times New Roman" w:cs="Times New Roman"/>
          <w:b/>
          <w:sz w:val="18"/>
          <w:szCs w:val="18"/>
        </w:rPr>
        <w:t>источников финансирования дефицита бюджета</w:t>
      </w:r>
      <w:proofErr w:type="gramEnd"/>
      <w:r w:rsidRPr="001C298E">
        <w:rPr>
          <w:rFonts w:ascii="Times New Roman" w:hAnsi="Times New Roman" w:cs="Times New Roman"/>
          <w:b/>
          <w:sz w:val="18"/>
          <w:szCs w:val="18"/>
        </w:rPr>
        <w:t xml:space="preserve"> </w:t>
      </w:r>
    </w:p>
    <w:p w:rsidR="001C298E" w:rsidRPr="00383BE8" w:rsidRDefault="001C298E" w:rsidP="00383BE8">
      <w:pPr>
        <w:tabs>
          <w:tab w:val="left" w:pos="7250"/>
          <w:tab w:val="left" w:pos="7384"/>
          <w:tab w:val="right" w:pos="9638"/>
        </w:tabs>
        <w:spacing w:after="0" w:line="240" w:lineRule="auto"/>
        <w:ind w:left="-720"/>
        <w:jc w:val="center"/>
        <w:outlineLvl w:val="0"/>
        <w:rPr>
          <w:rFonts w:ascii="Times New Roman" w:hAnsi="Times New Roman" w:cs="Times New Roman"/>
          <w:b/>
          <w:sz w:val="18"/>
          <w:szCs w:val="18"/>
        </w:rPr>
      </w:pPr>
      <w:r w:rsidRPr="001C298E">
        <w:rPr>
          <w:rFonts w:ascii="Times New Roman" w:hAnsi="Times New Roman" w:cs="Times New Roman"/>
          <w:b/>
          <w:sz w:val="18"/>
          <w:szCs w:val="18"/>
        </w:rPr>
        <w:t>Грузинского</w:t>
      </w:r>
      <w:r w:rsidR="00383BE8">
        <w:rPr>
          <w:rFonts w:ascii="Times New Roman" w:hAnsi="Times New Roman" w:cs="Times New Roman"/>
          <w:b/>
          <w:sz w:val="18"/>
          <w:szCs w:val="18"/>
        </w:rPr>
        <w:t xml:space="preserve"> сельского поселения</w:t>
      </w:r>
    </w:p>
    <w:tbl>
      <w:tblPr>
        <w:tblW w:w="0" w:type="auto"/>
        <w:tblInd w:w="110" w:type="dxa"/>
        <w:tblLayout w:type="fixed"/>
        <w:tblLook w:val="01E0" w:firstRow="1" w:lastRow="1" w:firstColumn="1" w:lastColumn="1" w:noHBand="0" w:noVBand="0"/>
      </w:tblPr>
      <w:tblGrid>
        <w:gridCol w:w="718"/>
        <w:gridCol w:w="3960"/>
        <w:gridCol w:w="5387"/>
      </w:tblGrid>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outlineLvl w:val="0"/>
              <w:rPr>
                <w:rFonts w:ascii="Times New Roman" w:hAnsi="Times New Roman" w:cs="Times New Roman"/>
                <w:sz w:val="16"/>
                <w:szCs w:val="16"/>
              </w:rPr>
            </w:pPr>
            <w:r w:rsidRPr="00383BE8">
              <w:rPr>
                <w:rFonts w:ascii="Times New Roman" w:hAnsi="Times New Roman" w:cs="Times New Roman"/>
                <w:snapToGrid w:val="0"/>
                <w:color w:val="000000"/>
                <w:sz w:val="16"/>
                <w:szCs w:val="16"/>
              </w:rPr>
              <w:t>Код главы</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outlineLvl w:val="0"/>
              <w:rPr>
                <w:rFonts w:ascii="Times New Roman" w:hAnsi="Times New Roman" w:cs="Times New Roman"/>
                <w:sz w:val="16"/>
                <w:szCs w:val="16"/>
              </w:rPr>
            </w:pPr>
            <w:r w:rsidRPr="00383BE8">
              <w:rPr>
                <w:rFonts w:ascii="Times New Roman" w:hAnsi="Times New Roman" w:cs="Times New Roman"/>
                <w:sz w:val="16"/>
                <w:szCs w:val="16"/>
              </w:rPr>
              <w:t>Код группы, подгруппы, статьи и вида источников</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383BE8">
              <w:rPr>
                <w:rFonts w:ascii="Times New Roman" w:hAnsi="Times New Roman" w:cs="Times New Roman"/>
                <w:sz w:val="16"/>
                <w:szCs w:val="16"/>
              </w:rPr>
              <w:t>Наименование</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383BE8">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01 00 00 00 00 0000 000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Всего источников внутреннего финансирования дефицита бюджета</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383BE8">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01 05 00 00 00 0000 000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Изменение остатков средств на счетах по учету средств бюджета</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383BE8">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01 05 00 00 00 0000 500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Увеличение  остатков средств бюджетов</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napToGrid w:val="0"/>
                <w:color w:val="000000"/>
                <w:sz w:val="16"/>
                <w:szCs w:val="16"/>
              </w:rPr>
            </w:pPr>
            <w:r w:rsidRPr="00383BE8">
              <w:rPr>
                <w:rFonts w:ascii="Times New Roman" w:hAnsi="Times New Roman" w:cs="Times New Roman"/>
                <w:snapToGrid w:val="0"/>
                <w:color w:val="000000"/>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01 05 02 01 00 0000 510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Увеличение прочих остатков  средств бюджетов</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383BE8">
              <w:rPr>
                <w:rFonts w:ascii="Times New Roman" w:hAnsi="Times New Roman" w:cs="Times New Roman"/>
                <w:b/>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383BE8">
              <w:rPr>
                <w:rFonts w:ascii="Times New Roman" w:hAnsi="Times New Roman" w:cs="Times New Roman"/>
                <w:b/>
                <w:sz w:val="16"/>
                <w:szCs w:val="16"/>
              </w:rPr>
              <w:t>01 05 02 01 10 0000 510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outlineLvl w:val="0"/>
              <w:rPr>
                <w:rFonts w:ascii="Times New Roman" w:hAnsi="Times New Roman" w:cs="Times New Roman"/>
                <w:sz w:val="16"/>
                <w:szCs w:val="16"/>
              </w:rPr>
            </w:pPr>
            <w:r w:rsidRPr="00383BE8">
              <w:rPr>
                <w:rFonts w:ascii="Times New Roman" w:hAnsi="Times New Roman" w:cs="Times New Roman"/>
                <w:sz w:val="16"/>
                <w:szCs w:val="16"/>
              </w:rPr>
              <w:t>Увеличение прочих остатков денежных средств бюджетов поселений</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383BE8">
              <w:rPr>
                <w:rFonts w:ascii="Times New Roman" w:hAnsi="Times New Roman" w:cs="Times New Roman"/>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01 05 00 00 00 0000 600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Уменьшение остатков средств бюджетов</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sz w:val="16"/>
                <w:szCs w:val="16"/>
              </w:rPr>
            </w:pPr>
            <w:r w:rsidRPr="00383BE8">
              <w:rPr>
                <w:rFonts w:ascii="Times New Roman" w:hAnsi="Times New Roman" w:cs="Times New Roman"/>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01 05 02 01 00 0000 610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Уменьшение прочих остатков денежных средств бюджетов</w:t>
            </w:r>
          </w:p>
        </w:tc>
      </w:tr>
      <w:tr w:rsidR="001C298E" w:rsidRPr="0084238E" w:rsidTr="00383BE8">
        <w:tc>
          <w:tcPr>
            <w:tcW w:w="71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383BE8">
              <w:rPr>
                <w:rFonts w:ascii="Times New Roman" w:hAnsi="Times New Roman" w:cs="Times New Roman"/>
                <w:b/>
                <w:sz w:val="16"/>
                <w:szCs w:val="16"/>
              </w:rPr>
              <w:t>342</w:t>
            </w:r>
          </w:p>
        </w:tc>
        <w:tc>
          <w:tcPr>
            <w:tcW w:w="396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jc w:val="center"/>
              <w:outlineLvl w:val="0"/>
              <w:rPr>
                <w:rFonts w:ascii="Times New Roman" w:hAnsi="Times New Roman" w:cs="Times New Roman"/>
                <w:b/>
                <w:sz w:val="16"/>
                <w:szCs w:val="16"/>
              </w:rPr>
            </w:pPr>
            <w:r w:rsidRPr="00383BE8">
              <w:rPr>
                <w:rFonts w:ascii="Times New Roman" w:hAnsi="Times New Roman" w:cs="Times New Roman"/>
                <w:b/>
                <w:sz w:val="16"/>
                <w:szCs w:val="16"/>
              </w:rPr>
              <w:t>01 05 02 01 10 0000 610</w:t>
            </w:r>
          </w:p>
        </w:tc>
        <w:tc>
          <w:tcPr>
            <w:tcW w:w="5387"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left" w:pos="7250"/>
                <w:tab w:val="left" w:pos="7384"/>
                <w:tab w:val="right" w:pos="9638"/>
              </w:tabs>
              <w:spacing w:after="0" w:line="240" w:lineRule="auto"/>
              <w:outlineLvl w:val="0"/>
              <w:rPr>
                <w:rFonts w:ascii="Times New Roman" w:hAnsi="Times New Roman" w:cs="Times New Roman"/>
                <w:sz w:val="16"/>
                <w:szCs w:val="16"/>
              </w:rPr>
            </w:pPr>
            <w:r w:rsidRPr="00383BE8">
              <w:rPr>
                <w:rFonts w:ascii="Times New Roman" w:hAnsi="Times New Roman" w:cs="Times New Roman"/>
                <w:sz w:val="16"/>
                <w:szCs w:val="16"/>
              </w:rPr>
              <w:t>Уменьшение прочих остатков денежных средств бюджетов поселений</w:t>
            </w:r>
          </w:p>
        </w:tc>
      </w:tr>
    </w:tbl>
    <w:p w:rsidR="001C298E" w:rsidRPr="00383BE8" w:rsidRDefault="001C298E" w:rsidP="00383BE8">
      <w:pPr>
        <w:spacing w:after="0" w:line="240" w:lineRule="auto"/>
        <w:rPr>
          <w:rFonts w:ascii="Times New Roman" w:hAnsi="Times New Roman" w:cs="Times New Roman"/>
          <w:sz w:val="18"/>
          <w:szCs w:val="18"/>
        </w:rPr>
      </w:pPr>
    </w:p>
    <w:p w:rsidR="001C298E" w:rsidRPr="00383BE8" w:rsidRDefault="001C298E" w:rsidP="00383BE8">
      <w:pPr>
        <w:spacing w:after="0" w:line="240" w:lineRule="auto"/>
        <w:jc w:val="right"/>
        <w:rPr>
          <w:rFonts w:ascii="Times New Roman" w:hAnsi="Times New Roman" w:cs="Times New Roman"/>
          <w:sz w:val="18"/>
          <w:szCs w:val="18"/>
        </w:rPr>
      </w:pPr>
      <w:r w:rsidRPr="00383BE8">
        <w:rPr>
          <w:rFonts w:ascii="Times New Roman" w:hAnsi="Times New Roman" w:cs="Times New Roman"/>
          <w:sz w:val="18"/>
          <w:szCs w:val="18"/>
        </w:rPr>
        <w:t xml:space="preserve">Приложение 2    </w:t>
      </w:r>
    </w:p>
    <w:p w:rsidR="001C298E" w:rsidRPr="00383BE8" w:rsidRDefault="001C298E" w:rsidP="00383BE8">
      <w:pPr>
        <w:spacing w:after="0" w:line="240" w:lineRule="auto"/>
        <w:jc w:val="right"/>
        <w:rPr>
          <w:rFonts w:ascii="Times New Roman" w:hAnsi="Times New Roman" w:cs="Times New Roman"/>
          <w:sz w:val="18"/>
          <w:szCs w:val="18"/>
        </w:rPr>
      </w:pPr>
      <w:r w:rsidRPr="00383BE8">
        <w:rPr>
          <w:rFonts w:ascii="Times New Roman" w:hAnsi="Times New Roman" w:cs="Times New Roman"/>
          <w:sz w:val="18"/>
          <w:szCs w:val="18"/>
        </w:rPr>
        <w:t xml:space="preserve">                                         </w:t>
      </w:r>
    </w:p>
    <w:p w:rsidR="001C298E" w:rsidRPr="00383BE8" w:rsidRDefault="001C298E" w:rsidP="00383BE8">
      <w:pPr>
        <w:spacing w:after="0" w:line="240" w:lineRule="auto"/>
        <w:jc w:val="center"/>
        <w:rPr>
          <w:rFonts w:ascii="Times New Roman" w:hAnsi="Times New Roman" w:cs="Times New Roman"/>
          <w:b/>
          <w:sz w:val="18"/>
          <w:szCs w:val="18"/>
        </w:rPr>
      </w:pPr>
      <w:r w:rsidRPr="00383BE8">
        <w:rPr>
          <w:rFonts w:ascii="Times New Roman" w:hAnsi="Times New Roman" w:cs="Times New Roman"/>
          <w:b/>
          <w:sz w:val="18"/>
          <w:szCs w:val="18"/>
        </w:rPr>
        <w:t>Нормативы отчислени</w:t>
      </w:r>
      <w:r w:rsidR="00383BE8">
        <w:rPr>
          <w:rFonts w:ascii="Times New Roman" w:hAnsi="Times New Roman" w:cs="Times New Roman"/>
          <w:b/>
          <w:sz w:val="18"/>
          <w:szCs w:val="18"/>
        </w:rPr>
        <w:t xml:space="preserve">й федеральных и местных налогов </w:t>
      </w:r>
      <w:r w:rsidRPr="00383BE8">
        <w:rPr>
          <w:rFonts w:ascii="Times New Roman" w:hAnsi="Times New Roman" w:cs="Times New Roman"/>
          <w:b/>
          <w:sz w:val="18"/>
          <w:szCs w:val="18"/>
        </w:rPr>
        <w:t xml:space="preserve">в бюджет Грузинского сельского поселения в 2025 году </w:t>
      </w:r>
    </w:p>
    <w:p w:rsidR="001C298E" w:rsidRPr="00F06BA5" w:rsidRDefault="001C298E" w:rsidP="00F06BA5">
      <w:pPr>
        <w:spacing w:after="0" w:line="240" w:lineRule="auto"/>
        <w:jc w:val="center"/>
        <w:rPr>
          <w:rFonts w:ascii="Times New Roman" w:hAnsi="Times New Roman" w:cs="Times New Roman"/>
          <w:b/>
          <w:sz w:val="18"/>
          <w:szCs w:val="18"/>
        </w:rPr>
      </w:pPr>
      <w:r w:rsidRPr="00383BE8">
        <w:rPr>
          <w:rFonts w:ascii="Times New Roman" w:hAnsi="Times New Roman" w:cs="Times New Roman"/>
          <w:b/>
          <w:sz w:val="18"/>
          <w:szCs w:val="18"/>
        </w:rPr>
        <w:t>и пла</w:t>
      </w:r>
      <w:r w:rsidR="00F06BA5">
        <w:rPr>
          <w:rFonts w:ascii="Times New Roman" w:hAnsi="Times New Roman" w:cs="Times New Roman"/>
          <w:b/>
          <w:sz w:val="18"/>
          <w:szCs w:val="18"/>
        </w:rPr>
        <w:t xml:space="preserve">новом </w:t>
      </w:r>
      <w:proofErr w:type="gramStart"/>
      <w:r w:rsidR="00F06BA5">
        <w:rPr>
          <w:rFonts w:ascii="Times New Roman" w:hAnsi="Times New Roman" w:cs="Times New Roman"/>
          <w:b/>
          <w:sz w:val="18"/>
          <w:szCs w:val="18"/>
        </w:rPr>
        <w:t>периоде</w:t>
      </w:r>
      <w:proofErr w:type="gramEnd"/>
      <w:r w:rsidR="00F06BA5">
        <w:rPr>
          <w:rFonts w:ascii="Times New Roman" w:hAnsi="Times New Roman" w:cs="Times New Roman"/>
          <w:b/>
          <w:sz w:val="18"/>
          <w:szCs w:val="18"/>
        </w:rPr>
        <w:t xml:space="preserve"> 2026 и 2027 годов</w:t>
      </w: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96"/>
        <w:gridCol w:w="708"/>
        <w:gridCol w:w="709"/>
        <w:gridCol w:w="709"/>
      </w:tblGrid>
      <w:tr w:rsidR="001C298E" w:rsidRPr="005337D6" w:rsidTr="00383BE8">
        <w:trPr>
          <w:trHeight w:val="297"/>
        </w:trPr>
        <w:tc>
          <w:tcPr>
            <w:tcW w:w="1843" w:type="dxa"/>
            <w:vMerge w:val="restart"/>
            <w:tcBorders>
              <w:top w:val="single" w:sz="4" w:space="0" w:color="auto"/>
              <w:left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Код бюджетной классификации Российской Федерации</w:t>
            </w:r>
          </w:p>
        </w:tc>
        <w:tc>
          <w:tcPr>
            <w:tcW w:w="6096" w:type="dxa"/>
            <w:vMerge w:val="restart"/>
            <w:tcBorders>
              <w:top w:val="single" w:sz="4" w:space="0" w:color="auto"/>
              <w:left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Наименование налога</w:t>
            </w:r>
          </w:p>
        </w:tc>
        <w:tc>
          <w:tcPr>
            <w:tcW w:w="2126" w:type="dxa"/>
            <w:gridSpan w:val="3"/>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Нормативы отчислений</w:t>
            </w:r>
          </w:p>
        </w:tc>
      </w:tr>
      <w:tr w:rsidR="001C298E" w:rsidRPr="005337D6" w:rsidTr="00383BE8">
        <w:trPr>
          <w:trHeight w:val="145"/>
        </w:trPr>
        <w:tc>
          <w:tcPr>
            <w:tcW w:w="1843" w:type="dxa"/>
            <w:vMerge/>
            <w:tcBorders>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6096" w:type="dxa"/>
            <w:vMerge/>
            <w:tcBorders>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2025г.</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2026г.</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2027г.</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5</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b/>
                <w:sz w:val="16"/>
                <w:szCs w:val="16"/>
              </w:rPr>
            </w:pPr>
            <w:r w:rsidRPr="00383BE8">
              <w:rPr>
                <w:rFonts w:ascii="Times New Roman" w:hAnsi="Times New Roman" w:cs="Times New Roman"/>
                <w:b/>
                <w:sz w:val="16"/>
                <w:szCs w:val="16"/>
              </w:rPr>
              <w:t>Федеральные налоги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ind w:right="-108"/>
              <w:rPr>
                <w:rFonts w:ascii="Times New Roman" w:hAnsi="Times New Roman" w:cs="Times New Roman"/>
                <w:sz w:val="16"/>
                <w:szCs w:val="16"/>
              </w:rPr>
            </w:pPr>
            <w:r w:rsidRPr="00383BE8">
              <w:rPr>
                <w:rFonts w:ascii="Times New Roman" w:hAnsi="Times New Roman" w:cs="Times New Roman"/>
                <w:snapToGrid w:val="0"/>
                <w:sz w:val="16"/>
                <w:szCs w:val="16"/>
              </w:rPr>
              <w:t>1 01 02000 01 0000 110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ind w:right="-108"/>
              <w:rPr>
                <w:rFonts w:ascii="Times New Roman" w:hAnsi="Times New Roman" w:cs="Times New Roman"/>
                <w:sz w:val="16"/>
                <w:szCs w:val="16"/>
              </w:rPr>
            </w:pPr>
            <w:r w:rsidRPr="00383BE8">
              <w:rPr>
                <w:rFonts w:ascii="Times New Roman" w:hAnsi="Times New Roman" w:cs="Times New Roman"/>
                <w:snapToGrid w:val="0"/>
                <w:sz w:val="16"/>
                <w:szCs w:val="16"/>
              </w:rPr>
              <w:t>Налог на доходы физических лиц</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1 01 02010 01 0000 110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1 01 02020 01 0000 110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1 01 02030 01 0000 110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228Налогового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1 01 02040 01 0000 110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103 02000 01 0000 110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603"/>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103 02230 01 0000 110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103 02240 01 0000 110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103 02250 01 0000 110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highlight w:val="green"/>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103 02260 01 0000 110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0,8402</w:t>
            </w:r>
          </w:p>
        </w:tc>
      </w:tr>
      <w:tr w:rsidR="001C298E" w:rsidRPr="005337D6" w:rsidTr="00383BE8">
        <w:trPr>
          <w:trHeight w:val="17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b/>
                <w:snapToGrid w:val="0"/>
                <w:sz w:val="16"/>
                <w:szCs w:val="16"/>
              </w:rPr>
            </w:pPr>
            <w:r w:rsidRPr="00383BE8">
              <w:rPr>
                <w:rFonts w:ascii="Times New Roman" w:hAnsi="Times New Roman" w:cs="Times New Roman"/>
                <w:b/>
                <w:snapToGrid w:val="0"/>
                <w:sz w:val="16"/>
                <w:szCs w:val="16"/>
              </w:rPr>
              <w:t>Местные налоги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121"/>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1 06 00000 00 0000 000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НАЛОГИ НА ИМУЩЕСТВО</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1 06 01000 00 0000 110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 на имущество физических лиц</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1 06 01030 10 0000 110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1 06 06000 00 0000 110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ЗЕМЕЛЬНЫЙ НАЛОГ</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1 06 06033 10 0000 110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1 06 06043 10 0000 110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1 05 03000 01 0000 110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ЕДИНЫЙ СЕЛЬСКОХОЗЯЙСТВЕННЫЙ НАЛОГ</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30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1 11 00000 00 0000 000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1 11 05075 10 0000 120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1 11 09045 10 0000120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сельских поселений </w:t>
            </w:r>
            <w:r w:rsidRPr="00383BE8">
              <w:rPr>
                <w:rFonts w:ascii="Times New Roman" w:hAnsi="Times New Roman" w:cs="Times New Roman"/>
                <w:sz w:val="16"/>
                <w:szCs w:val="1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1 13 00000 00 0000 000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ОКАЗАНИЯ ПЛАТНЫХ УСЛУГ (РАБОТ) И КОМПЕНСАЦИИ ЗАТРАТ ГОСУДАРСТВА</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1 13 01995 10 0000 130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1 13 02065 10 0000 130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1 13 02995 10 0000 130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Прочие доходы от компенсации затрат бюджетов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1 14 00000 00 0000 000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ПРОДАЖИ МАТЕРИАЛЬНЫХ И НЕМАТЕРИАЛЬНЫХ АКТИВОВ</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1 14 02053 10 0000 410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1 14 06025 10 0000 430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277"/>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lastRenderedPageBreak/>
              <w:t>1 16 00000 00 0000 000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ШТРАФЫ, САНКЦИИ, ВОЗМЕЩЕНИЕ УЩЕРБА</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16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1 16 07010 10 0000 140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proofErr w:type="gramStart"/>
            <w:r w:rsidRPr="00383BE8">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16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1 16 07090 10 0000 140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color w:val="444444"/>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242"/>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1 08 00000 00 0000 000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ГОСУДАРСТВЕННАЯ ПОШЛИНА</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413"/>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1 08 04020 01 0000 110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259"/>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1 17 00000 00 0000 000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НЕНАЛОГОВЫЕ ДОХОДЫ</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276"/>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1 17 01050 10 0000 180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Невыясненные поступления, зачисляемые в бюджеты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276"/>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1 17 05050 10 0000 180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неналоговые доходы бюджетов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10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2 00 00000 00 0000 000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БЕЗВОЗМЕЗДНЫЕ ПОСТУПЛЕНИЯ</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p>
        </w:tc>
      </w:tr>
      <w:tr w:rsidR="001C298E" w:rsidRPr="005337D6" w:rsidTr="00383BE8">
        <w:trPr>
          <w:trHeight w:val="10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r w:rsidR="001C298E" w:rsidRPr="005337D6" w:rsidTr="00383BE8">
        <w:trPr>
          <w:trHeight w:val="105"/>
        </w:trPr>
        <w:tc>
          <w:tcPr>
            <w:tcW w:w="184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2 07 00000 00 0000 000</w:t>
            </w:r>
          </w:p>
        </w:tc>
        <w:tc>
          <w:tcPr>
            <w:tcW w:w="6096"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безвозмездные перечисления</w:t>
            </w:r>
          </w:p>
        </w:tc>
        <w:tc>
          <w:tcPr>
            <w:tcW w:w="708"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sz w:val="16"/>
                <w:szCs w:val="16"/>
              </w:rPr>
            </w:pPr>
            <w:r w:rsidRPr="00383BE8">
              <w:rPr>
                <w:rFonts w:ascii="Times New Roman" w:hAnsi="Times New Roman" w:cs="Times New Roman"/>
                <w:sz w:val="16"/>
                <w:szCs w:val="16"/>
              </w:rPr>
              <w:t>100</w:t>
            </w:r>
          </w:p>
        </w:tc>
      </w:tr>
    </w:tbl>
    <w:p w:rsidR="001C298E" w:rsidRPr="00383BE8" w:rsidRDefault="001C298E" w:rsidP="00383BE8">
      <w:pPr>
        <w:tabs>
          <w:tab w:val="left" w:pos="8610"/>
        </w:tabs>
        <w:spacing w:after="0" w:line="240" w:lineRule="auto"/>
        <w:rPr>
          <w:rFonts w:ascii="Times New Roman" w:hAnsi="Times New Roman" w:cs="Times New Roman"/>
          <w:sz w:val="18"/>
          <w:szCs w:val="18"/>
        </w:rPr>
      </w:pPr>
    </w:p>
    <w:p w:rsidR="001C298E" w:rsidRPr="00383BE8" w:rsidRDefault="001C298E" w:rsidP="00383BE8">
      <w:pPr>
        <w:spacing w:after="0" w:line="240" w:lineRule="auto"/>
        <w:jc w:val="right"/>
        <w:rPr>
          <w:rFonts w:ascii="Times New Roman" w:hAnsi="Times New Roman" w:cs="Times New Roman"/>
          <w:sz w:val="18"/>
          <w:szCs w:val="18"/>
        </w:rPr>
      </w:pPr>
      <w:r w:rsidRPr="00383BE8">
        <w:rPr>
          <w:rFonts w:ascii="Times New Roman" w:hAnsi="Times New Roman" w:cs="Times New Roman"/>
          <w:sz w:val="18"/>
          <w:szCs w:val="18"/>
        </w:rPr>
        <w:t xml:space="preserve">Приложение 3                                                                                        </w:t>
      </w:r>
    </w:p>
    <w:p w:rsidR="001C298E" w:rsidRPr="00383BE8" w:rsidRDefault="001C298E" w:rsidP="00383BE8">
      <w:pPr>
        <w:spacing w:after="0" w:line="240" w:lineRule="auto"/>
        <w:rPr>
          <w:rFonts w:ascii="Times New Roman" w:hAnsi="Times New Roman" w:cs="Times New Roman"/>
          <w:sz w:val="18"/>
          <w:szCs w:val="18"/>
        </w:rPr>
      </w:pPr>
    </w:p>
    <w:p w:rsidR="00383BE8" w:rsidRPr="00383BE8" w:rsidRDefault="001C298E" w:rsidP="00F06BA5">
      <w:pPr>
        <w:spacing w:after="0" w:line="240" w:lineRule="auto"/>
        <w:jc w:val="center"/>
        <w:rPr>
          <w:rFonts w:ascii="Times New Roman" w:hAnsi="Times New Roman" w:cs="Times New Roman"/>
          <w:b/>
          <w:sz w:val="18"/>
          <w:szCs w:val="18"/>
        </w:rPr>
      </w:pPr>
      <w:r w:rsidRPr="00383BE8">
        <w:rPr>
          <w:rFonts w:ascii="Times New Roman" w:hAnsi="Times New Roman" w:cs="Times New Roman"/>
          <w:b/>
          <w:sz w:val="18"/>
          <w:szCs w:val="18"/>
        </w:rPr>
        <w:t xml:space="preserve">Поступление доходов в бюджет Грузинского сельского поселения </w:t>
      </w:r>
      <w:r w:rsidR="00383BE8">
        <w:rPr>
          <w:rFonts w:ascii="Times New Roman" w:hAnsi="Times New Roman" w:cs="Times New Roman"/>
          <w:b/>
          <w:sz w:val="18"/>
          <w:szCs w:val="18"/>
        </w:rPr>
        <w:t xml:space="preserve"> </w:t>
      </w:r>
      <w:r w:rsidRPr="00383BE8">
        <w:rPr>
          <w:rFonts w:ascii="Times New Roman" w:hAnsi="Times New Roman" w:cs="Times New Roman"/>
          <w:b/>
          <w:sz w:val="18"/>
          <w:szCs w:val="18"/>
        </w:rPr>
        <w:t>в 2025 году и плановом периоде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993"/>
        <w:gridCol w:w="851"/>
        <w:gridCol w:w="850"/>
        <w:gridCol w:w="851"/>
      </w:tblGrid>
      <w:tr w:rsidR="001C298E" w:rsidRPr="005337D6" w:rsidTr="00383BE8">
        <w:trPr>
          <w:trHeight w:val="178"/>
        </w:trPr>
        <w:tc>
          <w:tcPr>
            <w:tcW w:w="2520" w:type="dxa"/>
            <w:vMerge w:val="restart"/>
            <w:tcBorders>
              <w:top w:val="single" w:sz="4" w:space="0" w:color="auto"/>
              <w:left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Код доходов бюджетной классификации Российской Федерации</w:t>
            </w:r>
          </w:p>
        </w:tc>
        <w:tc>
          <w:tcPr>
            <w:tcW w:w="4993" w:type="dxa"/>
            <w:vMerge w:val="restart"/>
            <w:tcBorders>
              <w:top w:val="single" w:sz="4" w:space="0" w:color="auto"/>
              <w:left w:val="single" w:sz="4" w:space="0" w:color="auto"/>
              <w:right w:val="single" w:sz="4" w:space="0" w:color="auto"/>
            </w:tcBorders>
          </w:tcPr>
          <w:p w:rsidR="001C298E" w:rsidRPr="00383BE8" w:rsidRDefault="001C298E" w:rsidP="00383BE8">
            <w:pPr>
              <w:tabs>
                <w:tab w:val="center" w:pos="22"/>
              </w:tabs>
              <w:spacing w:after="0" w:line="240" w:lineRule="auto"/>
              <w:ind w:left="-80" w:hanging="1460"/>
              <w:rPr>
                <w:rFonts w:ascii="Times New Roman" w:hAnsi="Times New Roman" w:cs="Times New Roman"/>
                <w:sz w:val="16"/>
                <w:szCs w:val="16"/>
              </w:rPr>
            </w:pPr>
            <w:proofErr w:type="spellStart"/>
            <w:r w:rsidRPr="00383BE8">
              <w:rPr>
                <w:rFonts w:ascii="Times New Roman" w:hAnsi="Times New Roman" w:cs="Times New Roman"/>
                <w:sz w:val="16"/>
                <w:szCs w:val="16"/>
              </w:rPr>
              <w:t>Наименова</w:t>
            </w:r>
            <w:proofErr w:type="spellEnd"/>
          </w:p>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b/>
                <w:sz w:val="16"/>
                <w:szCs w:val="16"/>
              </w:rPr>
              <w:t>Наименование доходов</w:t>
            </w:r>
          </w:p>
        </w:tc>
        <w:tc>
          <w:tcPr>
            <w:tcW w:w="2552" w:type="dxa"/>
            <w:gridSpan w:val="3"/>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jc w:val="center"/>
              <w:rPr>
                <w:rFonts w:ascii="Times New Roman" w:hAnsi="Times New Roman" w:cs="Times New Roman"/>
                <w:b/>
                <w:sz w:val="16"/>
                <w:szCs w:val="16"/>
              </w:rPr>
            </w:pPr>
            <w:r w:rsidRPr="00383BE8">
              <w:rPr>
                <w:rFonts w:ascii="Times New Roman" w:hAnsi="Times New Roman" w:cs="Times New Roman"/>
                <w:b/>
                <w:sz w:val="16"/>
                <w:szCs w:val="16"/>
              </w:rPr>
              <w:t>Сумма (</w:t>
            </w:r>
            <w:proofErr w:type="spellStart"/>
            <w:r w:rsidRPr="00383BE8">
              <w:rPr>
                <w:rFonts w:ascii="Times New Roman" w:hAnsi="Times New Roman" w:cs="Times New Roman"/>
                <w:b/>
                <w:sz w:val="16"/>
                <w:szCs w:val="16"/>
              </w:rPr>
              <w:t>тыс</w:t>
            </w:r>
            <w:proofErr w:type="gramStart"/>
            <w:r w:rsidRPr="00383BE8">
              <w:rPr>
                <w:rFonts w:ascii="Times New Roman" w:hAnsi="Times New Roman" w:cs="Times New Roman"/>
                <w:b/>
                <w:sz w:val="16"/>
                <w:szCs w:val="16"/>
              </w:rPr>
              <w:t>.р</w:t>
            </w:r>
            <w:proofErr w:type="gramEnd"/>
            <w:r w:rsidRPr="00383BE8">
              <w:rPr>
                <w:rFonts w:ascii="Times New Roman" w:hAnsi="Times New Roman" w:cs="Times New Roman"/>
                <w:b/>
                <w:sz w:val="16"/>
                <w:szCs w:val="16"/>
              </w:rPr>
              <w:t>уб</w:t>
            </w:r>
            <w:proofErr w:type="spellEnd"/>
            <w:r w:rsidRPr="00383BE8">
              <w:rPr>
                <w:rFonts w:ascii="Times New Roman" w:hAnsi="Times New Roman" w:cs="Times New Roman"/>
                <w:b/>
                <w:sz w:val="16"/>
                <w:szCs w:val="16"/>
              </w:rPr>
              <w:t>.)</w:t>
            </w:r>
          </w:p>
        </w:tc>
      </w:tr>
      <w:tr w:rsidR="00383BE8" w:rsidRPr="005337D6" w:rsidTr="00383BE8">
        <w:trPr>
          <w:trHeight w:val="525"/>
        </w:trPr>
        <w:tc>
          <w:tcPr>
            <w:tcW w:w="2520" w:type="dxa"/>
            <w:vMerge/>
            <w:tcBorders>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4993" w:type="dxa"/>
            <w:vMerge/>
            <w:tcBorders>
              <w:left w:val="single" w:sz="4" w:space="0" w:color="auto"/>
              <w:bottom w:val="single" w:sz="4" w:space="0" w:color="auto"/>
              <w:right w:val="single" w:sz="4" w:space="0" w:color="auto"/>
            </w:tcBorders>
          </w:tcPr>
          <w:p w:rsidR="001C298E" w:rsidRPr="00383BE8" w:rsidRDefault="001C298E" w:rsidP="00383BE8">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center" w:pos="22"/>
              </w:tabs>
              <w:spacing w:after="0" w:line="240" w:lineRule="auto"/>
              <w:ind w:left="-80" w:hanging="1460"/>
              <w:jc w:val="right"/>
              <w:rPr>
                <w:rFonts w:ascii="Times New Roman" w:hAnsi="Times New Roman" w:cs="Times New Roman"/>
                <w:sz w:val="16"/>
                <w:szCs w:val="16"/>
              </w:rPr>
            </w:pPr>
            <w:r w:rsidRPr="00383BE8">
              <w:rPr>
                <w:rFonts w:ascii="Times New Roman" w:hAnsi="Times New Roman" w:cs="Times New Roman"/>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center" w:pos="22"/>
              </w:tabs>
              <w:spacing w:after="0" w:line="240" w:lineRule="auto"/>
              <w:ind w:left="-80" w:hanging="1460"/>
              <w:jc w:val="right"/>
              <w:rPr>
                <w:rFonts w:ascii="Times New Roman" w:hAnsi="Times New Roman" w:cs="Times New Roman"/>
                <w:sz w:val="16"/>
                <w:szCs w:val="16"/>
              </w:rPr>
            </w:pPr>
            <w:r w:rsidRPr="00383BE8">
              <w:rPr>
                <w:rFonts w:ascii="Times New Roman" w:hAnsi="Times New Roman" w:cs="Times New Roman"/>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tabs>
                <w:tab w:val="center" w:pos="22"/>
              </w:tabs>
              <w:spacing w:after="0" w:line="240" w:lineRule="auto"/>
              <w:ind w:left="-80" w:hanging="1460"/>
              <w:jc w:val="right"/>
              <w:rPr>
                <w:rFonts w:ascii="Times New Roman" w:hAnsi="Times New Roman" w:cs="Times New Roman"/>
                <w:sz w:val="16"/>
                <w:szCs w:val="16"/>
              </w:rPr>
            </w:pPr>
            <w:r w:rsidRPr="00383BE8">
              <w:rPr>
                <w:rFonts w:ascii="Times New Roman" w:hAnsi="Times New Roman" w:cs="Times New Roman"/>
                <w:sz w:val="16"/>
                <w:szCs w:val="16"/>
              </w:rPr>
              <w:t>2027г.</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1 00 00000 00 0000 000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 xml:space="preserve">НАЛОГОВЫЕ И НЕНАЛОГОВЫЕ </w:t>
            </w:r>
            <w:r w:rsidRPr="00383BE8">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highlight w:val="green"/>
              </w:rPr>
            </w:pPr>
            <w:r w:rsidRPr="00383BE8">
              <w:rPr>
                <w:rFonts w:ascii="Times New Roman" w:hAnsi="Times New Roman" w:cs="Times New Roman"/>
                <w:sz w:val="16"/>
                <w:szCs w:val="16"/>
              </w:rPr>
              <w:t>6430,3</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6582,1</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7691,1</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1 01 00000 00 0000 000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НАЛОГИ НА ПРИБЫЛЬ, ДОХОДЫ</w:t>
            </w:r>
            <w:r w:rsidRPr="00383BE8">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306,2</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1 01 02000 01 0000 110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306,2</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1 01 02010 01 0000 110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244,1</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265,6</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281,5</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1 01 02020 01 0000 110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6,7</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1 01 02030 01 0000 110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15,5</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18,0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НАЛОГИ НА ТОВАРЫ (РАБОТЫ</w:t>
            </w:r>
            <w:proofErr w:type="gramStart"/>
            <w:r w:rsidRPr="00383BE8">
              <w:rPr>
                <w:rFonts w:ascii="Times New Roman" w:hAnsi="Times New Roman" w:cs="Times New Roman"/>
                <w:snapToGrid w:val="0"/>
                <w:sz w:val="16"/>
                <w:szCs w:val="16"/>
              </w:rPr>
              <w:t>,У</w:t>
            </w:r>
            <w:proofErr w:type="gramEnd"/>
            <w:r w:rsidRPr="00383BE8">
              <w:rPr>
                <w:rFonts w:ascii="Times New Roman" w:hAnsi="Times New Roman" w:cs="Times New Roman"/>
                <w:snapToGrid w:val="0"/>
                <w:sz w:val="16"/>
                <w:szCs w:val="16"/>
              </w:rPr>
              <w:t>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4308,3</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 xml:space="preserve">103 02000 01 0000 110 </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4308,3</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103 02230 01 0000 110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1424,8</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1468,4</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1947,3</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103 02240 01 0000 110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10,8</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103 02250 01 0000 110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1897,6</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1962,2</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2602,1</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103 02260 01 0000 110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-178,0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-190,0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-251,9</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1 05 00000 00 0000 000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80,4</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1 05 03000 01 0000 110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80,4</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1 06 00000 00 0000 000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2873,0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2899,0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2926,0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 xml:space="preserve">1 06 01000 00 0000 110  </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674,0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 xml:space="preserve">1 06 01030 10 0000 110  </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pStyle w:val="ConsPlusNonformat"/>
              <w:widowControl/>
              <w:rPr>
                <w:rFonts w:ascii="Times New Roman" w:hAnsi="Times New Roman" w:cs="Times New Roman"/>
                <w:sz w:val="16"/>
                <w:szCs w:val="16"/>
              </w:rPr>
            </w:pPr>
            <w:r w:rsidRPr="00383BE8">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674,0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1 06 06000 00 0000 110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2215,0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2233,0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2252,0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lastRenderedPageBreak/>
              <w:t xml:space="preserve">1 06 06033 10 0000 110  </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952,0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960,0</w:t>
            </w:r>
          </w:p>
          <w:p w:rsidR="001C298E" w:rsidRPr="00383BE8" w:rsidRDefault="001C298E" w:rsidP="00383BE8">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968,0</w:t>
            </w:r>
          </w:p>
          <w:p w:rsidR="001C298E" w:rsidRPr="00383BE8" w:rsidRDefault="001C298E" w:rsidP="00383BE8">
            <w:pPr>
              <w:spacing w:after="0" w:line="240" w:lineRule="auto"/>
              <w:rPr>
                <w:rFonts w:ascii="Times New Roman" w:hAnsi="Times New Roman" w:cs="Times New Roman"/>
                <w:sz w:val="16"/>
                <w:szCs w:val="16"/>
              </w:rPr>
            </w:pP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 xml:space="preserve">1 06 06043 10 0000 110  </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1263,0</w:t>
            </w:r>
          </w:p>
          <w:p w:rsidR="001C298E" w:rsidRPr="00383BE8" w:rsidRDefault="001C298E" w:rsidP="00383BE8">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1273,0</w:t>
            </w:r>
          </w:p>
          <w:p w:rsidR="001C298E" w:rsidRPr="00383BE8" w:rsidRDefault="001C298E" w:rsidP="00383BE8">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1284,0</w:t>
            </w:r>
          </w:p>
          <w:p w:rsidR="001C298E" w:rsidRPr="00383BE8" w:rsidRDefault="001C298E" w:rsidP="00383BE8">
            <w:pPr>
              <w:spacing w:after="0" w:line="240" w:lineRule="auto"/>
              <w:rPr>
                <w:rFonts w:ascii="Times New Roman" w:hAnsi="Times New Roman" w:cs="Times New Roman"/>
                <w:sz w:val="16"/>
                <w:szCs w:val="16"/>
              </w:rPr>
            </w:pPr>
          </w:p>
        </w:tc>
      </w:tr>
      <w:tr w:rsidR="00383BE8" w:rsidRPr="005337D6" w:rsidTr="00383BE8">
        <w:trPr>
          <w:trHeight w:val="545"/>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1 08 0000 00 0000 000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r>
      <w:tr w:rsidR="00383BE8" w:rsidRPr="005337D6" w:rsidTr="00383BE8">
        <w:trPr>
          <w:trHeight w:val="645"/>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1 08 04020 01 0000 110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4,0</w:t>
            </w:r>
          </w:p>
        </w:tc>
      </w:tr>
      <w:tr w:rsidR="00383BE8" w:rsidRPr="005337D6" w:rsidTr="00383BE8">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1 11 00000 00 0000 000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383BE8">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p w:rsidR="001C298E" w:rsidRPr="00383BE8" w:rsidRDefault="001C298E" w:rsidP="00383BE8">
            <w:pPr>
              <w:spacing w:after="0" w:line="240" w:lineRule="auto"/>
              <w:rPr>
                <w:rFonts w:ascii="Times New Roman" w:hAnsi="Times New Roman" w:cs="Times New Roman"/>
                <w:sz w:val="16"/>
                <w:szCs w:val="16"/>
              </w:rPr>
            </w:pPr>
          </w:p>
        </w:tc>
      </w:tr>
      <w:tr w:rsidR="00383BE8" w:rsidRPr="005337D6" w:rsidTr="00383BE8">
        <w:trPr>
          <w:trHeight w:val="87"/>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1 11 05000 00 0000 120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66,2</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1 11 05075 10 0000 120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60,2</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60,2</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1 11 05025 10 0000 120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roofErr w:type="gramStart"/>
            <w:r w:rsidRPr="00383BE8">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6,0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1 14 00000 00 0000 000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1 14 02053 10 0000 410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2 00 00000 00 0000 000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15894,9</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11787,1</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11757,7</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2 02 00000 00 0000 000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15894,9</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11787,1</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11757,7</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2 02 10000 00 0000 150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7330,0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2 02 16001 00 0000 150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7330,0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2 02 16001 10 0000 150</w:t>
            </w:r>
          </w:p>
          <w:p w:rsidR="001C298E" w:rsidRPr="00383BE8" w:rsidRDefault="001C298E" w:rsidP="00383BE8">
            <w:pPr>
              <w:spacing w:after="0" w:line="240" w:lineRule="auto"/>
              <w:rPr>
                <w:rFonts w:ascii="Times New Roman" w:hAnsi="Times New Roman" w:cs="Times New Roman"/>
                <w:sz w:val="16"/>
                <w:szCs w:val="16"/>
              </w:rPr>
            </w:pP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7330,0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2 02 20000 00 0000 150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2 02 25555 10 0000 150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0,0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2 02 29999 00 0000 150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2 02 29999 10 0000 150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3727,0</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2 02 30000 00 0000 150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323,3</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338,4</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344,6</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2 02 30024 00 0000 150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2 02 30024 10 0000 150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165,9</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2 02 35118 00 0000 150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178,7</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2 02 35118 10 0000 150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178,7</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2 02 40000 00 0000 150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532,1</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276,4</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356,1</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2 02 40014 10 0000 150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522,5</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266,8</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346,5</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2 02 49999 10 0000 150</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napToGrid w:val="0"/>
                <w:sz w:val="16"/>
                <w:szCs w:val="16"/>
              </w:rPr>
            </w:pPr>
            <w:r w:rsidRPr="00383BE8">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9,6</w:t>
            </w:r>
          </w:p>
        </w:tc>
      </w:tr>
      <w:tr w:rsidR="00383BE8" w:rsidRPr="005337D6" w:rsidTr="00383BE8">
        <w:trPr>
          <w:trHeight w:val="82"/>
        </w:trPr>
        <w:tc>
          <w:tcPr>
            <w:tcW w:w="252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ВСЕГО ДОХОДОВ</w:t>
            </w:r>
          </w:p>
        </w:tc>
        <w:tc>
          <w:tcPr>
            <w:tcW w:w="4993"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22325,2</w:t>
            </w:r>
          </w:p>
        </w:tc>
        <w:tc>
          <w:tcPr>
            <w:tcW w:w="850"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18369,2</w:t>
            </w:r>
          </w:p>
        </w:tc>
        <w:tc>
          <w:tcPr>
            <w:tcW w:w="851" w:type="dxa"/>
            <w:tcBorders>
              <w:top w:val="single" w:sz="4" w:space="0" w:color="auto"/>
              <w:left w:val="single" w:sz="4" w:space="0" w:color="auto"/>
              <w:bottom w:val="single" w:sz="4" w:space="0" w:color="auto"/>
              <w:right w:val="single" w:sz="4" w:space="0" w:color="auto"/>
            </w:tcBorders>
          </w:tcPr>
          <w:p w:rsidR="001C298E" w:rsidRPr="00383BE8" w:rsidRDefault="001C298E" w:rsidP="00383BE8">
            <w:pPr>
              <w:spacing w:after="0" w:line="240" w:lineRule="auto"/>
              <w:rPr>
                <w:rFonts w:ascii="Times New Roman" w:hAnsi="Times New Roman" w:cs="Times New Roman"/>
                <w:sz w:val="16"/>
                <w:szCs w:val="16"/>
              </w:rPr>
            </w:pPr>
            <w:r w:rsidRPr="00383BE8">
              <w:rPr>
                <w:rFonts w:ascii="Times New Roman" w:hAnsi="Times New Roman" w:cs="Times New Roman"/>
                <w:sz w:val="16"/>
                <w:szCs w:val="16"/>
              </w:rPr>
              <w:t>19448,8</w:t>
            </w:r>
          </w:p>
        </w:tc>
      </w:tr>
    </w:tbl>
    <w:p w:rsidR="005B1095" w:rsidRPr="005B1095" w:rsidRDefault="005B1095" w:rsidP="005B1095">
      <w:pPr>
        <w:spacing w:after="0" w:line="240" w:lineRule="auto"/>
        <w:rPr>
          <w:rFonts w:ascii="Times New Roman" w:hAnsi="Times New Roman" w:cs="Times New Roman"/>
          <w:sz w:val="16"/>
          <w:szCs w:val="16"/>
        </w:rPr>
      </w:pPr>
    </w:p>
    <w:p w:rsidR="001C298E" w:rsidRPr="005B1095" w:rsidRDefault="001C298E" w:rsidP="005B1095">
      <w:pPr>
        <w:spacing w:after="0" w:line="240" w:lineRule="auto"/>
        <w:jc w:val="right"/>
        <w:rPr>
          <w:rFonts w:ascii="Times New Roman" w:hAnsi="Times New Roman" w:cs="Times New Roman"/>
          <w:sz w:val="18"/>
          <w:szCs w:val="18"/>
        </w:rPr>
      </w:pPr>
      <w:r w:rsidRPr="005B1095">
        <w:rPr>
          <w:rFonts w:ascii="Times New Roman" w:hAnsi="Times New Roman" w:cs="Times New Roman"/>
          <w:sz w:val="18"/>
          <w:szCs w:val="18"/>
        </w:rPr>
        <w:t xml:space="preserve">Приложение 4   </w:t>
      </w:r>
    </w:p>
    <w:p w:rsidR="001C298E" w:rsidRPr="005B1095" w:rsidRDefault="001C298E" w:rsidP="005B1095">
      <w:pPr>
        <w:spacing w:after="0" w:line="240" w:lineRule="auto"/>
        <w:jc w:val="right"/>
        <w:rPr>
          <w:rFonts w:ascii="Times New Roman" w:hAnsi="Times New Roman" w:cs="Times New Roman"/>
          <w:sz w:val="18"/>
          <w:szCs w:val="18"/>
        </w:rPr>
      </w:pPr>
      <w:r w:rsidRPr="005B1095">
        <w:rPr>
          <w:rFonts w:ascii="Times New Roman" w:hAnsi="Times New Roman" w:cs="Times New Roman"/>
          <w:sz w:val="18"/>
          <w:szCs w:val="18"/>
        </w:rPr>
        <w:t xml:space="preserve">                                                                               </w:t>
      </w:r>
    </w:p>
    <w:p w:rsidR="005B1095" w:rsidRPr="005B1095" w:rsidRDefault="001C298E" w:rsidP="00F06BA5">
      <w:pPr>
        <w:spacing w:after="0" w:line="240" w:lineRule="auto"/>
        <w:jc w:val="center"/>
        <w:rPr>
          <w:rFonts w:ascii="Times New Roman" w:hAnsi="Times New Roman" w:cs="Times New Roman"/>
          <w:b/>
          <w:sz w:val="18"/>
          <w:szCs w:val="18"/>
        </w:rPr>
      </w:pPr>
      <w:r w:rsidRPr="005B1095">
        <w:rPr>
          <w:rFonts w:ascii="Times New Roman" w:hAnsi="Times New Roman" w:cs="Times New Roman"/>
          <w:b/>
          <w:sz w:val="18"/>
          <w:szCs w:val="18"/>
        </w:rPr>
        <w:t>Объем межбюджетных трансфертов,</w:t>
      </w:r>
      <w:r w:rsidR="005B1095">
        <w:rPr>
          <w:rFonts w:ascii="Times New Roman" w:hAnsi="Times New Roman" w:cs="Times New Roman"/>
          <w:b/>
          <w:sz w:val="18"/>
          <w:szCs w:val="18"/>
        </w:rPr>
        <w:t xml:space="preserve"> получаемых из других бюджетов, </w:t>
      </w:r>
      <w:r w:rsidRPr="005B1095">
        <w:rPr>
          <w:rFonts w:ascii="Times New Roman" w:hAnsi="Times New Roman" w:cs="Times New Roman"/>
          <w:b/>
          <w:sz w:val="18"/>
          <w:szCs w:val="18"/>
        </w:rPr>
        <w:t>на 2025 год  и плановый период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528"/>
        <w:gridCol w:w="851"/>
        <w:gridCol w:w="850"/>
        <w:gridCol w:w="851"/>
      </w:tblGrid>
      <w:tr w:rsidR="001C298E" w:rsidRPr="00CB5D43" w:rsidTr="005B1095">
        <w:trPr>
          <w:trHeight w:val="128"/>
        </w:trPr>
        <w:tc>
          <w:tcPr>
            <w:tcW w:w="1985" w:type="dxa"/>
            <w:vMerge w:val="restart"/>
          </w:tcPr>
          <w:p w:rsidR="001C298E" w:rsidRPr="005B1095" w:rsidRDefault="001C298E" w:rsidP="005B1095">
            <w:pPr>
              <w:spacing w:after="0" w:line="240" w:lineRule="auto"/>
              <w:rPr>
                <w:rFonts w:ascii="Times New Roman" w:hAnsi="Times New Roman" w:cs="Times New Roman"/>
                <w:b/>
                <w:sz w:val="16"/>
                <w:szCs w:val="16"/>
              </w:rPr>
            </w:pPr>
            <w:r w:rsidRPr="005B1095">
              <w:rPr>
                <w:rFonts w:ascii="Times New Roman" w:hAnsi="Times New Roman" w:cs="Times New Roman"/>
                <w:b/>
                <w:sz w:val="16"/>
                <w:szCs w:val="16"/>
              </w:rPr>
              <w:t>Код бюджетной классификации Российской Федерации</w:t>
            </w:r>
          </w:p>
        </w:tc>
        <w:tc>
          <w:tcPr>
            <w:tcW w:w="5528" w:type="dxa"/>
            <w:vMerge w:val="restart"/>
          </w:tcPr>
          <w:p w:rsidR="001C298E" w:rsidRPr="005B1095" w:rsidRDefault="001C298E" w:rsidP="005B1095">
            <w:pPr>
              <w:spacing w:after="0" w:line="240" w:lineRule="auto"/>
              <w:jc w:val="center"/>
              <w:rPr>
                <w:rFonts w:ascii="Times New Roman" w:hAnsi="Times New Roman" w:cs="Times New Roman"/>
                <w:b/>
                <w:sz w:val="16"/>
                <w:szCs w:val="16"/>
              </w:rPr>
            </w:pPr>
            <w:r w:rsidRPr="005B1095">
              <w:rPr>
                <w:rFonts w:ascii="Times New Roman" w:hAnsi="Times New Roman" w:cs="Times New Roman"/>
                <w:b/>
                <w:sz w:val="16"/>
                <w:szCs w:val="16"/>
              </w:rPr>
              <w:t>Наименование доходов</w:t>
            </w:r>
          </w:p>
        </w:tc>
        <w:tc>
          <w:tcPr>
            <w:tcW w:w="2552" w:type="dxa"/>
            <w:gridSpan w:val="3"/>
            <w:shd w:val="clear" w:color="auto" w:fill="auto"/>
          </w:tcPr>
          <w:p w:rsidR="001C298E" w:rsidRPr="005B1095" w:rsidRDefault="001C298E" w:rsidP="005B1095">
            <w:pPr>
              <w:spacing w:after="0" w:line="240" w:lineRule="auto"/>
              <w:jc w:val="center"/>
              <w:rPr>
                <w:rFonts w:ascii="Times New Roman" w:hAnsi="Times New Roman" w:cs="Times New Roman"/>
                <w:b/>
                <w:sz w:val="16"/>
                <w:szCs w:val="16"/>
              </w:rPr>
            </w:pPr>
            <w:r w:rsidRPr="005B1095">
              <w:rPr>
                <w:rFonts w:ascii="Times New Roman" w:hAnsi="Times New Roman" w:cs="Times New Roman"/>
                <w:b/>
                <w:sz w:val="16"/>
                <w:szCs w:val="16"/>
              </w:rPr>
              <w:t xml:space="preserve">Сумма, </w:t>
            </w:r>
            <w:proofErr w:type="spellStart"/>
            <w:r w:rsidRPr="005B1095">
              <w:rPr>
                <w:rFonts w:ascii="Times New Roman" w:hAnsi="Times New Roman" w:cs="Times New Roman"/>
                <w:b/>
                <w:sz w:val="16"/>
                <w:szCs w:val="16"/>
              </w:rPr>
              <w:t>тыс</w:t>
            </w:r>
            <w:proofErr w:type="gramStart"/>
            <w:r w:rsidRPr="005B1095">
              <w:rPr>
                <w:rFonts w:ascii="Times New Roman" w:hAnsi="Times New Roman" w:cs="Times New Roman"/>
                <w:b/>
                <w:sz w:val="16"/>
                <w:szCs w:val="16"/>
              </w:rPr>
              <w:t>.р</w:t>
            </w:r>
            <w:proofErr w:type="gramEnd"/>
            <w:r w:rsidRPr="005B1095">
              <w:rPr>
                <w:rFonts w:ascii="Times New Roman" w:hAnsi="Times New Roman" w:cs="Times New Roman"/>
                <w:b/>
                <w:sz w:val="16"/>
                <w:szCs w:val="16"/>
              </w:rPr>
              <w:t>уб</w:t>
            </w:r>
            <w:proofErr w:type="spellEnd"/>
            <w:r w:rsidRPr="005B1095">
              <w:rPr>
                <w:rFonts w:ascii="Times New Roman" w:hAnsi="Times New Roman" w:cs="Times New Roman"/>
                <w:b/>
                <w:sz w:val="16"/>
                <w:szCs w:val="16"/>
              </w:rPr>
              <w:t>.</w:t>
            </w:r>
          </w:p>
        </w:tc>
      </w:tr>
      <w:tr w:rsidR="005B1095" w:rsidRPr="00CB5D43" w:rsidTr="005B1095">
        <w:trPr>
          <w:trHeight w:val="357"/>
        </w:trPr>
        <w:tc>
          <w:tcPr>
            <w:tcW w:w="1985" w:type="dxa"/>
            <w:vMerge/>
          </w:tcPr>
          <w:p w:rsidR="001C298E" w:rsidRPr="005B1095" w:rsidRDefault="001C298E" w:rsidP="005B1095">
            <w:pPr>
              <w:spacing w:after="0" w:line="240" w:lineRule="auto"/>
              <w:rPr>
                <w:rFonts w:ascii="Times New Roman" w:hAnsi="Times New Roman" w:cs="Times New Roman"/>
                <w:b/>
                <w:sz w:val="16"/>
                <w:szCs w:val="16"/>
              </w:rPr>
            </w:pPr>
          </w:p>
        </w:tc>
        <w:tc>
          <w:tcPr>
            <w:tcW w:w="5528" w:type="dxa"/>
            <w:vMerge/>
          </w:tcPr>
          <w:p w:rsidR="001C298E" w:rsidRPr="005B1095" w:rsidRDefault="001C298E" w:rsidP="005B1095">
            <w:pPr>
              <w:spacing w:after="0" w:line="240" w:lineRule="auto"/>
              <w:jc w:val="center"/>
              <w:rPr>
                <w:rFonts w:ascii="Times New Roman" w:hAnsi="Times New Roman" w:cs="Times New Roman"/>
                <w:b/>
                <w:sz w:val="16"/>
                <w:szCs w:val="16"/>
              </w:rPr>
            </w:pPr>
          </w:p>
        </w:tc>
        <w:tc>
          <w:tcPr>
            <w:tcW w:w="851" w:type="dxa"/>
            <w:shd w:val="clear" w:color="auto" w:fill="auto"/>
          </w:tcPr>
          <w:p w:rsidR="001C298E" w:rsidRPr="005B1095" w:rsidRDefault="001C298E" w:rsidP="005B1095">
            <w:pPr>
              <w:spacing w:after="0" w:line="240" w:lineRule="auto"/>
              <w:jc w:val="center"/>
              <w:rPr>
                <w:rFonts w:ascii="Times New Roman" w:hAnsi="Times New Roman" w:cs="Times New Roman"/>
                <w:b/>
                <w:sz w:val="16"/>
                <w:szCs w:val="16"/>
              </w:rPr>
            </w:pPr>
            <w:r w:rsidRPr="005B1095">
              <w:rPr>
                <w:rFonts w:ascii="Times New Roman" w:hAnsi="Times New Roman" w:cs="Times New Roman"/>
                <w:b/>
                <w:sz w:val="16"/>
                <w:szCs w:val="16"/>
              </w:rPr>
              <w:t>2025г.</w:t>
            </w:r>
          </w:p>
        </w:tc>
        <w:tc>
          <w:tcPr>
            <w:tcW w:w="850" w:type="dxa"/>
            <w:shd w:val="clear" w:color="auto" w:fill="auto"/>
          </w:tcPr>
          <w:p w:rsidR="001C298E" w:rsidRPr="005B1095" w:rsidRDefault="001C298E" w:rsidP="005B1095">
            <w:pPr>
              <w:spacing w:after="0" w:line="240" w:lineRule="auto"/>
              <w:jc w:val="center"/>
              <w:rPr>
                <w:rFonts w:ascii="Times New Roman" w:hAnsi="Times New Roman" w:cs="Times New Roman"/>
                <w:b/>
                <w:sz w:val="16"/>
                <w:szCs w:val="16"/>
              </w:rPr>
            </w:pPr>
            <w:r w:rsidRPr="005B1095">
              <w:rPr>
                <w:rFonts w:ascii="Times New Roman" w:hAnsi="Times New Roman" w:cs="Times New Roman"/>
                <w:b/>
                <w:sz w:val="16"/>
                <w:szCs w:val="16"/>
              </w:rPr>
              <w:t>2026г.</w:t>
            </w:r>
          </w:p>
        </w:tc>
        <w:tc>
          <w:tcPr>
            <w:tcW w:w="851" w:type="dxa"/>
            <w:shd w:val="clear" w:color="auto" w:fill="auto"/>
          </w:tcPr>
          <w:p w:rsidR="001C298E" w:rsidRPr="005B1095" w:rsidRDefault="001C298E" w:rsidP="005B1095">
            <w:pPr>
              <w:spacing w:after="0" w:line="240" w:lineRule="auto"/>
              <w:jc w:val="center"/>
              <w:rPr>
                <w:rFonts w:ascii="Times New Roman" w:hAnsi="Times New Roman" w:cs="Times New Roman"/>
                <w:b/>
                <w:sz w:val="16"/>
                <w:szCs w:val="16"/>
              </w:rPr>
            </w:pPr>
            <w:r w:rsidRPr="005B1095">
              <w:rPr>
                <w:rFonts w:ascii="Times New Roman" w:hAnsi="Times New Roman" w:cs="Times New Roman"/>
                <w:b/>
                <w:sz w:val="16"/>
                <w:szCs w:val="16"/>
              </w:rPr>
              <w:t>2027г.</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2 00 00000 00 0000 000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Безвозмездные поступления</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15894,9</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11787,1</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11757,7</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2 02 00000 00 0000 000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15894,9</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11787,1</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11757,7</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2 02 15001 10 0000 150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9449,5</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7445,3</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7330,0</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lastRenderedPageBreak/>
              <w:t>2 02 25555 10 0000 150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0,0</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0,0</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0,0</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2 02 29999 10 9085 150</w:t>
            </w:r>
          </w:p>
        </w:tc>
        <w:tc>
          <w:tcPr>
            <w:tcW w:w="5528" w:type="dxa"/>
          </w:tcPr>
          <w:p w:rsidR="001C298E" w:rsidRPr="005B1095" w:rsidRDefault="001C298E" w:rsidP="005B1095">
            <w:pPr>
              <w:spacing w:after="0" w:line="240" w:lineRule="auto"/>
              <w:rPr>
                <w:rFonts w:ascii="Times New Roman" w:hAnsi="Times New Roman" w:cs="Times New Roman"/>
                <w:snapToGrid w:val="0"/>
                <w:sz w:val="16"/>
                <w:szCs w:val="16"/>
              </w:rPr>
            </w:pPr>
            <w:r w:rsidRPr="005B1095">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5590,0</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3727,0</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3727,0</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2 02 35118 10 0000 150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157,4</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172,5</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178,7</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2 02 30024 10 7065 150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0,5</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0,5</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0,5</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2 02 30024 10 7028 150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165,4</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165,4</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165,4</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napToGrid w:val="0"/>
                <w:sz w:val="16"/>
                <w:szCs w:val="16"/>
              </w:rPr>
              <w:t>2 02 40014 10 0000 150</w:t>
            </w:r>
          </w:p>
        </w:tc>
        <w:tc>
          <w:tcPr>
            <w:tcW w:w="5528"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522,5</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266,8</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346,5</w:t>
            </w:r>
          </w:p>
        </w:tc>
      </w:tr>
      <w:tr w:rsidR="005B1095" w:rsidRPr="0008192D" w:rsidTr="005B1095">
        <w:tc>
          <w:tcPr>
            <w:tcW w:w="1985" w:type="dxa"/>
          </w:tcPr>
          <w:p w:rsidR="001C298E" w:rsidRPr="005B1095" w:rsidRDefault="001C298E" w:rsidP="005B1095">
            <w:pPr>
              <w:spacing w:after="0" w:line="240" w:lineRule="auto"/>
              <w:rPr>
                <w:rFonts w:ascii="Times New Roman" w:hAnsi="Times New Roman" w:cs="Times New Roman"/>
                <w:snapToGrid w:val="0"/>
                <w:sz w:val="16"/>
                <w:szCs w:val="16"/>
              </w:rPr>
            </w:pPr>
            <w:r w:rsidRPr="005B1095">
              <w:rPr>
                <w:rFonts w:ascii="Times New Roman" w:hAnsi="Times New Roman" w:cs="Times New Roman"/>
                <w:snapToGrid w:val="0"/>
                <w:sz w:val="16"/>
                <w:szCs w:val="16"/>
              </w:rPr>
              <w:t>2 02 49999 10 0000 150</w:t>
            </w:r>
          </w:p>
        </w:tc>
        <w:tc>
          <w:tcPr>
            <w:tcW w:w="5528" w:type="dxa"/>
          </w:tcPr>
          <w:p w:rsidR="001C298E" w:rsidRPr="005B1095" w:rsidRDefault="001C298E" w:rsidP="005B1095">
            <w:pPr>
              <w:spacing w:after="0" w:line="240" w:lineRule="auto"/>
              <w:rPr>
                <w:rFonts w:ascii="Times New Roman" w:hAnsi="Times New Roman" w:cs="Times New Roman"/>
                <w:snapToGrid w:val="0"/>
                <w:sz w:val="16"/>
                <w:szCs w:val="16"/>
              </w:rPr>
            </w:pPr>
            <w:r w:rsidRPr="005B1095">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9,6</w:t>
            </w:r>
          </w:p>
        </w:tc>
        <w:tc>
          <w:tcPr>
            <w:tcW w:w="850"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9,6</w:t>
            </w:r>
          </w:p>
        </w:tc>
        <w:tc>
          <w:tcPr>
            <w:tcW w:w="851" w:type="dxa"/>
          </w:tcPr>
          <w:p w:rsidR="001C298E" w:rsidRPr="005B1095" w:rsidRDefault="001C298E" w:rsidP="005B1095">
            <w:pPr>
              <w:spacing w:after="0" w:line="240" w:lineRule="auto"/>
              <w:rPr>
                <w:rFonts w:ascii="Times New Roman" w:hAnsi="Times New Roman" w:cs="Times New Roman"/>
                <w:sz w:val="16"/>
                <w:szCs w:val="16"/>
              </w:rPr>
            </w:pPr>
            <w:r w:rsidRPr="005B1095">
              <w:rPr>
                <w:rFonts w:ascii="Times New Roman" w:hAnsi="Times New Roman" w:cs="Times New Roman"/>
                <w:sz w:val="16"/>
                <w:szCs w:val="16"/>
              </w:rPr>
              <w:t>9,6</w:t>
            </w:r>
          </w:p>
        </w:tc>
      </w:tr>
    </w:tbl>
    <w:p w:rsidR="001C298E" w:rsidRPr="005B1095" w:rsidRDefault="001C298E" w:rsidP="005B1095">
      <w:pPr>
        <w:spacing w:after="0" w:line="240" w:lineRule="auto"/>
        <w:rPr>
          <w:sz w:val="18"/>
          <w:szCs w:val="18"/>
        </w:rPr>
      </w:pPr>
    </w:p>
    <w:p w:rsidR="001C298E" w:rsidRPr="005B1095" w:rsidRDefault="001C298E" w:rsidP="005B1095">
      <w:pPr>
        <w:pStyle w:val="ab"/>
        <w:jc w:val="right"/>
        <w:rPr>
          <w:sz w:val="18"/>
          <w:szCs w:val="18"/>
        </w:rPr>
      </w:pPr>
      <w:r w:rsidRPr="005B1095">
        <w:rPr>
          <w:sz w:val="18"/>
          <w:szCs w:val="18"/>
        </w:rPr>
        <w:t>Приложение  5</w:t>
      </w:r>
    </w:p>
    <w:p w:rsidR="001C298E" w:rsidRPr="005B1095" w:rsidRDefault="001C298E" w:rsidP="005B1095">
      <w:pPr>
        <w:pStyle w:val="ab"/>
        <w:jc w:val="right"/>
        <w:rPr>
          <w:rFonts w:ascii="Arial" w:hAnsi="Arial" w:cs="Arial"/>
          <w:sz w:val="18"/>
          <w:szCs w:val="18"/>
        </w:rPr>
      </w:pPr>
    </w:p>
    <w:p w:rsidR="001C298E" w:rsidRPr="00F06BA5" w:rsidRDefault="001C298E" w:rsidP="00F06BA5">
      <w:pPr>
        <w:pStyle w:val="ab"/>
        <w:jc w:val="center"/>
        <w:rPr>
          <w:b/>
          <w:sz w:val="18"/>
          <w:szCs w:val="18"/>
        </w:rPr>
      </w:pPr>
      <w:r w:rsidRPr="005B1095">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5B1095">
        <w:rPr>
          <w:b/>
          <w:sz w:val="18"/>
          <w:szCs w:val="18"/>
        </w:rPr>
        <w:t>расходов классификации расходов бюджета  Грузинского сельского  поселения расходов</w:t>
      </w:r>
      <w:proofErr w:type="gramEnd"/>
      <w:r w:rsidRPr="005B1095">
        <w:rPr>
          <w:b/>
          <w:sz w:val="18"/>
          <w:szCs w:val="18"/>
        </w:rPr>
        <w:t xml:space="preserve"> на  2025 год и плановый период 2026 и 2027 годов</w:t>
      </w:r>
      <w:r w:rsidR="00F06BA5">
        <w:rPr>
          <w:b/>
          <w:sz w:val="18"/>
          <w:szCs w:val="18"/>
        </w:rPr>
        <w:t xml:space="preserve">   </w:t>
      </w:r>
    </w:p>
    <w:tbl>
      <w:tblPr>
        <w:tblW w:w="10065" w:type="dxa"/>
        <w:tblInd w:w="108" w:type="dxa"/>
        <w:tblLayout w:type="fixed"/>
        <w:tblLook w:val="01E0" w:firstRow="1" w:lastRow="1" w:firstColumn="1" w:lastColumn="1" w:noHBand="0" w:noVBand="0"/>
      </w:tblPr>
      <w:tblGrid>
        <w:gridCol w:w="4253"/>
        <w:gridCol w:w="567"/>
        <w:gridCol w:w="425"/>
        <w:gridCol w:w="425"/>
        <w:gridCol w:w="1276"/>
        <w:gridCol w:w="567"/>
        <w:gridCol w:w="851"/>
        <w:gridCol w:w="850"/>
        <w:gridCol w:w="851"/>
      </w:tblGrid>
      <w:tr w:rsidR="005B1095" w:rsidTr="005B1095">
        <w:trPr>
          <w:trHeight w:val="165"/>
        </w:trPr>
        <w:tc>
          <w:tcPr>
            <w:tcW w:w="4253"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gramStart"/>
            <w:r w:rsidRPr="005B1095">
              <w:rPr>
                <w:sz w:val="16"/>
                <w:szCs w:val="16"/>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1C298E" w:rsidRPr="005B1095" w:rsidRDefault="001C298E" w:rsidP="005B1095">
            <w:pPr>
              <w:spacing w:after="0" w:line="240" w:lineRule="auto"/>
              <w:rPr>
                <w:rFonts w:ascii="Times New Roman" w:hAnsi="Times New Roman" w:cs="Times New Roman"/>
                <w:b/>
                <w:sz w:val="16"/>
                <w:szCs w:val="16"/>
              </w:rPr>
            </w:pPr>
            <w:r w:rsidRPr="005B1095">
              <w:rPr>
                <w:rFonts w:ascii="Times New Roman" w:hAnsi="Times New Roman" w:cs="Times New Roman"/>
                <w:b/>
                <w:caps/>
                <w:sz w:val="16"/>
                <w:szCs w:val="16"/>
              </w:rPr>
              <w:t>С</w:t>
            </w:r>
            <w:r w:rsidRPr="005B1095">
              <w:rPr>
                <w:rFonts w:ascii="Times New Roman" w:hAnsi="Times New Roman" w:cs="Times New Roman"/>
                <w:b/>
                <w:sz w:val="16"/>
                <w:szCs w:val="16"/>
              </w:rPr>
              <w:t xml:space="preserve">умма, </w:t>
            </w:r>
            <w:proofErr w:type="spellStart"/>
            <w:r w:rsidRPr="005B1095">
              <w:rPr>
                <w:rFonts w:ascii="Times New Roman" w:hAnsi="Times New Roman" w:cs="Times New Roman"/>
                <w:b/>
                <w:sz w:val="16"/>
                <w:szCs w:val="16"/>
              </w:rPr>
              <w:t>тыс</w:t>
            </w:r>
            <w:proofErr w:type="gramStart"/>
            <w:r w:rsidRPr="005B1095">
              <w:rPr>
                <w:rFonts w:ascii="Times New Roman" w:hAnsi="Times New Roman" w:cs="Times New Roman"/>
                <w:b/>
                <w:sz w:val="16"/>
                <w:szCs w:val="16"/>
              </w:rPr>
              <w:t>.р</w:t>
            </w:r>
            <w:proofErr w:type="gramEnd"/>
            <w:r w:rsidRPr="005B1095">
              <w:rPr>
                <w:rFonts w:ascii="Times New Roman" w:hAnsi="Times New Roman" w:cs="Times New Roman"/>
                <w:b/>
                <w:sz w:val="16"/>
                <w:szCs w:val="16"/>
              </w:rPr>
              <w:t>уб</w:t>
            </w:r>
            <w:proofErr w:type="spellEnd"/>
            <w:r w:rsidRPr="005B1095">
              <w:rPr>
                <w:rFonts w:ascii="Times New Roman" w:hAnsi="Times New Roman" w:cs="Times New Roman"/>
                <w:b/>
                <w:sz w:val="16"/>
                <w:szCs w:val="16"/>
              </w:rPr>
              <w:t>.</w:t>
            </w:r>
          </w:p>
        </w:tc>
      </w:tr>
      <w:tr w:rsidR="005B1095" w:rsidTr="005B1095">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2027г.</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22325,2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18369,2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19448,8</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7444,2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7311,7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6121,2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5093,3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w:t>
            </w:r>
            <w:proofErr w:type="gramStart"/>
            <w:r w:rsidRPr="005B1095">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5951,3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4923,4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r w:rsidRPr="005B1095">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r w:rsidRPr="005B1095">
              <w:rPr>
                <w:sz w:val="16"/>
                <w:szCs w:val="16"/>
              </w:rPr>
              <w:t>200,0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
          <w:p w:rsidR="001C298E" w:rsidRPr="005B1095" w:rsidRDefault="001C298E" w:rsidP="005B1095">
            <w:pPr>
              <w:spacing w:line="240" w:lineRule="auto"/>
              <w:rPr>
                <w:rFonts w:ascii="Times New Roman" w:hAnsi="Times New Roman" w:cs="Times New Roman"/>
                <w:sz w:val="16"/>
                <w:szCs w:val="16"/>
              </w:rPr>
            </w:pPr>
            <w:r w:rsidRPr="005B1095">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RPr="00B8348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непредвиденных расходов, в </w:t>
            </w:r>
            <w:proofErr w:type="spellStart"/>
            <w:r w:rsidRPr="005B1095">
              <w:rPr>
                <w:sz w:val="16"/>
                <w:szCs w:val="16"/>
              </w:rPr>
              <w:t>т.ч</w:t>
            </w:r>
            <w:proofErr w:type="spellEnd"/>
            <w:r w:rsidRPr="005B1095">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1048,4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Иные закупки товаров, работ и услуг для обеспечения </w:t>
            </w:r>
            <w:r w:rsidRPr="005B1095">
              <w:rPr>
                <w:sz w:val="16"/>
                <w:szCs w:val="16"/>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972,4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972,4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38,3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38,3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30,6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yellow"/>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9242,3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8359,4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8979,3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8359,4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8035,3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8035,3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spellStart"/>
            <w:r w:rsidRPr="005B1095">
              <w:rPr>
                <w:sz w:val="16"/>
                <w:szCs w:val="16"/>
              </w:rPr>
              <w:t>Софинансирование</w:t>
            </w:r>
            <w:proofErr w:type="spellEnd"/>
            <w:r w:rsidRPr="005B1095">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Переданные полномочия </w:t>
            </w:r>
            <w:proofErr w:type="gramStart"/>
            <w:r w:rsidRPr="005B1095">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5B1095">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highlight w:val="green"/>
              </w:rPr>
            </w:pPr>
            <w:r w:rsidRPr="005B1095">
              <w:rPr>
                <w:b/>
                <w:sz w:val="16"/>
                <w:szCs w:val="16"/>
              </w:rPr>
              <w:t>5016,9</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3163,6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3145,2</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3145,2</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tabs>
                <w:tab w:val="left" w:pos="1200"/>
              </w:tabs>
              <w:rPr>
                <w:sz w:val="16"/>
                <w:szCs w:val="16"/>
              </w:rPr>
            </w:pPr>
            <w:r w:rsidRPr="005B1095">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spellStart"/>
            <w:r w:rsidRPr="005B1095">
              <w:rPr>
                <w:sz w:val="16"/>
                <w:szCs w:val="16"/>
              </w:rPr>
              <w:t>Софинансирование</w:t>
            </w:r>
            <w:proofErr w:type="spellEnd"/>
            <w:r w:rsidRPr="005B1095">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организации уличного осв</w:t>
            </w:r>
            <w:r w:rsidRPr="005B1095">
              <w:rPr>
                <w:sz w:val="16"/>
                <w:szCs w:val="16"/>
              </w:rPr>
              <w:t>е</w:t>
            </w:r>
            <w:r w:rsidRPr="005B1095">
              <w:rPr>
                <w:sz w:val="16"/>
                <w:szCs w:val="16"/>
              </w:rPr>
              <w:t>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proofErr w:type="spellStart"/>
            <w:r w:rsidRPr="005B1095">
              <w:rPr>
                <w:sz w:val="16"/>
                <w:szCs w:val="16"/>
              </w:rPr>
              <w:t>Софинансирование</w:t>
            </w:r>
            <w:proofErr w:type="spellEnd"/>
            <w:r w:rsidRPr="005B1095">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w:t>
            </w:r>
            <w:proofErr w:type="gramStart"/>
            <w:r w:rsidRPr="005B1095">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4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22325,2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18369,2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19448,8</w:t>
            </w:r>
          </w:p>
        </w:tc>
      </w:tr>
    </w:tbl>
    <w:p w:rsidR="005B1095" w:rsidRDefault="005B1095" w:rsidP="005B1095">
      <w:pPr>
        <w:pStyle w:val="ab"/>
        <w:rPr>
          <w:sz w:val="18"/>
          <w:szCs w:val="18"/>
        </w:rPr>
      </w:pPr>
    </w:p>
    <w:p w:rsidR="001C298E" w:rsidRPr="005B1095" w:rsidRDefault="001C298E" w:rsidP="005B1095">
      <w:pPr>
        <w:pStyle w:val="ab"/>
        <w:jc w:val="right"/>
        <w:rPr>
          <w:sz w:val="18"/>
          <w:szCs w:val="18"/>
        </w:rPr>
      </w:pPr>
      <w:r w:rsidRPr="005B1095">
        <w:rPr>
          <w:sz w:val="18"/>
          <w:szCs w:val="18"/>
        </w:rPr>
        <w:t>Приложение 6</w:t>
      </w:r>
    </w:p>
    <w:p w:rsidR="001C298E" w:rsidRPr="005B1095" w:rsidRDefault="001C298E" w:rsidP="001C298E">
      <w:pPr>
        <w:pStyle w:val="ab"/>
        <w:jc w:val="right"/>
        <w:rPr>
          <w:sz w:val="18"/>
          <w:szCs w:val="18"/>
        </w:rPr>
      </w:pPr>
    </w:p>
    <w:p w:rsidR="005B1095" w:rsidRDefault="001C298E" w:rsidP="005B1095">
      <w:pPr>
        <w:pStyle w:val="ab"/>
        <w:jc w:val="center"/>
        <w:rPr>
          <w:b/>
          <w:sz w:val="18"/>
          <w:szCs w:val="18"/>
        </w:rPr>
      </w:pPr>
      <w:r w:rsidRPr="005B1095">
        <w:rPr>
          <w:b/>
          <w:sz w:val="18"/>
          <w:szCs w:val="18"/>
        </w:rPr>
        <w:t>Ведомственная структура расходов бюджета Грузинского сельского поселения</w:t>
      </w:r>
      <w:r w:rsidR="005B1095">
        <w:rPr>
          <w:b/>
          <w:sz w:val="18"/>
          <w:szCs w:val="18"/>
        </w:rPr>
        <w:t xml:space="preserve"> </w:t>
      </w:r>
    </w:p>
    <w:p w:rsidR="001C298E" w:rsidRPr="00F06BA5" w:rsidRDefault="001C298E" w:rsidP="00F06BA5">
      <w:pPr>
        <w:pStyle w:val="ab"/>
        <w:jc w:val="center"/>
        <w:rPr>
          <w:b/>
          <w:sz w:val="18"/>
          <w:szCs w:val="18"/>
        </w:rPr>
      </w:pPr>
      <w:r w:rsidRPr="005B1095">
        <w:rPr>
          <w:b/>
          <w:sz w:val="18"/>
          <w:szCs w:val="18"/>
        </w:rPr>
        <w:t>на  2025 год и пл</w:t>
      </w:r>
      <w:r w:rsidR="00F06BA5">
        <w:rPr>
          <w:b/>
          <w:sz w:val="18"/>
          <w:szCs w:val="18"/>
        </w:rPr>
        <w:t xml:space="preserve">ановый период 2026 и 2027 годы </w:t>
      </w:r>
    </w:p>
    <w:tbl>
      <w:tblPr>
        <w:tblW w:w="10065" w:type="dxa"/>
        <w:tblInd w:w="110"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1C298E" w:rsidRPr="00067022" w:rsidTr="005B1095">
        <w:trPr>
          <w:trHeight w:val="223"/>
        </w:trPr>
        <w:tc>
          <w:tcPr>
            <w:tcW w:w="4253"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gramStart"/>
            <w:r w:rsidRPr="005B1095">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1C298E" w:rsidRPr="005B1095" w:rsidRDefault="001C298E" w:rsidP="005B1095">
            <w:pPr>
              <w:spacing w:after="0" w:line="240" w:lineRule="auto"/>
              <w:rPr>
                <w:rFonts w:ascii="Times New Roman" w:hAnsi="Times New Roman" w:cs="Times New Roman"/>
                <w:b/>
                <w:sz w:val="16"/>
                <w:szCs w:val="16"/>
              </w:rPr>
            </w:pPr>
            <w:r w:rsidRPr="005B1095">
              <w:rPr>
                <w:rFonts w:ascii="Times New Roman" w:hAnsi="Times New Roman" w:cs="Times New Roman"/>
                <w:b/>
                <w:caps/>
                <w:sz w:val="16"/>
                <w:szCs w:val="16"/>
              </w:rPr>
              <w:t>С</w:t>
            </w:r>
            <w:r w:rsidRPr="005B1095">
              <w:rPr>
                <w:rFonts w:ascii="Times New Roman" w:hAnsi="Times New Roman" w:cs="Times New Roman"/>
                <w:b/>
                <w:sz w:val="16"/>
                <w:szCs w:val="16"/>
              </w:rPr>
              <w:t xml:space="preserve">умма, </w:t>
            </w:r>
            <w:proofErr w:type="spellStart"/>
            <w:r w:rsidRPr="005B1095">
              <w:rPr>
                <w:rFonts w:ascii="Times New Roman" w:hAnsi="Times New Roman" w:cs="Times New Roman"/>
                <w:b/>
                <w:sz w:val="16"/>
                <w:szCs w:val="16"/>
              </w:rPr>
              <w:t>тыс</w:t>
            </w:r>
            <w:proofErr w:type="gramStart"/>
            <w:r w:rsidRPr="005B1095">
              <w:rPr>
                <w:rFonts w:ascii="Times New Roman" w:hAnsi="Times New Roman" w:cs="Times New Roman"/>
                <w:b/>
                <w:sz w:val="16"/>
                <w:szCs w:val="16"/>
              </w:rPr>
              <w:t>.р</w:t>
            </w:r>
            <w:proofErr w:type="gramEnd"/>
            <w:r w:rsidRPr="005B1095">
              <w:rPr>
                <w:rFonts w:ascii="Times New Roman" w:hAnsi="Times New Roman" w:cs="Times New Roman"/>
                <w:b/>
                <w:sz w:val="16"/>
                <w:szCs w:val="16"/>
              </w:rPr>
              <w:t>уб</w:t>
            </w:r>
            <w:proofErr w:type="spellEnd"/>
            <w:r w:rsidRPr="005B1095">
              <w:rPr>
                <w:rFonts w:ascii="Times New Roman" w:hAnsi="Times New Roman" w:cs="Times New Roman"/>
                <w:b/>
                <w:sz w:val="16"/>
                <w:szCs w:val="16"/>
              </w:rPr>
              <w:t>.</w:t>
            </w:r>
          </w:p>
        </w:tc>
      </w:tr>
      <w:tr w:rsidR="005B1095" w:rsidRPr="00067022" w:rsidTr="005B1095">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298E" w:rsidRPr="005B1095" w:rsidRDefault="001C298E" w:rsidP="005B1095">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2027г.</w:t>
            </w:r>
          </w:p>
        </w:tc>
      </w:tr>
      <w:tr w:rsidR="005B1095" w:rsidRPr="005D119B"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22325,2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18369,2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19448,8</w:t>
            </w:r>
          </w:p>
        </w:tc>
      </w:tr>
      <w:tr w:rsidR="005B1095" w:rsidRPr="00D039EA"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7444,2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7311,7</w:t>
            </w:r>
          </w:p>
        </w:tc>
      </w:tr>
      <w:tr w:rsidR="005B1095" w:rsidRPr="00D039EA"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945,6</w:t>
            </w:r>
          </w:p>
        </w:tc>
      </w:tr>
      <w:tr w:rsidR="005B1095" w:rsidRPr="00EB0403"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RPr="00EB0403"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RPr="00EB0403"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945,6</w:t>
            </w:r>
          </w:p>
        </w:tc>
      </w:tr>
      <w:tr w:rsidR="005B1095" w:rsidRPr="00D039EA"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6121,2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5093,3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5089,3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w:t>
            </w:r>
            <w:proofErr w:type="gramStart"/>
            <w:r w:rsidRPr="005B1095">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5951,3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4923,4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4673,4</w:t>
            </w:r>
          </w:p>
        </w:tc>
      </w:tr>
      <w:tr w:rsidR="005B1095" w:rsidRPr="00D450E3"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r w:rsidRPr="005B1095">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r w:rsidRPr="005B1095">
              <w:rPr>
                <w:sz w:val="16"/>
                <w:szCs w:val="16"/>
              </w:rPr>
              <w:t>200,0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165,4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
          <w:p w:rsidR="001C298E" w:rsidRPr="005B1095" w:rsidRDefault="001C298E" w:rsidP="005B1095">
            <w:pPr>
              <w:spacing w:line="240" w:lineRule="auto"/>
              <w:rPr>
                <w:rFonts w:ascii="Times New Roman" w:hAnsi="Times New Roman" w:cs="Times New Roman"/>
                <w:sz w:val="16"/>
                <w:szCs w:val="16"/>
              </w:rPr>
            </w:pPr>
            <w:r w:rsidRPr="005B1095">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214,4</w:t>
            </w:r>
          </w:p>
        </w:tc>
      </w:tr>
      <w:tr w:rsidR="005B1095" w:rsidRPr="007A57FC"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RPr="007A57FC"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214,4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непредвиденных расходов, в </w:t>
            </w:r>
            <w:proofErr w:type="spellStart"/>
            <w:r w:rsidRPr="005B1095">
              <w:rPr>
                <w:sz w:val="16"/>
                <w:szCs w:val="16"/>
              </w:rPr>
              <w:t>т.ч</w:t>
            </w:r>
            <w:proofErr w:type="spellEnd"/>
            <w:r w:rsidRPr="005B1095">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RPr="00AC2FB0"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1048,4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66,0</w:t>
            </w:r>
          </w:p>
        </w:tc>
      </w:tr>
      <w:tr w:rsidR="005B1095" w:rsidRPr="00817E11"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972,4</w:t>
            </w:r>
          </w:p>
        </w:tc>
      </w:tr>
      <w:tr w:rsidR="005B1095" w:rsidRPr="00B1432F"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972,4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157,4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172,5</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178,7</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B1095">
              <w:rPr>
                <w:sz w:val="16"/>
                <w:szCs w:val="16"/>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140,4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38,3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38,3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30,6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yellow"/>
              </w:rPr>
            </w:pPr>
            <w:r w:rsidRPr="005B109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9,6</w:t>
            </w:r>
          </w:p>
        </w:tc>
      </w:tr>
      <w:tr w:rsidR="005B1095" w:rsidRPr="00AE767F"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9242,3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8359,4</w:t>
            </w:r>
          </w:p>
        </w:tc>
      </w:tr>
      <w:tr w:rsidR="005B1095" w:rsidRPr="00795CB1"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8979,3</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8359,4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8035,3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8742,2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8035,3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1172,2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1621,3</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1700,0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2500,0</w:t>
            </w:r>
          </w:p>
        </w:tc>
      </w:tr>
      <w:tr w:rsidR="005B1095" w:rsidRPr="00795CB1"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01 0 01 90850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3727,0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spellStart"/>
            <w:r w:rsidRPr="005B1095">
              <w:rPr>
                <w:sz w:val="16"/>
                <w:szCs w:val="16"/>
              </w:rPr>
              <w:t>Софинансирование</w:t>
            </w:r>
            <w:proofErr w:type="spellEnd"/>
            <w:r w:rsidRPr="005B1095">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01 0 01 </w:t>
            </w:r>
            <w:r w:rsidRPr="005B1095">
              <w:rPr>
                <w:sz w:val="16"/>
                <w:szCs w:val="16"/>
                <w:lang w:val="en-US"/>
              </w:rPr>
              <w:t>S</w:t>
            </w:r>
            <w:r w:rsidRPr="005B1095">
              <w:rPr>
                <w:sz w:val="16"/>
                <w:szCs w:val="16"/>
              </w:rPr>
              <w:t>0850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187,0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Переданные полномочия </w:t>
            </w:r>
            <w:proofErr w:type="gramStart"/>
            <w:r w:rsidRPr="005B1095">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5B1095">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324,1</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RPr="00C0292B"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highlight w:val="green"/>
              </w:rPr>
            </w:pPr>
            <w:r w:rsidRPr="005B1095">
              <w:rPr>
                <w:b/>
                <w:sz w:val="16"/>
                <w:szCs w:val="16"/>
              </w:rPr>
              <w:t>5016,9</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3163,6</w:t>
            </w:r>
          </w:p>
        </w:tc>
      </w:tr>
      <w:tr w:rsidR="005B1095" w:rsidRPr="00895FFF"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Tr="005B1095">
        <w:trPr>
          <w:trHeight w:val="93"/>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18,4</w:t>
            </w:r>
          </w:p>
        </w:tc>
      </w:tr>
      <w:tr w:rsidR="005B1095" w:rsidRPr="005B42E6"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3145,2</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4998,5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3145,2</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tabs>
                <w:tab w:val="left" w:pos="1200"/>
              </w:tabs>
              <w:rPr>
                <w:sz w:val="16"/>
                <w:szCs w:val="16"/>
              </w:rPr>
            </w:pPr>
            <w:r w:rsidRPr="005B1095">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proofErr w:type="spellStart"/>
            <w:r w:rsidRPr="005B1095">
              <w:rPr>
                <w:sz w:val="16"/>
                <w:szCs w:val="16"/>
              </w:rPr>
              <w:t>Софинансирование</w:t>
            </w:r>
            <w:proofErr w:type="spellEnd"/>
            <w:r w:rsidRPr="005B1095">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20,5</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организации уличного осв</w:t>
            </w:r>
            <w:r w:rsidRPr="005B1095">
              <w:rPr>
                <w:sz w:val="16"/>
                <w:szCs w:val="16"/>
              </w:rPr>
              <w:t>е</w:t>
            </w:r>
            <w:r w:rsidRPr="005B1095">
              <w:rPr>
                <w:sz w:val="16"/>
                <w:szCs w:val="16"/>
              </w:rPr>
              <w:t>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RPr="008F1AEF"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3064,7</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highlight w:val="green"/>
              </w:rPr>
            </w:pPr>
            <w:proofErr w:type="spellStart"/>
            <w:r w:rsidRPr="005B1095">
              <w:rPr>
                <w:sz w:val="16"/>
                <w:szCs w:val="16"/>
              </w:rPr>
              <w:t>Софинансирование</w:t>
            </w:r>
            <w:proofErr w:type="spellEnd"/>
            <w:r w:rsidRPr="005B1095">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01 0 00 </w:t>
            </w:r>
            <w:r w:rsidRPr="005B1095">
              <w:rPr>
                <w:sz w:val="16"/>
                <w:szCs w:val="16"/>
                <w:lang w:val="en-US"/>
              </w:rPr>
              <w:t>S</w:t>
            </w:r>
            <w:r w:rsidRPr="005B1095">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RPr="00C607B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5,0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Cs/>
                <w:color w:val="000000"/>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10,0</w:t>
            </w:r>
          </w:p>
        </w:tc>
      </w:tr>
      <w:tr w:rsidR="005B1095" w:rsidRPr="00C676D7"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 xml:space="preserve">Мероприятия по обеспечению </w:t>
            </w:r>
            <w:proofErr w:type="gramStart"/>
            <w:r w:rsidRPr="005B1095">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397,8</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w:t>
            </w:r>
          </w:p>
        </w:tc>
      </w:tr>
      <w:tr w:rsidR="005B1095" w:rsidRPr="002D343A"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Tr="005B1095">
        <w:trPr>
          <w:trHeight w:val="2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sz w:val="16"/>
                <w:szCs w:val="16"/>
              </w:rPr>
            </w:pPr>
            <w:r w:rsidRPr="005B1095">
              <w:rPr>
                <w:sz w:val="16"/>
                <w:szCs w:val="16"/>
              </w:rPr>
              <w:t>2,0</w:t>
            </w:r>
          </w:p>
        </w:tc>
      </w:tr>
      <w:tr w:rsidR="005B1095" w:rsidRPr="006C462C" w:rsidTr="005B1095">
        <w:trPr>
          <w:trHeight w:val="240"/>
        </w:trPr>
        <w:tc>
          <w:tcPr>
            <w:tcW w:w="4253"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22325,2</w:t>
            </w:r>
          </w:p>
        </w:tc>
        <w:tc>
          <w:tcPr>
            <w:tcW w:w="850"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18369,2</w:t>
            </w:r>
          </w:p>
        </w:tc>
        <w:tc>
          <w:tcPr>
            <w:tcW w:w="851" w:type="dxa"/>
            <w:tcBorders>
              <w:top w:val="single" w:sz="4" w:space="0" w:color="auto"/>
              <w:left w:val="single" w:sz="4" w:space="0" w:color="auto"/>
              <w:bottom w:val="single" w:sz="4" w:space="0" w:color="auto"/>
              <w:right w:val="single" w:sz="4" w:space="0" w:color="auto"/>
            </w:tcBorders>
          </w:tcPr>
          <w:p w:rsidR="001C298E" w:rsidRPr="005B1095" w:rsidRDefault="001C298E" w:rsidP="005B1095">
            <w:pPr>
              <w:pStyle w:val="ab"/>
              <w:rPr>
                <w:b/>
                <w:sz w:val="16"/>
                <w:szCs w:val="16"/>
              </w:rPr>
            </w:pPr>
            <w:r w:rsidRPr="005B1095">
              <w:rPr>
                <w:b/>
                <w:sz w:val="16"/>
                <w:szCs w:val="16"/>
              </w:rPr>
              <w:t>19448,8</w:t>
            </w:r>
          </w:p>
        </w:tc>
      </w:tr>
    </w:tbl>
    <w:p w:rsidR="001C298E" w:rsidRPr="005B1095" w:rsidRDefault="001C298E" w:rsidP="001C298E">
      <w:pPr>
        <w:pStyle w:val="ab"/>
        <w:tabs>
          <w:tab w:val="left" w:pos="6285"/>
        </w:tabs>
        <w:jc w:val="left"/>
        <w:rPr>
          <w:b/>
          <w:sz w:val="18"/>
          <w:szCs w:val="18"/>
        </w:rPr>
      </w:pPr>
    </w:p>
    <w:p w:rsidR="001C298E" w:rsidRPr="005B1095" w:rsidRDefault="001C298E" w:rsidP="001C298E">
      <w:pPr>
        <w:pStyle w:val="ab"/>
        <w:jc w:val="right"/>
        <w:rPr>
          <w:sz w:val="18"/>
          <w:szCs w:val="18"/>
        </w:rPr>
      </w:pPr>
      <w:r w:rsidRPr="005B1095">
        <w:rPr>
          <w:sz w:val="18"/>
          <w:szCs w:val="18"/>
        </w:rPr>
        <w:t>Приложение 7</w:t>
      </w:r>
    </w:p>
    <w:p w:rsidR="001C298E" w:rsidRPr="005B1095" w:rsidRDefault="001C298E" w:rsidP="001C298E">
      <w:pPr>
        <w:pStyle w:val="ab"/>
        <w:jc w:val="right"/>
        <w:rPr>
          <w:sz w:val="18"/>
          <w:szCs w:val="18"/>
        </w:rPr>
      </w:pPr>
      <w:bookmarkStart w:id="1" w:name="_GoBack"/>
      <w:bookmarkEnd w:id="1"/>
    </w:p>
    <w:p w:rsidR="001C298E" w:rsidRPr="005B1095" w:rsidRDefault="001C298E" w:rsidP="001C298E">
      <w:pPr>
        <w:pStyle w:val="ab"/>
        <w:jc w:val="center"/>
        <w:rPr>
          <w:b/>
          <w:sz w:val="18"/>
          <w:szCs w:val="18"/>
        </w:rPr>
      </w:pPr>
      <w:r w:rsidRPr="005B1095">
        <w:rPr>
          <w:b/>
          <w:sz w:val="18"/>
          <w:szCs w:val="18"/>
        </w:rPr>
        <w:t>Распределение бюджетных ассигнований на реализацию</w:t>
      </w:r>
    </w:p>
    <w:p w:rsidR="001C298E" w:rsidRPr="00F06BA5" w:rsidRDefault="001C298E" w:rsidP="00F06BA5">
      <w:pPr>
        <w:pStyle w:val="ab"/>
        <w:jc w:val="center"/>
        <w:rPr>
          <w:b/>
          <w:sz w:val="18"/>
          <w:szCs w:val="18"/>
        </w:rPr>
      </w:pPr>
      <w:r w:rsidRPr="005B1095">
        <w:rPr>
          <w:b/>
          <w:sz w:val="18"/>
          <w:szCs w:val="18"/>
        </w:rPr>
        <w:t>муниципальных программ на 2025 год и плановый период 2026 и</w:t>
      </w:r>
      <w:r w:rsidR="00F06BA5">
        <w:rPr>
          <w:b/>
          <w:sz w:val="18"/>
          <w:szCs w:val="18"/>
        </w:rPr>
        <w:t xml:space="preserve"> 2027 годов </w:t>
      </w:r>
    </w:p>
    <w:tbl>
      <w:tblPr>
        <w:tblW w:w="9923" w:type="dxa"/>
        <w:tblInd w:w="172" w:type="dxa"/>
        <w:tblLayout w:type="fixed"/>
        <w:tblCellMar>
          <w:left w:w="30" w:type="dxa"/>
          <w:right w:w="30" w:type="dxa"/>
        </w:tblCellMar>
        <w:tblLook w:val="0000" w:firstRow="0" w:lastRow="0" w:firstColumn="0" w:lastColumn="0" w:noHBand="0" w:noVBand="0"/>
      </w:tblPr>
      <w:tblGrid>
        <w:gridCol w:w="5245"/>
        <w:gridCol w:w="1276"/>
        <w:gridCol w:w="425"/>
        <w:gridCol w:w="425"/>
        <w:gridCol w:w="425"/>
        <w:gridCol w:w="709"/>
        <w:gridCol w:w="709"/>
        <w:gridCol w:w="709"/>
      </w:tblGrid>
      <w:tr w:rsidR="001C298E" w:rsidRPr="0099433D" w:rsidTr="00293A02">
        <w:trPr>
          <w:trHeight w:val="257"/>
        </w:trPr>
        <w:tc>
          <w:tcPr>
            <w:tcW w:w="5245" w:type="dxa"/>
            <w:vMerge w:val="restart"/>
            <w:tcBorders>
              <w:top w:val="single" w:sz="6" w:space="0" w:color="auto"/>
              <w:left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r w:rsidRPr="005B1095">
              <w:rPr>
                <w:rFonts w:ascii="Times New Roman" w:hAnsi="Times New Roman" w:cs="Times New Roman"/>
                <w:b/>
                <w:bCs/>
                <w:caps/>
                <w:color w:val="000000"/>
                <w:sz w:val="16"/>
                <w:szCs w:val="16"/>
              </w:rPr>
              <w:t>Наименование</w:t>
            </w:r>
          </w:p>
        </w:tc>
        <w:tc>
          <w:tcPr>
            <w:tcW w:w="1276" w:type="dxa"/>
            <w:vMerge w:val="restart"/>
            <w:tcBorders>
              <w:top w:val="single" w:sz="6" w:space="0" w:color="auto"/>
              <w:left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r w:rsidRPr="005B1095">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r w:rsidRPr="005B1095">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5B1095">
              <w:rPr>
                <w:rFonts w:ascii="Times New Roman" w:hAnsi="Times New Roman" w:cs="Times New Roman"/>
                <w:b/>
                <w:bCs/>
                <w:caps/>
                <w:color w:val="000000"/>
                <w:sz w:val="16"/>
                <w:szCs w:val="16"/>
              </w:rPr>
              <w:t>Пр</w:t>
            </w:r>
            <w:proofErr w:type="gramEnd"/>
          </w:p>
        </w:tc>
        <w:tc>
          <w:tcPr>
            <w:tcW w:w="425" w:type="dxa"/>
            <w:vMerge w:val="restart"/>
            <w:tcBorders>
              <w:top w:val="single" w:sz="6" w:space="0" w:color="auto"/>
              <w:left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r w:rsidRPr="005B1095">
              <w:rPr>
                <w:rFonts w:ascii="Times New Roman" w:hAnsi="Times New Roman" w:cs="Times New Roman"/>
                <w:b/>
                <w:bCs/>
                <w:caps/>
                <w:color w:val="000000"/>
                <w:sz w:val="16"/>
                <w:szCs w:val="16"/>
              </w:rPr>
              <w:t>ВР</w:t>
            </w:r>
          </w:p>
        </w:tc>
        <w:tc>
          <w:tcPr>
            <w:tcW w:w="2127" w:type="dxa"/>
            <w:gridSpan w:val="3"/>
            <w:tcBorders>
              <w:top w:val="single" w:sz="6" w:space="0" w:color="auto"/>
              <w:left w:val="single" w:sz="6" w:space="0" w:color="auto"/>
              <w:bottom w:val="single" w:sz="4"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olor w:val="000000"/>
                <w:sz w:val="16"/>
                <w:szCs w:val="16"/>
              </w:rPr>
            </w:pPr>
            <w:r w:rsidRPr="005B1095">
              <w:rPr>
                <w:rFonts w:ascii="Times New Roman" w:hAnsi="Times New Roman" w:cs="Times New Roman"/>
                <w:b/>
                <w:bCs/>
                <w:caps/>
                <w:color w:val="000000"/>
                <w:sz w:val="16"/>
                <w:szCs w:val="16"/>
              </w:rPr>
              <w:t>С</w:t>
            </w:r>
            <w:r w:rsidRPr="005B1095">
              <w:rPr>
                <w:rFonts w:ascii="Times New Roman" w:hAnsi="Times New Roman" w:cs="Times New Roman"/>
                <w:b/>
                <w:bCs/>
                <w:color w:val="000000"/>
                <w:sz w:val="16"/>
                <w:szCs w:val="16"/>
              </w:rPr>
              <w:t xml:space="preserve">умма, </w:t>
            </w:r>
            <w:proofErr w:type="spellStart"/>
            <w:r w:rsidRPr="005B1095">
              <w:rPr>
                <w:rFonts w:ascii="Times New Roman" w:hAnsi="Times New Roman" w:cs="Times New Roman"/>
                <w:b/>
                <w:bCs/>
                <w:color w:val="000000"/>
                <w:sz w:val="16"/>
                <w:szCs w:val="16"/>
              </w:rPr>
              <w:t>тыс</w:t>
            </w:r>
            <w:proofErr w:type="gramStart"/>
            <w:r w:rsidRPr="005B1095">
              <w:rPr>
                <w:rFonts w:ascii="Times New Roman" w:hAnsi="Times New Roman" w:cs="Times New Roman"/>
                <w:b/>
                <w:bCs/>
                <w:color w:val="000000"/>
                <w:sz w:val="16"/>
                <w:szCs w:val="16"/>
              </w:rPr>
              <w:t>.р</w:t>
            </w:r>
            <w:proofErr w:type="gramEnd"/>
            <w:r w:rsidRPr="005B1095">
              <w:rPr>
                <w:rFonts w:ascii="Times New Roman" w:hAnsi="Times New Roman" w:cs="Times New Roman"/>
                <w:b/>
                <w:bCs/>
                <w:color w:val="000000"/>
                <w:sz w:val="16"/>
                <w:szCs w:val="16"/>
              </w:rPr>
              <w:t>уб</w:t>
            </w:r>
            <w:proofErr w:type="spellEnd"/>
            <w:r w:rsidRPr="005B1095">
              <w:rPr>
                <w:rFonts w:ascii="Times New Roman" w:hAnsi="Times New Roman" w:cs="Times New Roman"/>
                <w:b/>
                <w:bCs/>
                <w:color w:val="000000"/>
                <w:sz w:val="16"/>
                <w:szCs w:val="16"/>
              </w:rPr>
              <w:t>.</w:t>
            </w:r>
          </w:p>
        </w:tc>
      </w:tr>
      <w:tr w:rsidR="001C298E" w:rsidTr="00293A02">
        <w:trPr>
          <w:trHeight w:val="123"/>
        </w:trPr>
        <w:tc>
          <w:tcPr>
            <w:tcW w:w="5245" w:type="dxa"/>
            <w:vMerge/>
            <w:tcBorders>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276" w:type="dxa"/>
            <w:vMerge/>
            <w:tcBorders>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4"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5B1095">
                <w:rPr>
                  <w:rFonts w:ascii="Times New Roman" w:hAnsi="Times New Roman" w:cs="Times New Roman"/>
                  <w:b/>
                  <w:bCs/>
                  <w:caps/>
                  <w:color w:val="000000"/>
                  <w:sz w:val="16"/>
                  <w:szCs w:val="16"/>
                </w:rPr>
                <w:t>2025 г</w:t>
              </w:r>
            </w:smartTag>
            <w:r w:rsidRPr="005B1095">
              <w:rPr>
                <w:rFonts w:ascii="Times New Roman" w:hAnsi="Times New Roman" w:cs="Times New Roman"/>
                <w:b/>
                <w:bCs/>
                <w:caps/>
                <w:color w:val="000000"/>
                <w:sz w:val="16"/>
                <w:szCs w:val="16"/>
              </w:rPr>
              <w:t>.</w:t>
            </w:r>
          </w:p>
        </w:tc>
        <w:tc>
          <w:tcPr>
            <w:tcW w:w="709" w:type="dxa"/>
            <w:tcBorders>
              <w:top w:val="single" w:sz="4"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5B1095">
                <w:rPr>
                  <w:rFonts w:ascii="Times New Roman" w:hAnsi="Times New Roman" w:cs="Times New Roman"/>
                  <w:b/>
                  <w:bCs/>
                  <w:caps/>
                  <w:color w:val="000000"/>
                  <w:sz w:val="16"/>
                  <w:szCs w:val="16"/>
                </w:rPr>
                <w:t>2026 г</w:t>
              </w:r>
            </w:smartTag>
            <w:r w:rsidRPr="005B1095">
              <w:rPr>
                <w:rFonts w:ascii="Times New Roman" w:hAnsi="Times New Roman" w:cs="Times New Roman"/>
                <w:b/>
                <w:bCs/>
                <w:caps/>
                <w:color w:val="000000"/>
                <w:sz w:val="16"/>
                <w:szCs w:val="16"/>
              </w:rPr>
              <w:t>.</w:t>
            </w:r>
          </w:p>
        </w:tc>
        <w:tc>
          <w:tcPr>
            <w:tcW w:w="709" w:type="dxa"/>
            <w:tcBorders>
              <w:top w:val="single" w:sz="4"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7 Г"/>
              </w:smartTagPr>
              <w:r w:rsidRPr="005B1095">
                <w:rPr>
                  <w:rFonts w:ascii="Times New Roman" w:hAnsi="Times New Roman" w:cs="Times New Roman"/>
                  <w:b/>
                  <w:bCs/>
                  <w:caps/>
                  <w:color w:val="000000"/>
                  <w:sz w:val="16"/>
                  <w:szCs w:val="16"/>
                </w:rPr>
                <w:t>2027 г</w:t>
              </w:r>
            </w:smartTag>
            <w:r w:rsidRPr="005B1095">
              <w:rPr>
                <w:rFonts w:ascii="Times New Roman" w:hAnsi="Times New Roman" w:cs="Times New Roman"/>
                <w:b/>
                <w:bCs/>
                <w:caps/>
                <w:color w:val="000000"/>
                <w:sz w:val="16"/>
                <w:szCs w:val="16"/>
              </w:rPr>
              <w:t>.</w:t>
            </w:r>
          </w:p>
        </w:tc>
      </w:tr>
      <w:tr w:rsidR="001C298E" w:rsidRPr="00804AEC" w:rsidTr="00293A02">
        <w:trPr>
          <w:trHeight w:val="348"/>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color w:val="000000"/>
                <w:sz w:val="16"/>
                <w:szCs w:val="16"/>
              </w:rPr>
            </w:pPr>
            <w:r w:rsidRPr="005B1095">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r w:rsidRPr="005B1095">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rPr>
            </w:pPr>
            <w:r w:rsidRPr="005B1095">
              <w:rPr>
                <w:rFonts w:ascii="Times New Roman" w:hAnsi="Times New Roman" w:cs="Times New Roman"/>
                <w:b/>
                <w:bCs/>
                <w:caps/>
                <w:sz w:val="16"/>
                <w:szCs w:val="16"/>
              </w:rPr>
              <w:t>21645,3</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rPr>
            </w:pPr>
            <w:r w:rsidRPr="005B1095">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rPr>
            </w:pPr>
            <w:r w:rsidRPr="005B1095">
              <w:rPr>
                <w:rFonts w:ascii="Times New Roman" w:hAnsi="Times New Roman" w:cs="Times New Roman"/>
                <w:b/>
                <w:bCs/>
                <w:caps/>
                <w:sz w:val="16"/>
                <w:szCs w:val="16"/>
              </w:rPr>
              <w:t>17951,2</w:t>
            </w:r>
          </w:p>
        </w:tc>
      </w:tr>
      <w:tr w:rsidR="001C298E" w:rsidRPr="00F3779B" w:rsidTr="00293A02">
        <w:trPr>
          <w:trHeight w:val="290"/>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pStyle w:val="ab"/>
              <w:jc w:val="center"/>
              <w:rPr>
                <w:b/>
                <w:sz w:val="16"/>
                <w:szCs w:val="16"/>
              </w:rPr>
            </w:pPr>
            <w:r w:rsidRPr="005B1095">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8742,2</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6975,7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8035,3</w:t>
            </w:r>
          </w:p>
        </w:tc>
      </w:tr>
      <w:tr w:rsidR="001C298E" w:rsidRPr="00F3779B" w:rsidTr="00293A02">
        <w:trPr>
          <w:trHeight w:val="290"/>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pStyle w:val="ab"/>
              <w:jc w:val="center"/>
              <w:rPr>
                <w:sz w:val="16"/>
                <w:szCs w:val="16"/>
              </w:rPr>
            </w:pPr>
            <w:r w:rsidRPr="005B1095">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1172,2</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1621,3</w:t>
            </w:r>
          </w:p>
        </w:tc>
      </w:tr>
      <w:tr w:rsidR="001C298E" w:rsidRPr="00F3779B" w:rsidTr="00293A02">
        <w:trPr>
          <w:trHeight w:val="100"/>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pStyle w:val="ab"/>
              <w:jc w:val="center"/>
              <w:rPr>
                <w:sz w:val="16"/>
                <w:szCs w:val="16"/>
              </w:rPr>
            </w:pPr>
            <w:r w:rsidRPr="005B1095">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1172,2</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1621,3</w:t>
            </w:r>
          </w:p>
        </w:tc>
      </w:tr>
      <w:tr w:rsidR="001C298E" w:rsidRPr="00F3779B" w:rsidTr="00293A02">
        <w:trPr>
          <w:trHeight w:val="188"/>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1172,2</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1621,3</w:t>
            </w:r>
          </w:p>
        </w:tc>
      </w:tr>
      <w:tr w:rsidR="001C298E" w:rsidRPr="00F3779B" w:rsidTr="00293A02">
        <w:trPr>
          <w:trHeight w:val="276"/>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1172,2</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1621,3</w:t>
            </w:r>
          </w:p>
        </w:tc>
      </w:tr>
      <w:tr w:rsidR="001C298E" w:rsidRPr="00F3779B" w:rsidTr="00293A02">
        <w:trPr>
          <w:trHeight w:val="31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lastRenderedPageBreak/>
              <w:t>Мероприятия по ремонту улично-дорожной сети на территории населенных пунктов поселения за счет областного бюджета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r>
      <w:tr w:rsidR="001C298E" w:rsidTr="00293A02">
        <w:trPr>
          <w:trHeight w:val="75"/>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r>
      <w:tr w:rsidR="001C298E" w:rsidTr="00293A02">
        <w:trPr>
          <w:trHeight w:val="148"/>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r>
      <w:tr w:rsidR="001C298E" w:rsidTr="00293A02">
        <w:trPr>
          <w:trHeight w:val="25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3727,0</w:t>
            </w:r>
          </w:p>
        </w:tc>
      </w:tr>
      <w:tr w:rsidR="001C298E" w:rsidTr="00293A02">
        <w:trPr>
          <w:trHeight w:val="48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proofErr w:type="spellStart"/>
            <w:r w:rsidRPr="005B1095">
              <w:rPr>
                <w:rFonts w:ascii="Times New Roman" w:hAnsi="Times New Roman" w:cs="Times New Roman"/>
                <w:i/>
                <w:sz w:val="16"/>
                <w:szCs w:val="16"/>
              </w:rPr>
              <w:t>Софинансирование</w:t>
            </w:r>
            <w:proofErr w:type="spellEnd"/>
            <w:r w:rsidRPr="005B1095">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01 0 01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r>
      <w:tr w:rsidR="001C298E" w:rsidTr="00293A02">
        <w:trPr>
          <w:trHeight w:val="15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01 0 01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r>
      <w:tr w:rsidR="001C298E" w:rsidTr="00293A02">
        <w:trPr>
          <w:trHeight w:val="224"/>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01 0 01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r>
      <w:tr w:rsidR="001C298E" w:rsidTr="00293A02">
        <w:trPr>
          <w:trHeight w:val="27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01 0 01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187,0</w:t>
            </w:r>
          </w:p>
        </w:tc>
      </w:tr>
      <w:tr w:rsidR="001C298E" w:rsidTr="00293A02">
        <w:trPr>
          <w:trHeight w:val="162"/>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Мероприятия по организации уличного освещения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1700,0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2500,0</w:t>
            </w:r>
          </w:p>
        </w:tc>
      </w:tr>
      <w:tr w:rsidR="001C298E" w:rsidTr="00293A02">
        <w:trPr>
          <w:trHeight w:val="122"/>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Национальная экономика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1700,0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2500,0</w:t>
            </w:r>
          </w:p>
        </w:tc>
      </w:tr>
      <w:tr w:rsidR="001C298E" w:rsidTr="00293A02">
        <w:trPr>
          <w:trHeight w:val="19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Дорожное хозяйство (дорожные фонды)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1700,0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2500,0</w:t>
            </w:r>
          </w:p>
        </w:tc>
      </w:tr>
      <w:tr w:rsidR="001C298E" w:rsidTr="00293A02">
        <w:trPr>
          <w:trHeight w:val="27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1700,0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2500,0</w:t>
            </w:r>
          </w:p>
        </w:tc>
      </w:tr>
      <w:tr w:rsidR="001C298E" w:rsidRPr="00924C70" w:rsidTr="00293A02">
        <w:trPr>
          <w:trHeight w:val="31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sz w:val="16"/>
                <w:szCs w:val="16"/>
              </w:rPr>
              <w:t>Мероприятия по реализации проектов территориальных общественных самоуправлений граждан</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5B1095">
              <w:rPr>
                <w:rFonts w:ascii="Times New Roman" w:hAnsi="Times New Roman" w:cs="Times New Roman"/>
                <w:b/>
                <w:caps/>
                <w:color w:val="000000"/>
                <w:sz w:val="16"/>
                <w:szCs w:val="16"/>
              </w:rPr>
              <w:t>01 0 00 7</w:t>
            </w:r>
            <w:r w:rsidRPr="005B1095">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0,0</w:t>
            </w:r>
          </w:p>
        </w:tc>
      </w:tr>
      <w:tr w:rsidR="001C298E" w:rsidTr="00293A02">
        <w:trPr>
          <w:trHeight w:val="82"/>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B1095">
              <w:rPr>
                <w:rFonts w:ascii="Times New Roman" w:hAnsi="Times New Roman" w:cs="Times New Roman"/>
                <w:caps/>
                <w:color w:val="000000"/>
                <w:sz w:val="16"/>
                <w:szCs w:val="16"/>
              </w:rPr>
              <w:t>01 0 00 7</w:t>
            </w:r>
            <w:r w:rsidRPr="005B1095">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Tr="00293A02">
        <w:trPr>
          <w:trHeight w:val="115"/>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B1095">
              <w:rPr>
                <w:rFonts w:ascii="Times New Roman" w:hAnsi="Times New Roman" w:cs="Times New Roman"/>
                <w:caps/>
                <w:color w:val="000000"/>
                <w:sz w:val="16"/>
                <w:szCs w:val="16"/>
              </w:rPr>
              <w:t>01 0 00 7</w:t>
            </w:r>
            <w:r w:rsidRPr="005B1095">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Tr="00293A02">
        <w:trPr>
          <w:trHeight w:val="23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5B1095">
              <w:rPr>
                <w:rFonts w:ascii="Times New Roman" w:hAnsi="Times New Roman" w:cs="Times New Roman"/>
                <w:caps/>
                <w:color w:val="000000"/>
                <w:sz w:val="16"/>
                <w:szCs w:val="16"/>
              </w:rPr>
              <w:t>01 0 00 7</w:t>
            </w:r>
            <w:r w:rsidRPr="005B1095">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RPr="00F3779B" w:rsidTr="00293A02">
        <w:trPr>
          <w:trHeight w:val="29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20,5</w:t>
            </w:r>
          </w:p>
        </w:tc>
      </w:tr>
      <w:tr w:rsidR="001C298E" w:rsidRPr="00F3779B" w:rsidTr="00293A02">
        <w:trPr>
          <w:trHeight w:val="326"/>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20,5</w:t>
            </w:r>
          </w:p>
        </w:tc>
      </w:tr>
      <w:tr w:rsidR="001C298E" w:rsidRPr="00F52422" w:rsidTr="00293A02">
        <w:trPr>
          <w:trHeight w:val="9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20,5</w:t>
            </w:r>
          </w:p>
        </w:tc>
      </w:tr>
      <w:tr w:rsidR="001C298E" w:rsidRPr="00F52422" w:rsidTr="00293A02">
        <w:trPr>
          <w:trHeight w:val="164"/>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20,5</w:t>
            </w:r>
          </w:p>
        </w:tc>
      </w:tr>
      <w:tr w:rsidR="001C298E" w:rsidTr="00293A02">
        <w:trPr>
          <w:trHeight w:val="33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20,5</w:t>
            </w:r>
          </w:p>
        </w:tc>
      </w:tr>
      <w:tr w:rsidR="001C298E" w:rsidRPr="00F3779B" w:rsidTr="00293A02">
        <w:trPr>
          <w:trHeight w:val="300"/>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4187,5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3064,7</w:t>
            </w:r>
          </w:p>
        </w:tc>
      </w:tr>
      <w:tr w:rsidR="001C298E" w:rsidRPr="00F3779B" w:rsidTr="00293A02">
        <w:trPr>
          <w:trHeight w:val="206"/>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i/>
                <w:sz w:val="16"/>
                <w:szCs w:val="16"/>
              </w:rPr>
              <w:t>Мероприятия по организации уличного освещения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4187,5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3064,7</w:t>
            </w:r>
          </w:p>
        </w:tc>
      </w:tr>
      <w:tr w:rsidR="001C298E" w:rsidRPr="00F3779B" w:rsidTr="00293A02">
        <w:trPr>
          <w:trHeight w:val="111"/>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4187,5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3064,7</w:t>
            </w:r>
          </w:p>
        </w:tc>
      </w:tr>
      <w:tr w:rsidR="001C298E" w:rsidRPr="00F3779B" w:rsidTr="00293A02">
        <w:trPr>
          <w:trHeight w:val="19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4187,5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3064,7</w:t>
            </w:r>
          </w:p>
        </w:tc>
      </w:tr>
      <w:tr w:rsidR="001C298E" w:rsidRPr="00F3779B" w:rsidTr="00293A02">
        <w:trPr>
          <w:trHeight w:val="38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4187,5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3064,7</w:t>
            </w:r>
          </w:p>
        </w:tc>
      </w:tr>
      <w:tr w:rsidR="001C298E" w:rsidRPr="00675BAB" w:rsidTr="00293A02">
        <w:trPr>
          <w:trHeight w:val="38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r>
      <w:tr w:rsidR="001C298E" w:rsidRPr="00F3779B" w:rsidTr="00293A02">
        <w:trPr>
          <w:trHeight w:val="286"/>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F3779B"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10,0</w:t>
            </w:r>
          </w:p>
        </w:tc>
      </w:tr>
      <w:tr w:rsidR="001C298E" w:rsidRPr="00F3779B" w:rsidTr="00293A02">
        <w:trPr>
          <w:trHeight w:val="13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bCs/>
                <w:color w:val="000000"/>
                <w:sz w:val="16"/>
                <w:szCs w:val="16"/>
              </w:rPr>
              <w:t>Другие 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color w:val="000000"/>
                <w:sz w:val="16"/>
                <w:szCs w:val="16"/>
              </w:rPr>
            </w:pPr>
            <w:r w:rsidRPr="005B1095">
              <w:rPr>
                <w:rFonts w:ascii="Times New Roman" w:hAnsi="Times New Roman" w:cs="Times New Roman"/>
                <w:bCs/>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Cs/>
                <w:caps/>
                <w:sz w:val="16"/>
                <w:szCs w:val="16"/>
              </w:rPr>
            </w:pPr>
            <w:r w:rsidRPr="005B1095">
              <w:rPr>
                <w:rFonts w:ascii="Times New Roman" w:hAnsi="Times New Roman" w:cs="Times New Roman"/>
                <w:bCs/>
                <w:caps/>
                <w:sz w:val="16"/>
                <w:szCs w:val="16"/>
              </w:rPr>
              <w:t>10,0</w:t>
            </w:r>
          </w:p>
        </w:tc>
      </w:tr>
      <w:tr w:rsidR="001C298E" w:rsidRPr="00F3779B" w:rsidTr="00293A02">
        <w:trPr>
          <w:trHeight w:val="290"/>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110DE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i/>
                <w:color w:val="000000"/>
                <w:sz w:val="16"/>
                <w:szCs w:val="16"/>
              </w:rPr>
            </w:pPr>
            <w:r w:rsidRPr="005B1095">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Культура и кинематография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110DEE" w:rsidTr="00293A02">
        <w:trPr>
          <w:trHeight w:val="9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i/>
                <w:color w:val="000000"/>
                <w:sz w:val="16"/>
                <w:szCs w:val="16"/>
              </w:rPr>
            </w:pPr>
            <w:r w:rsidRPr="005B1095">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11,0</w:t>
            </w:r>
          </w:p>
        </w:tc>
      </w:tr>
      <w:tr w:rsidR="001C298E" w:rsidRPr="00F3779B" w:rsidTr="00293A02">
        <w:trPr>
          <w:trHeight w:val="146"/>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11,0</w:t>
            </w:r>
          </w:p>
        </w:tc>
      </w:tr>
      <w:tr w:rsidR="001C298E" w:rsidRPr="00F3779B" w:rsidTr="00293A02">
        <w:trPr>
          <w:trHeight w:val="268"/>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Уплата налогов, сборов и иных платежей</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850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r>
      <w:tr w:rsidR="001C298E" w:rsidRPr="00110DE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i/>
                <w:color w:val="000000"/>
                <w:sz w:val="16"/>
                <w:szCs w:val="16"/>
              </w:rPr>
            </w:pPr>
            <w:r w:rsidRPr="005B1095">
              <w:rPr>
                <w:rFonts w:ascii="Times New Roman" w:hAnsi="Times New Roman" w:cs="Times New Roman"/>
                <w:b/>
                <w:i/>
                <w:sz w:val="16"/>
                <w:szCs w:val="16"/>
              </w:rPr>
              <w:t xml:space="preserve">Мероприятия по обеспечению непредвиденных расходов, в </w:t>
            </w:r>
            <w:proofErr w:type="spellStart"/>
            <w:r w:rsidRPr="005B1095">
              <w:rPr>
                <w:rFonts w:ascii="Times New Roman" w:hAnsi="Times New Roman" w:cs="Times New Roman"/>
                <w:b/>
                <w:i/>
                <w:sz w:val="16"/>
                <w:szCs w:val="16"/>
              </w:rPr>
              <w:t>т.ч</w:t>
            </w:r>
            <w:proofErr w:type="spellEnd"/>
            <w:r w:rsidRPr="005B1095">
              <w:rPr>
                <w:rFonts w:ascii="Times New Roman" w:hAnsi="Times New Roman" w:cs="Times New Roman"/>
                <w:b/>
                <w:i/>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r>
      <w:tr w:rsidR="001C298E" w:rsidRPr="00F3779B" w:rsidTr="00293A02">
        <w:trPr>
          <w:trHeight w:val="75"/>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F3779B" w:rsidTr="00293A02">
        <w:trPr>
          <w:trHeight w:val="14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bCs/>
                <w:color w:val="000000"/>
                <w:sz w:val="16"/>
                <w:szCs w:val="16"/>
              </w:rPr>
              <w:t>Резервные фонды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F3779B" w:rsidTr="00293A02">
        <w:trPr>
          <w:trHeight w:val="94"/>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bCs/>
                <w:color w:val="000000"/>
                <w:sz w:val="16"/>
                <w:szCs w:val="16"/>
              </w:rPr>
              <w:t>Резервные средства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870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RPr="00110DEE" w:rsidTr="00293A02">
        <w:trPr>
          <w:trHeight w:val="18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i/>
                <w:color w:val="000000"/>
                <w:sz w:val="16"/>
                <w:szCs w:val="16"/>
              </w:rPr>
            </w:pPr>
            <w:r w:rsidRPr="005B1095">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w:t>
            </w:r>
          </w:p>
        </w:tc>
      </w:tr>
      <w:tr w:rsidR="001C298E" w:rsidRPr="00F3779B" w:rsidTr="00293A02">
        <w:trPr>
          <w:trHeight w:val="74"/>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Средства массовой информации</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r>
      <w:tr w:rsidR="001C298E" w:rsidRPr="00F3779B" w:rsidTr="00293A02">
        <w:trPr>
          <w:trHeight w:val="16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bCs/>
                <w:color w:val="000000"/>
                <w:sz w:val="16"/>
                <w:szCs w:val="16"/>
              </w:rPr>
              <w:t>Периодическая печать и издательства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10,0</w:t>
            </w:r>
          </w:p>
        </w:tc>
      </w:tr>
      <w:tr w:rsidR="001C298E"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Tr="00293A02">
        <w:trPr>
          <w:trHeight w:val="82"/>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10,0</w:t>
            </w:r>
          </w:p>
        </w:tc>
      </w:tr>
      <w:tr w:rsidR="001C298E" w:rsidTr="00293A02">
        <w:trPr>
          <w:trHeight w:val="218"/>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66,0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Другие 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66,0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50,0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proofErr w:type="spellStart"/>
            <w:r w:rsidRPr="005B1095">
              <w:rPr>
                <w:rFonts w:ascii="Times New Roman" w:hAnsi="Times New Roman" w:cs="Times New Roman"/>
                <w:b/>
                <w:i/>
                <w:color w:val="000000"/>
                <w:sz w:val="16"/>
                <w:szCs w:val="16"/>
              </w:rPr>
              <w:t>Софинансирование</w:t>
            </w:r>
            <w:proofErr w:type="spellEnd"/>
            <w:r w:rsidRPr="005B1095">
              <w:rPr>
                <w:rFonts w:ascii="Times New Roman" w:hAnsi="Times New Roman" w:cs="Times New Roman"/>
                <w:b/>
                <w:i/>
                <w:color w:val="000000"/>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 xml:space="preserve">01 0 00 </w:t>
            </w:r>
            <w:r w:rsidRPr="005B1095">
              <w:rPr>
                <w:rFonts w:ascii="Times New Roman" w:hAnsi="Times New Roman" w:cs="Times New Roman"/>
                <w:b/>
                <w:caps/>
                <w:color w:val="000000"/>
                <w:sz w:val="16"/>
                <w:szCs w:val="16"/>
                <w:lang w:val="en-US"/>
              </w:rPr>
              <w:t>S</w:t>
            </w:r>
            <w:r w:rsidRPr="005B1095">
              <w:rPr>
                <w:rFonts w:ascii="Times New Roman" w:hAnsi="Times New Roman" w:cs="Times New Roman"/>
                <w:b/>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0,0</w:t>
            </w:r>
          </w:p>
        </w:tc>
      </w:tr>
      <w:tr w:rsidR="001C298E" w:rsidTr="00293A02">
        <w:trPr>
          <w:trHeight w:val="132"/>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Жилищно-коммунальное хозяйство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01 0 00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Tr="00293A02">
        <w:trPr>
          <w:trHeight w:val="79"/>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Благоустройство</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01 0 00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01 0 00 </w:t>
            </w:r>
            <w:r w:rsidRPr="005B1095">
              <w:rPr>
                <w:rFonts w:ascii="Times New Roman" w:hAnsi="Times New Roman" w:cs="Times New Roman"/>
                <w:caps/>
                <w:color w:val="000000"/>
                <w:sz w:val="16"/>
                <w:szCs w:val="16"/>
                <w:lang w:val="en-US"/>
              </w:rPr>
              <w:t>S</w:t>
            </w:r>
            <w:r w:rsidRPr="005B1095">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0,0</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i/>
                <w:color w:val="000000"/>
                <w:sz w:val="16"/>
                <w:szCs w:val="16"/>
              </w:rPr>
            </w:pPr>
            <w:r w:rsidRPr="005B1095">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9,6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9,6</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Национальная безопасность и правоохранительная деятельность</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9,6</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color w:val="000000"/>
                <w:sz w:val="16"/>
                <w:szCs w:val="16"/>
              </w:rPr>
            </w:pPr>
            <w:r w:rsidRPr="005B1095">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highlight w:val="yellow"/>
              </w:rPr>
            </w:pPr>
            <w:r w:rsidRPr="005B1095">
              <w:rPr>
                <w:rFonts w:ascii="Times New Roman" w:hAnsi="Times New Roman" w:cs="Times New Roman"/>
                <w:b/>
                <w:caps/>
                <w:sz w:val="16"/>
                <w:szCs w:val="16"/>
              </w:rPr>
              <w:t>7681,0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highlight w:val="yellow"/>
              </w:rPr>
            </w:pPr>
            <w:r w:rsidRPr="005B1095">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highlight w:val="yellow"/>
              </w:rPr>
            </w:pPr>
            <w:r w:rsidRPr="005B1095">
              <w:rPr>
                <w:rFonts w:ascii="Times New Roman" w:hAnsi="Times New Roman" w:cs="Times New Roman"/>
                <w:b/>
                <w:caps/>
                <w:sz w:val="16"/>
                <w:szCs w:val="16"/>
              </w:rPr>
              <w:t>6652,1</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
                <w:bCs/>
                <w:i/>
                <w:color w:val="000000"/>
                <w:sz w:val="16"/>
                <w:szCs w:val="16"/>
              </w:rPr>
            </w:pPr>
            <w:r w:rsidRPr="005B1095">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color w:val="000000"/>
                <w:sz w:val="16"/>
                <w:szCs w:val="16"/>
              </w:rPr>
            </w:pPr>
            <w:r w:rsidRPr="005B1095">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7681,0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b/>
                <w:caps/>
                <w:sz w:val="16"/>
                <w:szCs w:val="16"/>
              </w:rPr>
            </w:pPr>
            <w:r w:rsidRPr="005B1095">
              <w:rPr>
                <w:rFonts w:ascii="Times New Roman" w:hAnsi="Times New Roman" w:cs="Times New Roman"/>
                <w:b/>
                <w:caps/>
                <w:sz w:val="16"/>
                <w:szCs w:val="16"/>
              </w:rPr>
              <w:t>6652,1</w:t>
            </w:r>
          </w:p>
        </w:tc>
      </w:tr>
      <w:tr w:rsidR="001C298E" w:rsidRPr="00F3779B" w:rsidTr="00293A02">
        <w:trPr>
          <w:trHeight w:val="95"/>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i/>
                <w:color w:val="000000"/>
                <w:sz w:val="16"/>
                <w:szCs w:val="16"/>
              </w:rPr>
            </w:pPr>
            <w:r w:rsidRPr="005B1095">
              <w:rPr>
                <w:rFonts w:ascii="Times New Roman" w:hAnsi="Times New Roman" w:cs="Times New Roman"/>
                <w:i/>
                <w:sz w:val="16"/>
                <w:szCs w:val="16"/>
              </w:rPr>
              <w:t>Мероприятия по обеспечению деятельности Главы поселения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r>
      <w:tr w:rsidR="001C298E" w:rsidRPr="00F3779B" w:rsidTr="00293A02">
        <w:trPr>
          <w:trHeight w:val="168"/>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r>
      <w:tr w:rsidR="001C298E" w:rsidRPr="00F3779B"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bCs/>
                <w:color w:val="000000"/>
                <w:sz w:val="16"/>
                <w:szCs w:val="16"/>
              </w:rPr>
            </w:pPr>
            <w:r w:rsidRPr="005B1095">
              <w:rPr>
                <w:rFonts w:ascii="Times New Roman" w:hAnsi="Times New Roman" w:cs="Times New Roman"/>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945,6</w:t>
            </w:r>
          </w:p>
        </w:tc>
      </w:tr>
      <w:tr w:rsidR="001C298E" w:rsidRPr="009F0F89" w:rsidTr="00293A02">
        <w:trPr>
          <w:trHeight w:val="236"/>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sz w:val="16"/>
                <w:szCs w:val="16"/>
              </w:rPr>
            </w:pPr>
            <w:r w:rsidRPr="005B1095">
              <w:rPr>
                <w:rFonts w:ascii="Times New Roman" w:hAnsi="Times New Roman" w:cs="Times New Roman"/>
                <w:i/>
                <w:sz w:val="16"/>
                <w:szCs w:val="16"/>
              </w:rPr>
              <w:t xml:space="preserve">Мероприятия по обеспечению </w:t>
            </w:r>
            <w:proofErr w:type="gramStart"/>
            <w:r w:rsidRPr="005B1095">
              <w:rPr>
                <w:rFonts w:ascii="Times New Roman" w:hAnsi="Times New Roman" w:cs="Times New Roman"/>
                <w:i/>
                <w:sz w:val="16"/>
                <w:szCs w:val="16"/>
              </w:rPr>
              <w:t>деятельности аппарата управления администрации поселения</w:t>
            </w:r>
            <w:proofErr w:type="gramEnd"/>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aps/>
                <w:sz w:val="16"/>
                <w:szCs w:val="16"/>
              </w:rPr>
            </w:pP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aps/>
                <w:sz w:val="16"/>
                <w:szCs w:val="16"/>
              </w:rPr>
            </w:pP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5951,3</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4923,4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5951,3</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4923,4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4691,3</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4673,4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4673,4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550,0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200,0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Уплата налогов, сборов и иных платежей</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850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710,0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50,0</w:t>
            </w:r>
          </w:p>
        </w:tc>
      </w:tr>
      <w:tr w:rsidR="001C298E" w:rsidRPr="00F3779B" w:rsidTr="00293A02">
        <w:trPr>
          <w:trHeight w:val="115"/>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Социальная политика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r>
      <w:tr w:rsidR="001C298E" w:rsidRPr="00F3779B"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Пенсионное обеспечение</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Публичные нормативные социальные выплаты гражданам</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310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397,8</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0,5</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r>
      <w:tr w:rsidR="001C298E" w:rsidTr="00293A02">
        <w:trPr>
          <w:trHeight w:val="53"/>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165,4</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120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164,4</w:t>
            </w:r>
          </w:p>
        </w:tc>
      </w:tr>
      <w:tr w:rsidR="001C298E"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1,0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sz w:val="16"/>
                <w:szCs w:val="16"/>
              </w:rPr>
            </w:pPr>
            <w:r w:rsidRPr="005B1095">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r>
      <w:tr w:rsidR="001C298E" w:rsidRPr="00F3779B" w:rsidTr="00293A02">
        <w:trPr>
          <w:trHeight w:val="54"/>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Образование</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sz w:val="16"/>
                <w:szCs w:val="16"/>
              </w:rPr>
            </w:pPr>
            <w:r w:rsidRPr="005B1095">
              <w:rPr>
                <w:rFonts w:ascii="Times New Roman" w:hAnsi="Times New Roman" w:cs="Times New Roman"/>
                <w:sz w:val="16"/>
                <w:szCs w:val="16"/>
              </w:rPr>
              <w:t>Профессиональная подготовка, переподготовка и повышение квалификации</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sz w:val="16"/>
                <w:szCs w:val="16"/>
              </w:rPr>
            </w:pPr>
            <w:r w:rsidRPr="005B109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240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5,0</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i/>
                <w:color w:val="000000"/>
                <w:sz w:val="16"/>
                <w:szCs w:val="16"/>
              </w:rPr>
            </w:pPr>
            <w:r w:rsidRPr="005B1095">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Общегосударственные вопросы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 xml:space="preserve"> 01 1 00 ГС023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r>
      <w:tr w:rsidR="001C298E" w:rsidRPr="00F3779B" w:rsidTr="00293A02">
        <w:trPr>
          <w:trHeight w:val="227"/>
        </w:trPr>
        <w:tc>
          <w:tcPr>
            <w:tcW w:w="5245"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Иные межбюджетные трансферты</w:t>
            </w:r>
          </w:p>
        </w:tc>
        <w:tc>
          <w:tcPr>
            <w:tcW w:w="1276"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 0 00 ГС023</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r w:rsidRPr="005B1095">
              <w:rPr>
                <w:rFonts w:ascii="Times New Roman" w:hAnsi="Times New Roman" w:cs="Times New Roman"/>
                <w:caps/>
                <w:color w:val="000000"/>
                <w:sz w:val="16"/>
                <w:szCs w:val="16"/>
              </w:rPr>
              <w:t>540</w:t>
            </w:r>
          </w:p>
        </w:tc>
        <w:tc>
          <w:tcPr>
            <w:tcW w:w="709" w:type="dxa"/>
            <w:tcBorders>
              <w:top w:val="single" w:sz="6" w:space="0" w:color="auto"/>
              <w:left w:val="single" w:sz="6"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sz w:val="16"/>
                <w:szCs w:val="16"/>
              </w:rPr>
            </w:pPr>
            <w:r w:rsidRPr="005B1095">
              <w:rPr>
                <w:rFonts w:ascii="Times New Roman" w:hAnsi="Times New Roman" w:cs="Times New Roman"/>
                <w:caps/>
                <w:sz w:val="16"/>
                <w:szCs w:val="16"/>
              </w:rPr>
              <w:t>214,4</w:t>
            </w:r>
          </w:p>
        </w:tc>
      </w:tr>
      <w:tr w:rsidR="001C298E" w:rsidRPr="00F3779B" w:rsidTr="00293A02">
        <w:trPr>
          <w:trHeight w:val="101"/>
        </w:trPr>
        <w:tc>
          <w:tcPr>
            <w:tcW w:w="524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rPr>
                <w:rFonts w:ascii="Times New Roman" w:hAnsi="Times New Roman" w:cs="Times New Roman"/>
                <w:color w:val="000000"/>
                <w:sz w:val="16"/>
                <w:szCs w:val="16"/>
              </w:rPr>
            </w:pPr>
            <w:r w:rsidRPr="005B1095">
              <w:rPr>
                <w:rFonts w:ascii="Times New Roman" w:hAnsi="Times New Roman" w:cs="Times New Roman"/>
                <w:color w:val="000000"/>
                <w:sz w:val="16"/>
                <w:szCs w:val="16"/>
              </w:rPr>
              <w:t>ВСЕГО РАСХОДОВ</w:t>
            </w:r>
          </w:p>
        </w:tc>
        <w:tc>
          <w:tcPr>
            <w:tcW w:w="1276"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298E" w:rsidRPr="005B1095" w:rsidRDefault="001C298E" w:rsidP="005B1095">
            <w:pPr>
              <w:autoSpaceDE w:val="0"/>
              <w:autoSpaceDN w:val="0"/>
              <w:adjustRightInd w:val="0"/>
              <w:spacing w:after="0" w:line="240" w:lineRule="auto"/>
              <w:jc w:val="center"/>
              <w:rPr>
                <w:rFonts w:ascii="Times New Roman" w:hAnsi="Times New Roman" w:cs="Times New Roman"/>
                <w:caps/>
                <w:color w:val="000000"/>
                <w:sz w:val="16"/>
                <w:szCs w:val="16"/>
              </w:rPr>
            </w:pPr>
          </w:p>
        </w:tc>
        <w:tc>
          <w:tcPr>
            <w:tcW w:w="709" w:type="dxa"/>
            <w:tcBorders>
              <w:top w:val="single" w:sz="6" w:space="0" w:color="auto"/>
              <w:left w:val="single" w:sz="6" w:space="0" w:color="auto"/>
              <w:bottom w:val="single" w:sz="6" w:space="0" w:color="auto"/>
              <w:right w:val="single" w:sz="4" w:space="0" w:color="auto"/>
            </w:tcBorders>
            <w:shd w:val="solid" w:color="FFFFFF" w:fill="auto"/>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B1095">
              <w:rPr>
                <w:rFonts w:ascii="Times New Roman" w:hAnsi="Times New Roman" w:cs="Times New Roman"/>
                <w:b/>
                <w:bCs/>
                <w:caps/>
                <w:sz w:val="16"/>
                <w:szCs w:val="16"/>
              </w:rPr>
              <w:t>21645,3</w:t>
            </w:r>
          </w:p>
        </w:tc>
        <w:tc>
          <w:tcPr>
            <w:tcW w:w="709" w:type="dxa"/>
            <w:tcBorders>
              <w:top w:val="single" w:sz="6" w:space="0" w:color="auto"/>
              <w:left w:val="single" w:sz="4" w:space="0" w:color="auto"/>
              <w:bottom w:val="single" w:sz="6" w:space="0" w:color="auto"/>
              <w:right w:val="single" w:sz="4" w:space="0" w:color="auto"/>
            </w:tcBorders>
            <w:shd w:val="solid" w:color="FFFFFF" w:fill="auto"/>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B1095">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shd w:val="solid" w:color="FFFFFF" w:fill="auto"/>
          </w:tcPr>
          <w:p w:rsidR="001C298E" w:rsidRPr="005B1095" w:rsidRDefault="001C298E" w:rsidP="005B1095">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5B1095">
              <w:rPr>
                <w:rFonts w:ascii="Times New Roman" w:hAnsi="Times New Roman" w:cs="Times New Roman"/>
                <w:b/>
                <w:bCs/>
                <w:caps/>
                <w:sz w:val="16"/>
                <w:szCs w:val="16"/>
              </w:rPr>
              <w:t>17951,2</w:t>
            </w:r>
          </w:p>
        </w:tc>
      </w:tr>
    </w:tbl>
    <w:p w:rsidR="001C298E" w:rsidRPr="00293A02" w:rsidRDefault="001C298E" w:rsidP="00293A02">
      <w:pPr>
        <w:pStyle w:val="ab"/>
        <w:rPr>
          <w:sz w:val="18"/>
          <w:szCs w:val="18"/>
        </w:rPr>
      </w:pPr>
    </w:p>
    <w:p w:rsidR="001C298E" w:rsidRPr="00293A02" w:rsidRDefault="001C298E" w:rsidP="00293A02">
      <w:pPr>
        <w:spacing w:line="240" w:lineRule="auto"/>
        <w:jc w:val="right"/>
        <w:rPr>
          <w:rFonts w:ascii="Times New Roman" w:hAnsi="Times New Roman" w:cs="Times New Roman"/>
          <w:sz w:val="18"/>
          <w:szCs w:val="18"/>
        </w:rPr>
      </w:pPr>
      <w:r w:rsidRPr="00293A02">
        <w:rPr>
          <w:rFonts w:ascii="Times New Roman" w:hAnsi="Times New Roman" w:cs="Times New Roman"/>
          <w:sz w:val="18"/>
          <w:szCs w:val="18"/>
        </w:rPr>
        <w:t>Приложение 8</w:t>
      </w:r>
    </w:p>
    <w:p w:rsidR="001C298E" w:rsidRPr="00293A02" w:rsidRDefault="001C298E" w:rsidP="00293A02">
      <w:pPr>
        <w:spacing w:line="240" w:lineRule="auto"/>
        <w:jc w:val="right"/>
        <w:rPr>
          <w:rFonts w:ascii="Times New Roman" w:hAnsi="Times New Roman" w:cs="Times New Roman"/>
          <w:sz w:val="18"/>
          <w:szCs w:val="18"/>
        </w:rPr>
      </w:pPr>
      <w:r w:rsidRPr="00293A02">
        <w:rPr>
          <w:rFonts w:ascii="Times New Roman" w:hAnsi="Times New Roman" w:cs="Times New Roman"/>
          <w:sz w:val="18"/>
          <w:szCs w:val="18"/>
        </w:rPr>
        <w:t>Таблица 1</w:t>
      </w:r>
    </w:p>
    <w:p w:rsidR="001C298E" w:rsidRPr="00293A02" w:rsidRDefault="001C298E" w:rsidP="00293A02">
      <w:pPr>
        <w:spacing w:after="0" w:line="240" w:lineRule="auto"/>
        <w:jc w:val="center"/>
        <w:rPr>
          <w:rFonts w:ascii="Times New Roman" w:hAnsi="Times New Roman" w:cs="Times New Roman"/>
          <w:b/>
          <w:sz w:val="18"/>
          <w:szCs w:val="18"/>
        </w:rPr>
      </w:pPr>
      <w:r w:rsidRPr="00293A02">
        <w:rPr>
          <w:rFonts w:ascii="Times New Roman" w:hAnsi="Times New Roman" w:cs="Times New Roman"/>
          <w:b/>
          <w:sz w:val="18"/>
          <w:szCs w:val="18"/>
        </w:rPr>
        <w:t>Объем</w:t>
      </w:r>
    </w:p>
    <w:p w:rsidR="001C298E" w:rsidRPr="00293A02" w:rsidRDefault="001C298E" w:rsidP="00F06BA5">
      <w:pPr>
        <w:spacing w:after="0" w:line="240" w:lineRule="auto"/>
        <w:jc w:val="center"/>
        <w:rPr>
          <w:rFonts w:ascii="Times New Roman" w:hAnsi="Times New Roman" w:cs="Times New Roman"/>
          <w:b/>
          <w:sz w:val="18"/>
          <w:szCs w:val="18"/>
        </w:rPr>
      </w:pPr>
      <w:r w:rsidRPr="00293A02">
        <w:rPr>
          <w:rFonts w:ascii="Times New Roman" w:hAnsi="Times New Roman" w:cs="Times New Roman"/>
          <w:b/>
          <w:sz w:val="18"/>
          <w:szCs w:val="18"/>
        </w:rPr>
        <w:t xml:space="preserve">межбюджетных трансфертов Администрации Грузинского сельского поселения, предоставляемых    бюджету Администрации </w:t>
      </w:r>
      <w:proofErr w:type="spellStart"/>
      <w:r w:rsidRPr="00293A02">
        <w:rPr>
          <w:rFonts w:ascii="Times New Roman" w:hAnsi="Times New Roman" w:cs="Times New Roman"/>
          <w:b/>
          <w:sz w:val="18"/>
          <w:szCs w:val="18"/>
        </w:rPr>
        <w:t>Чудовского</w:t>
      </w:r>
      <w:proofErr w:type="spellEnd"/>
      <w:r w:rsidRPr="00293A02">
        <w:rPr>
          <w:rFonts w:ascii="Times New Roman" w:hAnsi="Times New Roman" w:cs="Times New Roman"/>
          <w:b/>
          <w:sz w:val="18"/>
          <w:szCs w:val="18"/>
        </w:rPr>
        <w:t xml:space="preserve"> муниципального района на 2025 год  и на плановый период 2026 и 2027 годов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126"/>
        <w:gridCol w:w="709"/>
        <w:gridCol w:w="709"/>
        <w:gridCol w:w="709"/>
      </w:tblGrid>
      <w:tr w:rsidR="001C298E" w:rsidTr="00C654E5">
        <w:trPr>
          <w:trHeight w:val="276"/>
        </w:trPr>
        <w:tc>
          <w:tcPr>
            <w:tcW w:w="5670" w:type="dxa"/>
            <w:vMerge w:val="restart"/>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Наименование</w:t>
            </w:r>
          </w:p>
        </w:tc>
        <w:tc>
          <w:tcPr>
            <w:tcW w:w="2126" w:type="dxa"/>
            <w:vMerge w:val="restart"/>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КБК</w:t>
            </w:r>
          </w:p>
        </w:tc>
        <w:tc>
          <w:tcPr>
            <w:tcW w:w="2127" w:type="dxa"/>
            <w:gridSpan w:val="3"/>
            <w:tcBorders>
              <w:bottom w:val="single" w:sz="4" w:space="0" w:color="auto"/>
            </w:tcBorders>
            <w:shd w:val="clear" w:color="auto" w:fill="auto"/>
          </w:tcPr>
          <w:p w:rsidR="001C298E" w:rsidRPr="00293A02" w:rsidRDefault="001C298E" w:rsidP="00C654E5">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 xml:space="preserve">Сумма, </w:t>
            </w:r>
            <w:proofErr w:type="spellStart"/>
            <w:r w:rsidRPr="00293A02">
              <w:rPr>
                <w:rFonts w:ascii="Times New Roman" w:hAnsi="Times New Roman" w:cs="Times New Roman"/>
                <w:sz w:val="16"/>
                <w:szCs w:val="16"/>
              </w:rPr>
              <w:t>тыс</w:t>
            </w:r>
            <w:proofErr w:type="gramStart"/>
            <w:r w:rsidRPr="00293A02">
              <w:rPr>
                <w:rFonts w:ascii="Times New Roman" w:hAnsi="Times New Roman" w:cs="Times New Roman"/>
                <w:sz w:val="16"/>
                <w:szCs w:val="16"/>
              </w:rPr>
              <w:t>.р</w:t>
            </w:r>
            <w:proofErr w:type="gramEnd"/>
            <w:r w:rsidRPr="00293A02">
              <w:rPr>
                <w:rFonts w:ascii="Times New Roman" w:hAnsi="Times New Roman" w:cs="Times New Roman"/>
                <w:sz w:val="16"/>
                <w:szCs w:val="16"/>
              </w:rPr>
              <w:t>уб</w:t>
            </w:r>
            <w:proofErr w:type="spellEnd"/>
            <w:r w:rsidRPr="00293A02">
              <w:rPr>
                <w:rFonts w:ascii="Times New Roman" w:hAnsi="Times New Roman" w:cs="Times New Roman"/>
                <w:sz w:val="16"/>
                <w:szCs w:val="16"/>
              </w:rPr>
              <w:t>.</w:t>
            </w:r>
          </w:p>
        </w:tc>
      </w:tr>
      <w:tr w:rsidR="001C298E" w:rsidTr="00C654E5">
        <w:trPr>
          <w:trHeight w:val="135"/>
        </w:trPr>
        <w:tc>
          <w:tcPr>
            <w:tcW w:w="5670" w:type="dxa"/>
            <w:vMerge/>
          </w:tcPr>
          <w:p w:rsidR="001C298E" w:rsidRPr="00293A02" w:rsidRDefault="001C298E" w:rsidP="00293A02">
            <w:pPr>
              <w:spacing w:after="0" w:line="240" w:lineRule="auto"/>
              <w:jc w:val="center"/>
              <w:rPr>
                <w:rFonts w:ascii="Times New Roman" w:hAnsi="Times New Roman" w:cs="Times New Roman"/>
                <w:sz w:val="16"/>
                <w:szCs w:val="16"/>
              </w:rPr>
            </w:pPr>
          </w:p>
        </w:tc>
        <w:tc>
          <w:tcPr>
            <w:tcW w:w="2126" w:type="dxa"/>
            <w:vMerge/>
          </w:tcPr>
          <w:p w:rsidR="001C298E" w:rsidRPr="00293A02" w:rsidRDefault="001C298E" w:rsidP="00293A02">
            <w:pPr>
              <w:spacing w:after="0" w:line="240" w:lineRule="auto"/>
              <w:jc w:val="center"/>
              <w:rPr>
                <w:rFonts w:ascii="Times New Roman" w:hAnsi="Times New Roman" w:cs="Times New Roman"/>
                <w:sz w:val="16"/>
                <w:szCs w:val="16"/>
              </w:rPr>
            </w:pPr>
          </w:p>
        </w:tc>
        <w:tc>
          <w:tcPr>
            <w:tcW w:w="709" w:type="dxa"/>
            <w:tcBorders>
              <w:top w:val="single" w:sz="4" w:space="0" w:color="auto"/>
            </w:tcBorders>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2025г.</w:t>
            </w:r>
          </w:p>
        </w:tc>
        <w:tc>
          <w:tcPr>
            <w:tcW w:w="709" w:type="dxa"/>
            <w:tcBorders>
              <w:top w:val="single" w:sz="4" w:space="0" w:color="auto"/>
            </w:tcBorders>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2026г.</w:t>
            </w:r>
          </w:p>
        </w:tc>
        <w:tc>
          <w:tcPr>
            <w:tcW w:w="709" w:type="dxa"/>
            <w:tcBorders>
              <w:top w:val="single" w:sz="4" w:space="0" w:color="auto"/>
            </w:tcBorders>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2027г.</w:t>
            </w:r>
          </w:p>
        </w:tc>
      </w:tr>
      <w:tr w:rsidR="001C298E" w:rsidTr="00C654E5">
        <w:tc>
          <w:tcPr>
            <w:tcW w:w="5670" w:type="dxa"/>
          </w:tcPr>
          <w:p w:rsidR="001C298E" w:rsidRPr="00293A02" w:rsidRDefault="001C298E" w:rsidP="00293A02">
            <w:pPr>
              <w:autoSpaceDE w:val="0"/>
              <w:autoSpaceDN w:val="0"/>
              <w:adjustRightInd w:val="0"/>
              <w:spacing w:after="0" w:line="240" w:lineRule="auto"/>
              <w:rPr>
                <w:rFonts w:ascii="Times New Roman" w:hAnsi="Times New Roman" w:cs="Times New Roman"/>
                <w:sz w:val="16"/>
                <w:szCs w:val="16"/>
              </w:rPr>
            </w:pPr>
            <w:r w:rsidRPr="00293A02">
              <w:rPr>
                <w:rFonts w:ascii="Times New Roman" w:hAnsi="Times New Roman" w:cs="Times New Roman"/>
                <w:sz w:val="16"/>
                <w:szCs w:val="16"/>
              </w:rPr>
              <w:t>Передача полномочий по осуществлению внешнего муниципального финансового контроля</w:t>
            </w:r>
          </w:p>
          <w:p w:rsidR="001C298E" w:rsidRPr="00293A02" w:rsidRDefault="001C298E" w:rsidP="00293A02">
            <w:pPr>
              <w:spacing w:after="0" w:line="240" w:lineRule="auto"/>
              <w:rPr>
                <w:rFonts w:ascii="Times New Roman" w:hAnsi="Times New Roman" w:cs="Times New Roman"/>
                <w:sz w:val="16"/>
                <w:szCs w:val="16"/>
              </w:rPr>
            </w:pPr>
          </w:p>
        </w:tc>
        <w:tc>
          <w:tcPr>
            <w:tcW w:w="2126" w:type="dxa"/>
          </w:tcPr>
          <w:p w:rsidR="001C298E" w:rsidRPr="00293A02" w:rsidRDefault="001C298E" w:rsidP="00293A02">
            <w:pPr>
              <w:autoSpaceDE w:val="0"/>
              <w:autoSpaceDN w:val="0"/>
              <w:adjustRightInd w:val="0"/>
              <w:spacing w:after="0" w:line="240" w:lineRule="auto"/>
              <w:rPr>
                <w:rFonts w:ascii="Times New Roman" w:hAnsi="Times New Roman" w:cs="Times New Roman"/>
                <w:sz w:val="16"/>
                <w:szCs w:val="16"/>
              </w:rPr>
            </w:pPr>
          </w:p>
          <w:p w:rsidR="001C298E" w:rsidRPr="00293A02" w:rsidRDefault="001C298E" w:rsidP="00293A02">
            <w:pPr>
              <w:autoSpaceDE w:val="0"/>
              <w:autoSpaceDN w:val="0"/>
              <w:adjustRightInd w:val="0"/>
              <w:spacing w:after="0" w:line="240" w:lineRule="auto"/>
              <w:rPr>
                <w:rFonts w:ascii="Times New Roman" w:hAnsi="Times New Roman" w:cs="Times New Roman"/>
                <w:sz w:val="16"/>
                <w:szCs w:val="16"/>
              </w:rPr>
            </w:pPr>
            <w:r w:rsidRPr="00293A02">
              <w:rPr>
                <w:rFonts w:ascii="Times New Roman" w:hAnsi="Times New Roman" w:cs="Times New Roman"/>
                <w:sz w:val="16"/>
                <w:szCs w:val="16"/>
              </w:rPr>
              <w:t xml:space="preserve">342 0106 01 1 00 ГС023 540 </w:t>
            </w: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p>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p>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p>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r>
      <w:tr w:rsidR="001C298E" w:rsidTr="00C654E5">
        <w:tc>
          <w:tcPr>
            <w:tcW w:w="5670" w:type="dxa"/>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ИТОГО</w:t>
            </w:r>
          </w:p>
        </w:tc>
        <w:tc>
          <w:tcPr>
            <w:tcW w:w="2126" w:type="dxa"/>
          </w:tcPr>
          <w:p w:rsidR="001C298E" w:rsidRPr="00293A02" w:rsidRDefault="001C298E" w:rsidP="00293A02">
            <w:pPr>
              <w:spacing w:after="0" w:line="240" w:lineRule="auto"/>
              <w:jc w:val="both"/>
              <w:rPr>
                <w:rFonts w:ascii="Times New Roman" w:hAnsi="Times New Roman" w:cs="Times New Roman"/>
                <w:sz w:val="16"/>
                <w:szCs w:val="16"/>
              </w:rPr>
            </w:pP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c>
          <w:tcPr>
            <w:tcW w:w="709" w:type="dxa"/>
          </w:tcPr>
          <w:p w:rsidR="001C298E" w:rsidRPr="00293A02" w:rsidRDefault="001C298E" w:rsidP="00293A02">
            <w:pPr>
              <w:spacing w:after="0" w:line="240" w:lineRule="auto"/>
              <w:jc w:val="center"/>
              <w:rPr>
                <w:rFonts w:ascii="Times New Roman" w:hAnsi="Times New Roman" w:cs="Times New Roman"/>
                <w:sz w:val="16"/>
                <w:szCs w:val="16"/>
              </w:rPr>
            </w:pPr>
            <w:r w:rsidRPr="00293A02">
              <w:rPr>
                <w:rFonts w:ascii="Times New Roman" w:hAnsi="Times New Roman" w:cs="Times New Roman"/>
                <w:sz w:val="16"/>
                <w:szCs w:val="16"/>
              </w:rPr>
              <w:t>214,4</w:t>
            </w:r>
          </w:p>
        </w:tc>
      </w:tr>
    </w:tbl>
    <w:p w:rsidR="001C298E" w:rsidRPr="00C654E5" w:rsidRDefault="001C298E" w:rsidP="00C654E5">
      <w:pPr>
        <w:spacing w:after="0" w:line="240" w:lineRule="auto"/>
        <w:rPr>
          <w:rFonts w:ascii="Times New Roman" w:hAnsi="Times New Roman" w:cs="Times New Roman"/>
          <w:sz w:val="18"/>
          <w:szCs w:val="18"/>
        </w:rPr>
      </w:pPr>
    </w:p>
    <w:p w:rsidR="001C298E" w:rsidRPr="00C654E5" w:rsidRDefault="001C298E" w:rsidP="00C654E5">
      <w:pPr>
        <w:spacing w:after="0" w:line="240" w:lineRule="auto"/>
        <w:jc w:val="right"/>
        <w:rPr>
          <w:rFonts w:ascii="Times New Roman" w:hAnsi="Times New Roman" w:cs="Times New Roman"/>
          <w:sz w:val="18"/>
          <w:szCs w:val="18"/>
        </w:rPr>
      </w:pPr>
      <w:r w:rsidRPr="00C654E5">
        <w:rPr>
          <w:rFonts w:ascii="Times New Roman" w:hAnsi="Times New Roman" w:cs="Times New Roman"/>
          <w:sz w:val="18"/>
          <w:szCs w:val="18"/>
        </w:rPr>
        <w:t>Таблица 2</w:t>
      </w:r>
    </w:p>
    <w:p w:rsidR="001C298E" w:rsidRPr="00C654E5" w:rsidRDefault="001C298E" w:rsidP="00C654E5">
      <w:pPr>
        <w:spacing w:after="0" w:line="240" w:lineRule="auto"/>
        <w:jc w:val="center"/>
        <w:rPr>
          <w:rFonts w:ascii="Times New Roman" w:hAnsi="Times New Roman" w:cs="Times New Roman"/>
          <w:b/>
          <w:sz w:val="18"/>
          <w:szCs w:val="18"/>
        </w:rPr>
      </w:pPr>
      <w:r w:rsidRPr="00C654E5">
        <w:rPr>
          <w:rFonts w:ascii="Times New Roman" w:hAnsi="Times New Roman" w:cs="Times New Roman"/>
          <w:b/>
          <w:sz w:val="18"/>
          <w:szCs w:val="18"/>
        </w:rPr>
        <w:t>Объем</w:t>
      </w:r>
    </w:p>
    <w:p w:rsidR="001C298E" w:rsidRPr="00F06BA5" w:rsidRDefault="001C298E" w:rsidP="00F06BA5">
      <w:pPr>
        <w:spacing w:after="0" w:line="240" w:lineRule="auto"/>
        <w:jc w:val="center"/>
        <w:rPr>
          <w:rFonts w:ascii="Times New Roman" w:hAnsi="Times New Roman" w:cs="Times New Roman"/>
          <w:b/>
          <w:sz w:val="18"/>
          <w:szCs w:val="18"/>
        </w:rPr>
      </w:pPr>
      <w:r w:rsidRPr="00C654E5">
        <w:rPr>
          <w:rFonts w:ascii="Times New Roman" w:hAnsi="Times New Roman" w:cs="Times New Roman"/>
          <w:b/>
          <w:sz w:val="18"/>
          <w:szCs w:val="18"/>
        </w:rPr>
        <w:t xml:space="preserve">межбюджетных трансфертов, предоставляемых бюджетом </w:t>
      </w:r>
      <w:proofErr w:type="spellStart"/>
      <w:r w:rsidRPr="00C654E5">
        <w:rPr>
          <w:rFonts w:ascii="Times New Roman" w:hAnsi="Times New Roman" w:cs="Times New Roman"/>
          <w:b/>
          <w:sz w:val="18"/>
          <w:szCs w:val="18"/>
        </w:rPr>
        <w:t>Чудовского</w:t>
      </w:r>
      <w:proofErr w:type="spellEnd"/>
      <w:r w:rsidRPr="00C654E5">
        <w:rPr>
          <w:rFonts w:ascii="Times New Roman" w:hAnsi="Times New Roman" w:cs="Times New Roman"/>
          <w:b/>
          <w:sz w:val="18"/>
          <w:szCs w:val="18"/>
        </w:rPr>
        <w:t xml:space="preserve"> муниципального района, бюджету Грузинского сельского поселения на 2025 год и плановый период 2026 и 2027 годов</w:t>
      </w:r>
    </w:p>
    <w:tbl>
      <w:tblPr>
        <w:tblW w:w="9923" w:type="dxa"/>
        <w:tblInd w:w="250" w:type="dxa"/>
        <w:tblLayout w:type="fixed"/>
        <w:tblLook w:val="04A0" w:firstRow="1" w:lastRow="0" w:firstColumn="1" w:lastColumn="0" w:noHBand="0" w:noVBand="1"/>
      </w:tblPr>
      <w:tblGrid>
        <w:gridCol w:w="5670"/>
        <w:gridCol w:w="2126"/>
        <w:gridCol w:w="709"/>
        <w:gridCol w:w="709"/>
        <w:gridCol w:w="709"/>
      </w:tblGrid>
      <w:tr w:rsidR="001C298E" w:rsidRPr="009C2012" w:rsidTr="00C654E5">
        <w:trPr>
          <w:trHeight w:val="150"/>
        </w:trPr>
        <w:tc>
          <w:tcPr>
            <w:tcW w:w="5670" w:type="dxa"/>
            <w:vMerge w:val="restart"/>
            <w:tcBorders>
              <w:top w:val="single" w:sz="4" w:space="0" w:color="auto"/>
              <w:left w:val="single" w:sz="4" w:space="0" w:color="auto"/>
              <w:right w:val="single" w:sz="4" w:space="0" w:color="auto"/>
            </w:tcBorders>
            <w:shd w:val="clear" w:color="auto" w:fill="auto"/>
            <w:noWrap/>
            <w:vAlign w:val="bottom"/>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Наименование</w:t>
            </w:r>
          </w:p>
        </w:tc>
        <w:tc>
          <w:tcPr>
            <w:tcW w:w="2126" w:type="dxa"/>
            <w:vMerge w:val="restart"/>
            <w:tcBorders>
              <w:top w:val="single" w:sz="4" w:space="0" w:color="auto"/>
              <w:left w:val="nil"/>
              <w:right w:val="single" w:sz="4" w:space="0" w:color="auto"/>
            </w:tcBorders>
            <w:shd w:val="clear" w:color="auto" w:fill="auto"/>
            <w:noWrap/>
            <w:vAlign w:val="bottom"/>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КБК</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 xml:space="preserve">Сумма, </w:t>
            </w:r>
            <w:proofErr w:type="spellStart"/>
            <w:r w:rsidRPr="00C654E5">
              <w:rPr>
                <w:rFonts w:ascii="Times New Roman" w:hAnsi="Times New Roman" w:cs="Times New Roman"/>
                <w:sz w:val="16"/>
                <w:szCs w:val="16"/>
              </w:rPr>
              <w:t>тыс</w:t>
            </w:r>
            <w:proofErr w:type="gramStart"/>
            <w:r w:rsidRPr="00C654E5">
              <w:rPr>
                <w:rFonts w:ascii="Times New Roman" w:hAnsi="Times New Roman" w:cs="Times New Roman"/>
                <w:sz w:val="16"/>
                <w:szCs w:val="16"/>
              </w:rPr>
              <w:t>.р</w:t>
            </w:r>
            <w:proofErr w:type="gramEnd"/>
            <w:r w:rsidRPr="00C654E5">
              <w:rPr>
                <w:rFonts w:ascii="Times New Roman" w:hAnsi="Times New Roman" w:cs="Times New Roman"/>
                <w:sz w:val="16"/>
                <w:szCs w:val="16"/>
              </w:rPr>
              <w:t>уб</w:t>
            </w:r>
            <w:proofErr w:type="spellEnd"/>
          </w:p>
        </w:tc>
      </w:tr>
      <w:tr w:rsidR="001C298E" w:rsidRPr="009C2012" w:rsidTr="00C654E5">
        <w:trPr>
          <w:trHeight w:val="251"/>
        </w:trPr>
        <w:tc>
          <w:tcPr>
            <w:tcW w:w="5670" w:type="dxa"/>
            <w:vMerge/>
            <w:tcBorders>
              <w:left w:val="single" w:sz="4" w:space="0" w:color="auto"/>
              <w:bottom w:val="single" w:sz="4" w:space="0" w:color="auto"/>
              <w:right w:val="single" w:sz="4" w:space="0" w:color="auto"/>
            </w:tcBorders>
            <w:shd w:val="clear" w:color="auto" w:fill="auto"/>
            <w:noWrap/>
            <w:vAlign w:val="bottom"/>
          </w:tcPr>
          <w:p w:rsidR="001C298E" w:rsidRPr="00C654E5" w:rsidRDefault="001C298E" w:rsidP="00C654E5">
            <w:pPr>
              <w:spacing w:after="0" w:line="240" w:lineRule="auto"/>
              <w:rPr>
                <w:rFonts w:ascii="Times New Roman" w:hAnsi="Times New Roman" w:cs="Times New Roman"/>
                <w:sz w:val="16"/>
                <w:szCs w:val="16"/>
              </w:rPr>
            </w:pPr>
          </w:p>
        </w:tc>
        <w:tc>
          <w:tcPr>
            <w:tcW w:w="2126" w:type="dxa"/>
            <w:vMerge/>
            <w:tcBorders>
              <w:left w:val="nil"/>
              <w:bottom w:val="single" w:sz="4" w:space="0" w:color="auto"/>
              <w:right w:val="single" w:sz="4" w:space="0" w:color="auto"/>
            </w:tcBorders>
            <w:shd w:val="clear" w:color="auto" w:fill="auto"/>
            <w:noWrap/>
            <w:vAlign w:val="bottom"/>
          </w:tcPr>
          <w:p w:rsidR="001C298E" w:rsidRPr="00C654E5" w:rsidRDefault="001C298E" w:rsidP="00C654E5">
            <w:pPr>
              <w:spacing w:after="0" w:line="240" w:lineRule="auto"/>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tabs>
                <w:tab w:val="left" w:pos="3255"/>
              </w:tabs>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2026г.</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2027г.</w:t>
            </w:r>
          </w:p>
        </w:tc>
      </w:tr>
      <w:tr w:rsidR="001C298E" w:rsidRPr="00336C5F" w:rsidTr="00F06BA5">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1C298E" w:rsidRPr="00C654E5" w:rsidRDefault="001C298E" w:rsidP="00C654E5">
            <w:pPr>
              <w:spacing w:after="0" w:line="240" w:lineRule="auto"/>
              <w:rPr>
                <w:rFonts w:ascii="Times New Roman" w:hAnsi="Times New Roman" w:cs="Times New Roman"/>
                <w:color w:val="000000"/>
                <w:sz w:val="16"/>
                <w:szCs w:val="16"/>
              </w:rPr>
            </w:pPr>
            <w:r w:rsidRPr="00C654E5">
              <w:rPr>
                <w:rFonts w:ascii="Times New Roman" w:hAnsi="Times New Roman" w:cs="Times New Roman"/>
                <w:sz w:val="16"/>
                <w:szCs w:val="16"/>
              </w:rPr>
              <w:t>Переданные полномочия от муниципального района по организации нецентрализованного холодного водоснабжения</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rPr>
                <w:rFonts w:ascii="Times New Roman" w:hAnsi="Times New Roman" w:cs="Times New Roman"/>
                <w:sz w:val="16"/>
                <w:szCs w:val="16"/>
              </w:rPr>
            </w:pPr>
          </w:p>
          <w:p w:rsidR="001C298E" w:rsidRPr="00C654E5" w:rsidRDefault="001C298E" w:rsidP="00F06BA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342 0502 12 0 00 00045 240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F06BA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18,4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F06BA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18,4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F06BA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18,4</w:t>
            </w:r>
          </w:p>
        </w:tc>
      </w:tr>
      <w:tr w:rsidR="001C298E" w:rsidRPr="00336C5F" w:rsidTr="00C654E5">
        <w:trPr>
          <w:trHeight w:val="501"/>
        </w:trPr>
        <w:tc>
          <w:tcPr>
            <w:tcW w:w="5670" w:type="dxa"/>
            <w:tcBorders>
              <w:top w:val="nil"/>
              <w:left w:val="single" w:sz="4" w:space="0" w:color="auto"/>
              <w:bottom w:val="single" w:sz="4" w:space="0" w:color="auto"/>
              <w:right w:val="single" w:sz="4" w:space="0" w:color="auto"/>
            </w:tcBorders>
            <w:shd w:val="clear" w:color="auto" w:fill="auto"/>
            <w:vAlign w:val="center"/>
          </w:tcPr>
          <w:p w:rsidR="001C298E" w:rsidRPr="00C654E5" w:rsidRDefault="001C298E" w:rsidP="00C654E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 xml:space="preserve">Переданные полномочия </w:t>
            </w:r>
            <w:proofErr w:type="gramStart"/>
            <w:r w:rsidRPr="00C654E5">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C654E5">
              <w:rPr>
                <w:rFonts w:ascii="Times New Roman" w:hAnsi="Times New Roman" w:cs="Times New Roman"/>
                <w:sz w:val="16"/>
                <w:szCs w:val="16"/>
              </w:rPr>
              <w:t xml:space="preserve"> населенных пунктов</w:t>
            </w:r>
          </w:p>
        </w:tc>
        <w:tc>
          <w:tcPr>
            <w:tcW w:w="2126" w:type="dxa"/>
            <w:tcBorders>
              <w:top w:val="nil"/>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342 0409 12 0 00 00046 240</w:t>
            </w:r>
          </w:p>
        </w:tc>
        <w:tc>
          <w:tcPr>
            <w:tcW w:w="709" w:type="dxa"/>
            <w:tcBorders>
              <w:top w:val="nil"/>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237,1</w:t>
            </w:r>
          </w:p>
        </w:tc>
        <w:tc>
          <w:tcPr>
            <w:tcW w:w="709" w:type="dxa"/>
            <w:tcBorders>
              <w:top w:val="nil"/>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244,4</w:t>
            </w:r>
          </w:p>
        </w:tc>
        <w:tc>
          <w:tcPr>
            <w:tcW w:w="709" w:type="dxa"/>
            <w:tcBorders>
              <w:top w:val="nil"/>
              <w:left w:val="nil"/>
              <w:bottom w:val="single" w:sz="4" w:space="0" w:color="auto"/>
              <w:right w:val="single" w:sz="4" w:space="0" w:color="auto"/>
            </w:tcBorders>
            <w:shd w:val="clear" w:color="auto" w:fill="auto"/>
            <w:noWrap/>
            <w:vAlign w:val="center"/>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324,1</w:t>
            </w:r>
          </w:p>
        </w:tc>
      </w:tr>
      <w:tr w:rsidR="001C298E" w:rsidRPr="00336C5F" w:rsidTr="00C654E5">
        <w:trPr>
          <w:trHeight w:val="259"/>
        </w:trPr>
        <w:tc>
          <w:tcPr>
            <w:tcW w:w="5670" w:type="dxa"/>
            <w:tcBorders>
              <w:top w:val="nil"/>
              <w:left w:val="single" w:sz="4" w:space="0" w:color="auto"/>
              <w:bottom w:val="single" w:sz="4" w:space="0" w:color="auto"/>
              <w:right w:val="single" w:sz="4" w:space="0" w:color="auto"/>
            </w:tcBorders>
            <w:shd w:val="clear" w:color="auto" w:fill="auto"/>
            <w:vAlign w:val="center"/>
          </w:tcPr>
          <w:p w:rsidR="001C298E" w:rsidRPr="00C654E5" w:rsidRDefault="001C298E" w:rsidP="00C654E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Переданные полномочия от муниципального района по градостроительной деятельности</w:t>
            </w:r>
          </w:p>
        </w:tc>
        <w:tc>
          <w:tcPr>
            <w:tcW w:w="2126" w:type="dxa"/>
            <w:tcBorders>
              <w:top w:val="nil"/>
              <w:left w:val="nil"/>
              <w:bottom w:val="single" w:sz="4" w:space="0" w:color="auto"/>
              <w:right w:val="single" w:sz="4" w:space="0" w:color="auto"/>
            </w:tcBorders>
            <w:shd w:val="clear" w:color="auto" w:fill="auto"/>
            <w:vAlign w:val="center"/>
          </w:tcPr>
          <w:p w:rsidR="001C298E" w:rsidRPr="00C654E5" w:rsidRDefault="001C298E" w:rsidP="00C654E5">
            <w:pPr>
              <w:spacing w:after="0" w:line="240" w:lineRule="auto"/>
              <w:rPr>
                <w:rFonts w:ascii="Times New Roman" w:hAnsi="Times New Roman" w:cs="Times New Roman"/>
                <w:bCs/>
                <w:sz w:val="16"/>
                <w:szCs w:val="16"/>
              </w:rPr>
            </w:pPr>
            <w:r w:rsidRPr="00C654E5">
              <w:rPr>
                <w:rFonts w:ascii="Times New Roman" w:hAnsi="Times New Roman" w:cs="Times New Roman"/>
                <w:bCs/>
                <w:sz w:val="16"/>
                <w:szCs w:val="16"/>
              </w:rPr>
              <w:t>342 0104 12 0 00 00047 120</w:t>
            </w:r>
          </w:p>
          <w:p w:rsidR="001C298E" w:rsidRPr="00C654E5" w:rsidRDefault="001C298E" w:rsidP="00C654E5">
            <w:pPr>
              <w:spacing w:after="0" w:line="240" w:lineRule="auto"/>
              <w:rPr>
                <w:rFonts w:ascii="Times New Roman" w:hAnsi="Times New Roman" w:cs="Times New Roman"/>
                <w:bCs/>
                <w:sz w:val="16"/>
                <w:szCs w:val="16"/>
              </w:rPr>
            </w:pPr>
          </w:p>
          <w:p w:rsidR="001C298E" w:rsidRPr="00C654E5" w:rsidRDefault="001C298E" w:rsidP="00C654E5">
            <w:pPr>
              <w:spacing w:after="0" w:line="240" w:lineRule="auto"/>
              <w:rPr>
                <w:rFonts w:ascii="Times New Roman" w:hAnsi="Times New Roman" w:cs="Times New Roman"/>
                <w:bCs/>
                <w:sz w:val="16"/>
                <w:szCs w:val="16"/>
              </w:rPr>
            </w:pPr>
            <w:r w:rsidRPr="00C654E5">
              <w:rPr>
                <w:rFonts w:ascii="Times New Roman" w:hAnsi="Times New Roman" w:cs="Times New Roman"/>
                <w:bCs/>
                <w:sz w:val="16"/>
                <w:szCs w:val="16"/>
              </w:rPr>
              <w:t>342 0412 12 0 00 00047 240</w:t>
            </w:r>
          </w:p>
        </w:tc>
        <w:tc>
          <w:tcPr>
            <w:tcW w:w="709" w:type="dxa"/>
            <w:tcBorders>
              <w:top w:val="nil"/>
              <w:left w:val="nil"/>
              <w:bottom w:val="single" w:sz="4" w:space="0" w:color="auto"/>
              <w:right w:val="single" w:sz="4" w:space="0" w:color="auto"/>
            </w:tcBorders>
            <w:shd w:val="clear" w:color="auto" w:fill="auto"/>
          </w:tcPr>
          <w:p w:rsidR="001C298E" w:rsidRPr="00C654E5" w:rsidRDefault="001C298E" w:rsidP="00C654E5">
            <w:pPr>
              <w:spacing w:after="0" w:line="240" w:lineRule="auto"/>
              <w:rPr>
                <w:rFonts w:ascii="Times New Roman" w:hAnsi="Times New Roman" w:cs="Times New Roman"/>
                <w:sz w:val="16"/>
                <w:szCs w:val="16"/>
              </w:rPr>
            </w:pPr>
            <w:r w:rsidRPr="00C654E5">
              <w:rPr>
                <w:rFonts w:ascii="Times New Roman" w:hAnsi="Times New Roman" w:cs="Times New Roman"/>
                <w:sz w:val="16"/>
                <w:szCs w:val="16"/>
              </w:rPr>
              <w:t>4,0</w:t>
            </w:r>
          </w:p>
          <w:p w:rsidR="001C298E" w:rsidRPr="00C654E5" w:rsidRDefault="001C298E" w:rsidP="00C654E5">
            <w:pPr>
              <w:spacing w:after="0" w:line="240" w:lineRule="auto"/>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263,0</w:t>
            </w:r>
          </w:p>
        </w:tc>
        <w:tc>
          <w:tcPr>
            <w:tcW w:w="709" w:type="dxa"/>
            <w:tcBorders>
              <w:top w:val="nil"/>
              <w:left w:val="nil"/>
              <w:bottom w:val="single" w:sz="4" w:space="0" w:color="auto"/>
              <w:right w:val="single" w:sz="4" w:space="0" w:color="auto"/>
            </w:tcBorders>
            <w:shd w:val="clear" w:color="auto" w:fill="auto"/>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4,0</w:t>
            </w:r>
          </w:p>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4,0</w:t>
            </w:r>
          </w:p>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0,0</w:t>
            </w:r>
          </w:p>
        </w:tc>
      </w:tr>
    </w:tbl>
    <w:p w:rsidR="001C298E" w:rsidRPr="00F06BA5" w:rsidRDefault="00C654E5" w:rsidP="00F06BA5">
      <w:pPr>
        <w:tabs>
          <w:tab w:val="left" w:pos="8310"/>
        </w:tabs>
        <w:rPr>
          <w:rFonts w:ascii="Times New Roman" w:hAnsi="Times New Roman" w:cs="Times New Roman"/>
          <w:sz w:val="18"/>
          <w:szCs w:val="18"/>
        </w:rPr>
      </w:pPr>
      <w:r w:rsidRPr="00C654E5">
        <w:rPr>
          <w:rFonts w:ascii="Times New Roman" w:hAnsi="Times New Roman" w:cs="Times New Roman"/>
          <w:sz w:val="18"/>
          <w:szCs w:val="18"/>
        </w:rPr>
        <w:t xml:space="preserve">    </w:t>
      </w:r>
      <w:r w:rsidR="00F06BA5">
        <w:rPr>
          <w:rFonts w:ascii="Times New Roman" w:hAnsi="Times New Roman" w:cs="Times New Roman"/>
          <w:sz w:val="18"/>
          <w:szCs w:val="18"/>
        </w:rPr>
        <w:t>ИТОГО</w:t>
      </w:r>
    </w:p>
    <w:p w:rsidR="001C298E" w:rsidRPr="00C654E5" w:rsidRDefault="001C298E" w:rsidP="00C654E5">
      <w:pPr>
        <w:spacing w:after="0" w:line="240" w:lineRule="auto"/>
        <w:jc w:val="right"/>
        <w:rPr>
          <w:rFonts w:ascii="Times New Roman" w:hAnsi="Times New Roman" w:cs="Times New Roman"/>
          <w:sz w:val="18"/>
          <w:szCs w:val="18"/>
        </w:rPr>
      </w:pPr>
      <w:r w:rsidRPr="00C654E5">
        <w:rPr>
          <w:rFonts w:ascii="Times New Roman" w:hAnsi="Times New Roman" w:cs="Times New Roman"/>
          <w:sz w:val="18"/>
          <w:szCs w:val="18"/>
        </w:rPr>
        <w:t>Приложение 9</w:t>
      </w:r>
    </w:p>
    <w:p w:rsidR="001C298E" w:rsidRPr="00C654E5" w:rsidRDefault="001C298E" w:rsidP="00C654E5">
      <w:pPr>
        <w:spacing w:after="0" w:line="240" w:lineRule="auto"/>
        <w:jc w:val="right"/>
        <w:rPr>
          <w:rFonts w:ascii="Times New Roman" w:hAnsi="Times New Roman" w:cs="Times New Roman"/>
          <w:sz w:val="18"/>
          <w:szCs w:val="18"/>
        </w:rPr>
      </w:pPr>
    </w:p>
    <w:p w:rsidR="001C298E" w:rsidRPr="00C654E5" w:rsidRDefault="001C298E" w:rsidP="00C654E5">
      <w:pPr>
        <w:spacing w:after="0" w:line="240" w:lineRule="auto"/>
        <w:jc w:val="center"/>
        <w:rPr>
          <w:rFonts w:ascii="Times New Roman" w:hAnsi="Times New Roman" w:cs="Times New Roman"/>
          <w:b/>
          <w:sz w:val="18"/>
          <w:szCs w:val="18"/>
        </w:rPr>
      </w:pPr>
      <w:r w:rsidRPr="00C654E5">
        <w:rPr>
          <w:rFonts w:ascii="Times New Roman" w:hAnsi="Times New Roman" w:cs="Times New Roman"/>
          <w:b/>
          <w:sz w:val="18"/>
          <w:szCs w:val="18"/>
        </w:rPr>
        <w:t>Объем</w:t>
      </w:r>
    </w:p>
    <w:p w:rsidR="00C654E5" w:rsidRDefault="001C298E" w:rsidP="00C654E5">
      <w:pPr>
        <w:spacing w:after="0" w:line="240" w:lineRule="auto"/>
        <w:jc w:val="center"/>
        <w:rPr>
          <w:rFonts w:ascii="Times New Roman" w:hAnsi="Times New Roman" w:cs="Times New Roman"/>
          <w:b/>
          <w:sz w:val="18"/>
          <w:szCs w:val="18"/>
        </w:rPr>
      </w:pPr>
      <w:r w:rsidRPr="00C654E5">
        <w:rPr>
          <w:rFonts w:ascii="Times New Roman" w:hAnsi="Times New Roman" w:cs="Times New Roman"/>
          <w:b/>
          <w:sz w:val="18"/>
          <w:szCs w:val="18"/>
        </w:rPr>
        <w:t xml:space="preserve">бюджетных ассигнований дорожного фонда Грузинского сельского поселения на 2025 год  </w:t>
      </w:r>
    </w:p>
    <w:p w:rsidR="00C654E5" w:rsidRPr="00C654E5" w:rsidRDefault="001C298E" w:rsidP="00F06BA5">
      <w:pPr>
        <w:spacing w:after="0" w:line="240" w:lineRule="auto"/>
        <w:jc w:val="center"/>
        <w:rPr>
          <w:rFonts w:ascii="Times New Roman" w:hAnsi="Times New Roman" w:cs="Times New Roman"/>
          <w:b/>
          <w:sz w:val="18"/>
          <w:szCs w:val="18"/>
        </w:rPr>
      </w:pPr>
      <w:r w:rsidRPr="00C654E5">
        <w:rPr>
          <w:rFonts w:ascii="Times New Roman" w:hAnsi="Times New Roman" w:cs="Times New Roman"/>
          <w:b/>
          <w:sz w:val="18"/>
          <w:szCs w:val="18"/>
        </w:rPr>
        <w:t>и на плановый период 2026 и 2027 годов</w:t>
      </w:r>
    </w:p>
    <w:tbl>
      <w:tblPr>
        <w:tblW w:w="99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268"/>
        <w:gridCol w:w="708"/>
        <w:gridCol w:w="709"/>
        <w:gridCol w:w="709"/>
      </w:tblGrid>
      <w:tr w:rsidR="001C298E" w:rsidTr="00380634">
        <w:trPr>
          <w:trHeight w:val="276"/>
        </w:trPr>
        <w:tc>
          <w:tcPr>
            <w:tcW w:w="5529" w:type="dxa"/>
            <w:vMerge w:val="restart"/>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Наименование</w:t>
            </w:r>
          </w:p>
        </w:tc>
        <w:tc>
          <w:tcPr>
            <w:tcW w:w="2268" w:type="dxa"/>
            <w:vMerge w:val="restart"/>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КБК</w:t>
            </w:r>
          </w:p>
        </w:tc>
        <w:tc>
          <w:tcPr>
            <w:tcW w:w="2126" w:type="dxa"/>
            <w:gridSpan w:val="3"/>
            <w:tcBorders>
              <w:bottom w:val="single" w:sz="4" w:space="0" w:color="auto"/>
            </w:tcBorders>
            <w:shd w:val="clear" w:color="auto" w:fill="auto"/>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 xml:space="preserve">Сумма, </w:t>
            </w:r>
            <w:proofErr w:type="spellStart"/>
            <w:r w:rsidRPr="00C654E5">
              <w:rPr>
                <w:rFonts w:ascii="Times New Roman" w:hAnsi="Times New Roman" w:cs="Times New Roman"/>
                <w:sz w:val="16"/>
                <w:szCs w:val="16"/>
              </w:rPr>
              <w:t>тыс</w:t>
            </w:r>
            <w:proofErr w:type="gramStart"/>
            <w:r w:rsidRPr="00C654E5">
              <w:rPr>
                <w:rFonts w:ascii="Times New Roman" w:hAnsi="Times New Roman" w:cs="Times New Roman"/>
                <w:sz w:val="16"/>
                <w:szCs w:val="16"/>
              </w:rPr>
              <w:t>.р</w:t>
            </w:r>
            <w:proofErr w:type="gramEnd"/>
            <w:r w:rsidRPr="00C654E5">
              <w:rPr>
                <w:rFonts w:ascii="Times New Roman" w:hAnsi="Times New Roman" w:cs="Times New Roman"/>
                <w:sz w:val="16"/>
                <w:szCs w:val="16"/>
              </w:rPr>
              <w:t>уб</w:t>
            </w:r>
            <w:proofErr w:type="spellEnd"/>
            <w:r w:rsidRPr="00C654E5">
              <w:rPr>
                <w:rFonts w:ascii="Times New Roman" w:hAnsi="Times New Roman" w:cs="Times New Roman"/>
                <w:sz w:val="16"/>
                <w:szCs w:val="16"/>
              </w:rPr>
              <w:t>.</w:t>
            </w:r>
          </w:p>
        </w:tc>
      </w:tr>
      <w:tr w:rsidR="001C298E" w:rsidRPr="00E16CFB" w:rsidTr="00380634">
        <w:trPr>
          <w:trHeight w:val="135"/>
        </w:trPr>
        <w:tc>
          <w:tcPr>
            <w:tcW w:w="5529" w:type="dxa"/>
            <w:vMerge/>
          </w:tcPr>
          <w:p w:rsidR="001C298E" w:rsidRPr="00C654E5" w:rsidRDefault="001C298E" w:rsidP="00C654E5">
            <w:pPr>
              <w:spacing w:after="0" w:line="240" w:lineRule="auto"/>
              <w:jc w:val="center"/>
              <w:rPr>
                <w:rFonts w:ascii="Times New Roman" w:hAnsi="Times New Roman" w:cs="Times New Roman"/>
                <w:sz w:val="16"/>
                <w:szCs w:val="16"/>
              </w:rPr>
            </w:pPr>
          </w:p>
        </w:tc>
        <w:tc>
          <w:tcPr>
            <w:tcW w:w="2268" w:type="dxa"/>
            <w:vMerge/>
          </w:tcPr>
          <w:p w:rsidR="001C298E" w:rsidRPr="00C654E5" w:rsidRDefault="001C298E" w:rsidP="00C654E5">
            <w:pPr>
              <w:spacing w:after="0" w:line="240" w:lineRule="auto"/>
              <w:jc w:val="center"/>
              <w:rPr>
                <w:rFonts w:ascii="Times New Roman" w:hAnsi="Times New Roman" w:cs="Times New Roman"/>
                <w:sz w:val="16"/>
                <w:szCs w:val="16"/>
              </w:rPr>
            </w:pPr>
          </w:p>
        </w:tc>
        <w:tc>
          <w:tcPr>
            <w:tcW w:w="708" w:type="dxa"/>
            <w:tcBorders>
              <w:top w:val="single" w:sz="4" w:space="0" w:color="auto"/>
            </w:tcBorders>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2025г.</w:t>
            </w:r>
          </w:p>
        </w:tc>
        <w:tc>
          <w:tcPr>
            <w:tcW w:w="709" w:type="dxa"/>
            <w:tcBorders>
              <w:top w:val="single" w:sz="4" w:space="0" w:color="auto"/>
            </w:tcBorders>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2026г.</w:t>
            </w:r>
          </w:p>
        </w:tc>
        <w:tc>
          <w:tcPr>
            <w:tcW w:w="709" w:type="dxa"/>
            <w:tcBorders>
              <w:top w:val="single" w:sz="4" w:space="0" w:color="auto"/>
            </w:tcBorders>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2027г.</w:t>
            </w:r>
          </w:p>
        </w:tc>
      </w:tr>
      <w:tr w:rsidR="001C298E" w:rsidTr="00380634">
        <w:trPr>
          <w:trHeight w:val="463"/>
        </w:trPr>
        <w:tc>
          <w:tcPr>
            <w:tcW w:w="5529" w:type="dxa"/>
          </w:tcPr>
          <w:p w:rsidR="001C298E" w:rsidRPr="00C654E5" w:rsidRDefault="001C298E" w:rsidP="00380634">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2268"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p>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342 0409 01 0 01 01001 240</w:t>
            </w: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1172,2</w:t>
            </w:r>
          </w:p>
          <w:p w:rsidR="001C298E" w:rsidRPr="00C654E5" w:rsidRDefault="001C298E" w:rsidP="00C654E5">
            <w:pPr>
              <w:spacing w:after="0" w:line="240" w:lineRule="auto"/>
              <w:jc w:val="center"/>
              <w:rPr>
                <w:rFonts w:ascii="Times New Roman" w:hAnsi="Times New Roman" w:cs="Times New Roman"/>
                <w:sz w:val="16"/>
                <w:szCs w:val="16"/>
              </w:rPr>
            </w:pP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1061,7</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1621,3</w:t>
            </w:r>
          </w:p>
          <w:p w:rsidR="001C298E" w:rsidRPr="00C654E5" w:rsidRDefault="001C298E" w:rsidP="00C654E5">
            <w:pPr>
              <w:spacing w:after="0" w:line="240" w:lineRule="auto"/>
              <w:jc w:val="center"/>
              <w:rPr>
                <w:rFonts w:ascii="Times New Roman" w:hAnsi="Times New Roman" w:cs="Times New Roman"/>
                <w:sz w:val="16"/>
                <w:szCs w:val="16"/>
              </w:rPr>
            </w:pPr>
          </w:p>
        </w:tc>
      </w:tr>
      <w:tr w:rsidR="001C298E" w:rsidTr="00380634">
        <w:trPr>
          <w:trHeight w:val="329"/>
        </w:trPr>
        <w:tc>
          <w:tcPr>
            <w:tcW w:w="5529" w:type="dxa"/>
          </w:tcPr>
          <w:p w:rsidR="001C298E" w:rsidRPr="00C654E5" w:rsidRDefault="001C298E" w:rsidP="00380634">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Мероприятия по ремонту улично-дорожной сети на территории населенных пунктов поселения за счет областного бюджета</w:t>
            </w:r>
          </w:p>
        </w:tc>
        <w:tc>
          <w:tcPr>
            <w:tcW w:w="2268"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p>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342 0409 01 0 01 90850 240</w:t>
            </w: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380634" w:rsidP="0038063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5590,0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3727,0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p>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3727,0</w:t>
            </w:r>
          </w:p>
        </w:tc>
      </w:tr>
      <w:tr w:rsidR="001C298E" w:rsidTr="00380634">
        <w:tc>
          <w:tcPr>
            <w:tcW w:w="5529"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proofErr w:type="spellStart"/>
            <w:r w:rsidRPr="00C654E5">
              <w:rPr>
                <w:rFonts w:ascii="Times New Roman" w:hAnsi="Times New Roman" w:cs="Times New Roman"/>
                <w:sz w:val="16"/>
                <w:szCs w:val="16"/>
              </w:rPr>
              <w:t>Софинансирование</w:t>
            </w:r>
            <w:proofErr w:type="spellEnd"/>
            <w:r w:rsidRPr="00C654E5">
              <w:rPr>
                <w:rFonts w:ascii="Times New Roman" w:hAnsi="Times New Roman" w:cs="Times New Roman"/>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2268"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 xml:space="preserve">342 0409 01 0 01 </w:t>
            </w:r>
            <w:r w:rsidRPr="00C654E5">
              <w:rPr>
                <w:rFonts w:ascii="Times New Roman" w:hAnsi="Times New Roman" w:cs="Times New Roman"/>
                <w:sz w:val="16"/>
                <w:szCs w:val="16"/>
                <w:lang w:val="en-US"/>
              </w:rPr>
              <w:t>S</w:t>
            </w:r>
            <w:r w:rsidRPr="00C654E5">
              <w:rPr>
                <w:rFonts w:ascii="Times New Roman" w:hAnsi="Times New Roman" w:cs="Times New Roman"/>
                <w:sz w:val="16"/>
                <w:szCs w:val="16"/>
              </w:rPr>
              <w:t>085</w:t>
            </w:r>
            <w:r w:rsidRPr="00C654E5">
              <w:rPr>
                <w:rFonts w:ascii="Times New Roman" w:hAnsi="Times New Roman" w:cs="Times New Roman"/>
                <w:sz w:val="16"/>
                <w:szCs w:val="16"/>
                <w:lang w:val="en-US"/>
              </w:rPr>
              <w:t>0 240</w:t>
            </w: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280,0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187,0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187,0</w:t>
            </w:r>
          </w:p>
        </w:tc>
      </w:tr>
      <w:tr w:rsidR="001C298E" w:rsidTr="00380634">
        <w:tc>
          <w:tcPr>
            <w:tcW w:w="5529"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Мероприятия по организации уличного освещения</w:t>
            </w:r>
          </w:p>
        </w:tc>
        <w:tc>
          <w:tcPr>
            <w:tcW w:w="2268"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342 0409 01 0 01 01008 240</w:t>
            </w: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1700,0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2000,0</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2500,0</w:t>
            </w:r>
          </w:p>
        </w:tc>
      </w:tr>
      <w:tr w:rsidR="001C298E" w:rsidTr="00380634">
        <w:tc>
          <w:tcPr>
            <w:tcW w:w="5529"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 xml:space="preserve">Переданные полномочия </w:t>
            </w:r>
            <w:proofErr w:type="gramStart"/>
            <w:r w:rsidRPr="00C654E5">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C654E5">
              <w:rPr>
                <w:rFonts w:ascii="Times New Roman" w:hAnsi="Times New Roman" w:cs="Times New Roman"/>
                <w:sz w:val="16"/>
                <w:szCs w:val="16"/>
              </w:rPr>
              <w:t xml:space="preserve"> населенных пунктов</w:t>
            </w:r>
          </w:p>
        </w:tc>
        <w:tc>
          <w:tcPr>
            <w:tcW w:w="2268" w:type="dxa"/>
          </w:tcPr>
          <w:p w:rsidR="001C298E" w:rsidRPr="00C654E5" w:rsidRDefault="001C298E" w:rsidP="00C654E5">
            <w:pPr>
              <w:autoSpaceDE w:val="0"/>
              <w:autoSpaceDN w:val="0"/>
              <w:adjustRightInd w:val="0"/>
              <w:spacing w:after="0" w:line="240" w:lineRule="auto"/>
              <w:rPr>
                <w:rFonts w:ascii="Times New Roman" w:hAnsi="Times New Roman" w:cs="Times New Roman"/>
                <w:sz w:val="16"/>
                <w:szCs w:val="16"/>
              </w:rPr>
            </w:pPr>
            <w:r w:rsidRPr="00C654E5">
              <w:rPr>
                <w:rFonts w:ascii="Times New Roman" w:hAnsi="Times New Roman" w:cs="Times New Roman"/>
                <w:sz w:val="16"/>
                <w:szCs w:val="16"/>
              </w:rPr>
              <w:t>342 0409 12 0 00 00046 240</w:t>
            </w: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237,1</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244,4</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324,1</w:t>
            </w:r>
          </w:p>
        </w:tc>
      </w:tr>
      <w:tr w:rsidR="001C298E" w:rsidTr="00380634">
        <w:tc>
          <w:tcPr>
            <w:tcW w:w="552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ИТОГО</w:t>
            </w:r>
          </w:p>
        </w:tc>
        <w:tc>
          <w:tcPr>
            <w:tcW w:w="2268" w:type="dxa"/>
          </w:tcPr>
          <w:p w:rsidR="001C298E" w:rsidRPr="00C654E5" w:rsidRDefault="001C298E" w:rsidP="00C654E5">
            <w:pPr>
              <w:spacing w:after="0" w:line="240" w:lineRule="auto"/>
              <w:jc w:val="both"/>
              <w:rPr>
                <w:rFonts w:ascii="Times New Roman" w:hAnsi="Times New Roman" w:cs="Times New Roman"/>
                <w:sz w:val="16"/>
                <w:szCs w:val="16"/>
              </w:rPr>
            </w:pPr>
          </w:p>
        </w:tc>
        <w:tc>
          <w:tcPr>
            <w:tcW w:w="708"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8979,3</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7220,1</w:t>
            </w:r>
          </w:p>
        </w:tc>
        <w:tc>
          <w:tcPr>
            <w:tcW w:w="709" w:type="dxa"/>
          </w:tcPr>
          <w:p w:rsidR="001C298E" w:rsidRPr="00C654E5" w:rsidRDefault="001C298E" w:rsidP="00C654E5">
            <w:pPr>
              <w:spacing w:after="0" w:line="240" w:lineRule="auto"/>
              <w:jc w:val="center"/>
              <w:rPr>
                <w:rFonts w:ascii="Times New Roman" w:hAnsi="Times New Roman" w:cs="Times New Roman"/>
                <w:sz w:val="16"/>
                <w:szCs w:val="16"/>
              </w:rPr>
            </w:pPr>
            <w:r w:rsidRPr="00C654E5">
              <w:rPr>
                <w:rFonts w:ascii="Times New Roman" w:hAnsi="Times New Roman" w:cs="Times New Roman"/>
                <w:sz w:val="16"/>
                <w:szCs w:val="16"/>
              </w:rPr>
              <w:t>8359,4</w:t>
            </w:r>
          </w:p>
        </w:tc>
      </w:tr>
    </w:tbl>
    <w:p w:rsidR="00380634" w:rsidRDefault="00380634" w:rsidP="00380634">
      <w:pPr>
        <w:pStyle w:val="ab"/>
        <w:jc w:val="center"/>
        <w:rPr>
          <w:b/>
          <w:bCs/>
          <w:sz w:val="18"/>
          <w:szCs w:val="18"/>
        </w:rPr>
      </w:pPr>
    </w:p>
    <w:p w:rsidR="00F06BA5" w:rsidRDefault="00F06BA5" w:rsidP="00380634">
      <w:pPr>
        <w:pStyle w:val="ab"/>
        <w:jc w:val="center"/>
        <w:rPr>
          <w:b/>
          <w:bCs/>
          <w:sz w:val="18"/>
          <w:szCs w:val="18"/>
        </w:rPr>
      </w:pPr>
    </w:p>
    <w:p w:rsidR="00F06BA5" w:rsidRDefault="00F06BA5" w:rsidP="00380634">
      <w:pPr>
        <w:pStyle w:val="ab"/>
        <w:jc w:val="center"/>
        <w:rPr>
          <w:b/>
          <w:bCs/>
          <w:sz w:val="18"/>
          <w:szCs w:val="18"/>
        </w:rPr>
      </w:pPr>
    </w:p>
    <w:p w:rsidR="00F06BA5" w:rsidRDefault="00F06BA5" w:rsidP="00380634">
      <w:pPr>
        <w:pStyle w:val="ab"/>
        <w:jc w:val="center"/>
        <w:rPr>
          <w:b/>
          <w:bCs/>
          <w:sz w:val="18"/>
          <w:szCs w:val="18"/>
        </w:rPr>
      </w:pPr>
    </w:p>
    <w:p w:rsidR="00380634" w:rsidRPr="00380634" w:rsidRDefault="00380634" w:rsidP="00380634">
      <w:pPr>
        <w:pStyle w:val="ab"/>
        <w:jc w:val="center"/>
        <w:rPr>
          <w:b/>
          <w:bCs/>
          <w:sz w:val="18"/>
          <w:szCs w:val="18"/>
        </w:rPr>
      </w:pPr>
      <w:r w:rsidRPr="00380634">
        <w:rPr>
          <w:b/>
          <w:bCs/>
          <w:sz w:val="18"/>
          <w:szCs w:val="18"/>
        </w:rPr>
        <w:lastRenderedPageBreak/>
        <w:t>ПОЯСНИТЕЛЬНАЯ ЗАПИСКА</w:t>
      </w:r>
    </w:p>
    <w:p w:rsidR="00380634" w:rsidRPr="00380634" w:rsidRDefault="00380634" w:rsidP="00380634">
      <w:pPr>
        <w:pStyle w:val="ab"/>
        <w:jc w:val="center"/>
        <w:rPr>
          <w:b/>
          <w:bCs/>
          <w:sz w:val="18"/>
          <w:szCs w:val="18"/>
        </w:rPr>
      </w:pPr>
      <w:r w:rsidRPr="00380634">
        <w:rPr>
          <w:b/>
          <w:bCs/>
          <w:sz w:val="18"/>
          <w:szCs w:val="18"/>
        </w:rPr>
        <w:t>к проекту  бюджета  Грузинского сельского поселения</w:t>
      </w:r>
      <w:r>
        <w:rPr>
          <w:b/>
          <w:bCs/>
          <w:sz w:val="18"/>
          <w:szCs w:val="18"/>
        </w:rPr>
        <w:t xml:space="preserve">  </w:t>
      </w:r>
      <w:r w:rsidRPr="00380634">
        <w:rPr>
          <w:b/>
          <w:bCs/>
          <w:sz w:val="18"/>
          <w:szCs w:val="18"/>
        </w:rPr>
        <w:t xml:space="preserve"> на 2025 год и плановый период до 2027 года</w:t>
      </w:r>
    </w:p>
    <w:p w:rsidR="00380634" w:rsidRPr="00380634" w:rsidRDefault="00380634" w:rsidP="00380634">
      <w:pPr>
        <w:pStyle w:val="ab"/>
        <w:rPr>
          <w:sz w:val="18"/>
          <w:szCs w:val="18"/>
        </w:rPr>
      </w:pPr>
    </w:p>
    <w:p w:rsidR="00380634" w:rsidRPr="00380634" w:rsidRDefault="00380634" w:rsidP="00380634">
      <w:pPr>
        <w:pStyle w:val="ab"/>
        <w:ind w:firstLine="708"/>
        <w:rPr>
          <w:bCs/>
          <w:sz w:val="18"/>
          <w:szCs w:val="18"/>
        </w:rPr>
      </w:pPr>
      <w:r w:rsidRPr="00380634">
        <w:rPr>
          <w:bCs/>
          <w:sz w:val="18"/>
          <w:szCs w:val="18"/>
        </w:rPr>
        <w:t>Проект  бюджета поселения  на 2025 год и на период до 2027 года подготовлен в соответствии с требованиями, установленными Бюджетным кодексом Российской Федерации.</w:t>
      </w:r>
    </w:p>
    <w:p w:rsidR="00380634" w:rsidRPr="00380634" w:rsidRDefault="00380634" w:rsidP="00380634">
      <w:pPr>
        <w:pStyle w:val="ab"/>
        <w:ind w:firstLine="708"/>
        <w:rPr>
          <w:bCs/>
          <w:color w:val="33CCCC"/>
          <w:sz w:val="18"/>
          <w:szCs w:val="18"/>
        </w:rPr>
      </w:pPr>
    </w:p>
    <w:p w:rsidR="00380634" w:rsidRPr="00380634" w:rsidRDefault="00380634" w:rsidP="00380634">
      <w:pPr>
        <w:pStyle w:val="ab"/>
        <w:jc w:val="center"/>
        <w:rPr>
          <w:b/>
          <w:bCs/>
          <w:sz w:val="18"/>
          <w:szCs w:val="18"/>
        </w:rPr>
      </w:pPr>
      <w:r w:rsidRPr="00380634">
        <w:rPr>
          <w:b/>
          <w:bCs/>
          <w:sz w:val="18"/>
          <w:szCs w:val="18"/>
        </w:rPr>
        <w:t>Доходы бюджета поселения</w:t>
      </w:r>
    </w:p>
    <w:p w:rsidR="00380634" w:rsidRPr="00380634" w:rsidRDefault="00380634" w:rsidP="00380634">
      <w:pPr>
        <w:pStyle w:val="ab"/>
        <w:rPr>
          <w:bCs/>
          <w:sz w:val="18"/>
          <w:szCs w:val="18"/>
        </w:rPr>
      </w:pPr>
      <w:r w:rsidRPr="00380634">
        <w:rPr>
          <w:bCs/>
          <w:sz w:val="18"/>
          <w:szCs w:val="18"/>
        </w:rPr>
        <w:tab/>
        <w:t xml:space="preserve">Доходы бюджета поселения на 2025 год учтены в сумме 22325,2  тыс. рублей, на 2026 год – 18369,2 </w:t>
      </w:r>
      <w:proofErr w:type="spellStart"/>
      <w:r w:rsidRPr="00380634">
        <w:rPr>
          <w:bCs/>
          <w:sz w:val="18"/>
          <w:szCs w:val="18"/>
        </w:rPr>
        <w:t>тыс</w:t>
      </w:r>
      <w:proofErr w:type="gramStart"/>
      <w:r w:rsidRPr="00380634">
        <w:rPr>
          <w:bCs/>
          <w:sz w:val="18"/>
          <w:szCs w:val="18"/>
        </w:rPr>
        <w:t>.р</w:t>
      </w:r>
      <w:proofErr w:type="gramEnd"/>
      <w:r w:rsidRPr="00380634">
        <w:rPr>
          <w:bCs/>
          <w:sz w:val="18"/>
          <w:szCs w:val="18"/>
        </w:rPr>
        <w:t>ублей</w:t>
      </w:r>
      <w:proofErr w:type="spellEnd"/>
      <w:r w:rsidRPr="00380634">
        <w:rPr>
          <w:bCs/>
          <w:sz w:val="18"/>
          <w:szCs w:val="18"/>
        </w:rPr>
        <w:t xml:space="preserve">, на 2027 год – 19448,8 </w:t>
      </w:r>
      <w:proofErr w:type="spellStart"/>
      <w:r w:rsidRPr="00380634">
        <w:rPr>
          <w:bCs/>
          <w:sz w:val="18"/>
          <w:szCs w:val="18"/>
        </w:rPr>
        <w:t>тыс.рублей</w:t>
      </w:r>
      <w:proofErr w:type="spellEnd"/>
      <w:r w:rsidRPr="00380634">
        <w:rPr>
          <w:bCs/>
          <w:sz w:val="18"/>
          <w:szCs w:val="18"/>
        </w:rPr>
        <w:t>.</w:t>
      </w:r>
    </w:p>
    <w:p w:rsidR="00380634" w:rsidRPr="00380634" w:rsidRDefault="00380634" w:rsidP="00380634">
      <w:pPr>
        <w:pStyle w:val="ab"/>
        <w:rPr>
          <w:bCs/>
          <w:sz w:val="18"/>
          <w:szCs w:val="18"/>
        </w:rPr>
      </w:pPr>
      <w:r w:rsidRPr="00380634">
        <w:rPr>
          <w:bCs/>
          <w:sz w:val="18"/>
          <w:szCs w:val="18"/>
        </w:rPr>
        <w:tab/>
        <w:t>Параметры налоговых и неналоговых доходов бюджета поселения приведены в таблице.</w:t>
      </w:r>
    </w:p>
    <w:p w:rsidR="00380634" w:rsidRPr="00380634" w:rsidRDefault="00380634" w:rsidP="00380634">
      <w:pPr>
        <w:pStyle w:val="ab"/>
        <w:rPr>
          <w:b/>
          <w:bCs/>
          <w:sz w:val="18"/>
          <w:szCs w:val="18"/>
        </w:rPr>
      </w:pPr>
      <w:r w:rsidRPr="00380634">
        <w:rPr>
          <w:b/>
          <w:bCs/>
          <w:sz w:val="18"/>
          <w:szCs w:val="18"/>
        </w:rPr>
        <w:t xml:space="preserve">             Налоговые и ненал</w:t>
      </w:r>
      <w:r>
        <w:rPr>
          <w:b/>
          <w:bCs/>
          <w:sz w:val="18"/>
          <w:szCs w:val="18"/>
        </w:rPr>
        <w:t xml:space="preserve">оговые доходы бюджета поселения </w:t>
      </w:r>
      <w:r w:rsidRPr="00380634">
        <w:rPr>
          <w:b/>
          <w:bCs/>
          <w:sz w:val="18"/>
          <w:szCs w:val="18"/>
        </w:rPr>
        <w:t>в 2025 году и на период до 2027 года</w:t>
      </w:r>
    </w:p>
    <w:p w:rsidR="00380634" w:rsidRPr="00380634" w:rsidRDefault="00380634" w:rsidP="00380634">
      <w:pPr>
        <w:pStyle w:val="ab"/>
        <w:jc w:val="center"/>
        <w:rPr>
          <w:b/>
          <w:bCs/>
          <w:sz w:val="18"/>
          <w:szCs w:val="18"/>
        </w:rPr>
      </w:pPr>
      <w:r w:rsidRPr="00380634">
        <w:rPr>
          <w:b/>
          <w:bCs/>
          <w:sz w:val="18"/>
          <w:szCs w:val="18"/>
        </w:rPr>
        <w:t xml:space="preserve">                                                          </w:t>
      </w:r>
      <w:r w:rsidRPr="00380634">
        <w:rPr>
          <w:bCs/>
          <w:sz w:val="18"/>
          <w:szCs w:val="18"/>
        </w:rPr>
        <w:t>тыс. рублей</w:t>
      </w:r>
    </w:p>
    <w:tbl>
      <w:tblPr>
        <w:tblW w:w="9923" w:type="dxa"/>
        <w:tblInd w:w="159" w:type="dxa"/>
        <w:tblLayout w:type="fixed"/>
        <w:tblCellMar>
          <w:left w:w="0" w:type="dxa"/>
          <w:right w:w="0" w:type="dxa"/>
        </w:tblCellMar>
        <w:tblLook w:val="0000" w:firstRow="0" w:lastRow="0" w:firstColumn="0" w:lastColumn="0" w:noHBand="0" w:noVBand="0"/>
      </w:tblPr>
      <w:tblGrid>
        <w:gridCol w:w="4678"/>
        <w:gridCol w:w="1559"/>
        <w:gridCol w:w="1701"/>
        <w:gridCol w:w="1985"/>
      </w:tblGrid>
      <w:tr w:rsidR="00380634" w:rsidRPr="00380634" w:rsidTr="00380634">
        <w:trPr>
          <w:trHeight w:val="62"/>
        </w:trPr>
        <w:tc>
          <w:tcPr>
            <w:tcW w:w="4678" w:type="dxa"/>
            <w:tcBorders>
              <w:top w:val="single" w:sz="4" w:space="0" w:color="auto"/>
              <w:left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Наименование доходов</w:t>
            </w:r>
          </w:p>
        </w:tc>
        <w:tc>
          <w:tcPr>
            <w:tcW w:w="5245" w:type="dxa"/>
            <w:gridSpan w:val="3"/>
            <w:tcBorders>
              <w:top w:val="single" w:sz="4" w:space="0" w:color="auto"/>
              <w:bottom w:val="single" w:sz="4" w:space="0" w:color="auto"/>
              <w:right w:val="single" w:sz="4" w:space="0" w:color="auto"/>
            </w:tcBorders>
            <w:shd w:val="clear" w:color="auto" w:fill="auto"/>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Проект бюджета</w:t>
            </w:r>
          </w:p>
        </w:tc>
      </w:tr>
      <w:tr w:rsidR="00380634" w:rsidRPr="00380634" w:rsidTr="00380634">
        <w:trPr>
          <w:trHeight w:val="184"/>
        </w:trPr>
        <w:tc>
          <w:tcPr>
            <w:tcW w:w="4678" w:type="dxa"/>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2025 год</w:t>
            </w:r>
          </w:p>
        </w:tc>
        <w:tc>
          <w:tcPr>
            <w:tcW w:w="1701" w:type="dxa"/>
            <w:tcBorders>
              <w:top w:val="single" w:sz="4" w:space="0" w:color="auto"/>
              <w:left w:val="nil"/>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2026 год</w:t>
            </w:r>
          </w:p>
        </w:tc>
        <w:tc>
          <w:tcPr>
            <w:tcW w:w="1985" w:type="dxa"/>
            <w:tcBorders>
              <w:top w:val="single" w:sz="4" w:space="0" w:color="auto"/>
              <w:left w:val="nil"/>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2027 год</w:t>
            </w:r>
          </w:p>
        </w:tc>
      </w:tr>
      <w:tr w:rsidR="00380634" w:rsidRPr="00380634" w:rsidTr="00380634">
        <w:trPr>
          <w:trHeight w:val="131"/>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
                <w:bCs/>
                <w:color w:val="000000"/>
                <w:sz w:val="16"/>
                <w:szCs w:val="16"/>
              </w:rPr>
            </w:pPr>
            <w:r w:rsidRPr="00380634">
              <w:rPr>
                <w:rFonts w:ascii="Times New Roman" w:hAnsi="Times New Roman" w:cs="Times New Roman"/>
                <w:b/>
                <w:bCs/>
                <w:sz w:val="16"/>
                <w:szCs w:val="16"/>
              </w:rPr>
              <w:t>НАЛОГОВЫЕ И НЕНАЛОГОВЫЕ ДОХОДЫ - ВСЕГО</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6430,3</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6582,1</w:t>
            </w:r>
          </w:p>
        </w:tc>
        <w:tc>
          <w:tcPr>
            <w:tcW w:w="1985" w:type="dxa"/>
            <w:tcBorders>
              <w:top w:val="single" w:sz="4" w:space="0" w:color="auto"/>
              <w:left w:val="single" w:sz="4" w:space="0" w:color="auto"/>
              <w:bottom w:val="single" w:sz="4" w:space="0" w:color="auto"/>
              <w:right w:val="single" w:sz="8" w:space="0" w:color="auto"/>
            </w:tcBorders>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7691,1</w:t>
            </w:r>
          </w:p>
        </w:tc>
      </w:tr>
      <w:tr w:rsidR="00380634" w:rsidRPr="00380634" w:rsidTr="00380634">
        <w:trPr>
          <w:trHeight w:val="19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
                <w:bCs/>
                <w:sz w:val="16"/>
                <w:szCs w:val="16"/>
              </w:rPr>
            </w:pPr>
            <w:r w:rsidRPr="00380634">
              <w:rPr>
                <w:rFonts w:ascii="Times New Roman" w:hAnsi="Times New Roman" w:cs="Times New Roman"/>
                <w:b/>
                <w:bCs/>
                <w:sz w:val="16"/>
                <w:szCs w:val="16"/>
              </w:rPr>
              <w:t>Налоговые доходы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6364,1</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6515,9</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7624,9</w:t>
            </w:r>
          </w:p>
        </w:tc>
      </w:tr>
      <w:tr w:rsidR="00380634" w:rsidRPr="00380634" w:rsidTr="00380634">
        <w:trPr>
          <w:trHeight w:val="122"/>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265,3</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288,9</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306,2</w:t>
            </w:r>
          </w:p>
        </w:tc>
      </w:tr>
      <w:tr w:rsidR="00380634" w:rsidRPr="00380634" w:rsidTr="00380634">
        <w:trPr>
          <w:trHeight w:val="197"/>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Акцизы по подакцизным товарам</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3152,2</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3248,7</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4308,3</w:t>
            </w:r>
          </w:p>
        </w:tc>
      </w:tr>
      <w:tr w:rsidR="00380634" w:rsidRPr="00380634" w:rsidTr="00380634">
        <w:trPr>
          <w:trHeight w:val="128"/>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69,6</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75,3</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80,4</w:t>
            </w:r>
          </w:p>
        </w:tc>
      </w:tr>
      <w:tr w:rsidR="00380634" w:rsidRPr="00380634" w:rsidTr="00380634">
        <w:trPr>
          <w:trHeight w:val="166"/>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658,0</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666,0</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674,0</w:t>
            </w:r>
          </w:p>
        </w:tc>
      </w:tr>
      <w:tr w:rsidR="00380634" w:rsidRPr="00380634" w:rsidTr="00380634">
        <w:trPr>
          <w:trHeight w:val="134"/>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Земельный налог</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2215,0</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2233,0</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2252,0</w:t>
            </w:r>
          </w:p>
        </w:tc>
      </w:tr>
      <w:tr w:rsidR="00380634" w:rsidRPr="00380634" w:rsidTr="00380634">
        <w:trPr>
          <w:trHeight w:val="194"/>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Госпошлина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4,0</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4,0</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4,0</w:t>
            </w:r>
          </w:p>
        </w:tc>
      </w:tr>
      <w:tr w:rsidR="00380634" w:rsidRPr="00380634" w:rsidTr="00380634">
        <w:trPr>
          <w:trHeight w:val="127"/>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
                <w:bCs/>
                <w:sz w:val="16"/>
                <w:szCs w:val="16"/>
              </w:rPr>
            </w:pPr>
            <w:r w:rsidRPr="00380634">
              <w:rPr>
                <w:rFonts w:ascii="Times New Roman" w:hAnsi="Times New Roman" w:cs="Times New Roman"/>
                <w:b/>
                <w:bCs/>
                <w:sz w:val="16"/>
                <w:szCs w:val="16"/>
              </w:rPr>
              <w:t>Неналоговые доходы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66,2</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66,2</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66,2</w:t>
            </w:r>
          </w:p>
        </w:tc>
      </w:tr>
      <w:tr w:rsidR="00380634" w:rsidRPr="00380634" w:rsidTr="00380634">
        <w:trPr>
          <w:trHeight w:val="20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Аренда имущества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60,2</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60,2</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60,2</w:t>
            </w:r>
          </w:p>
        </w:tc>
      </w:tr>
      <w:tr w:rsidR="00380634" w:rsidRPr="00380634" w:rsidTr="00380634">
        <w:trPr>
          <w:trHeight w:val="118"/>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Аренда земли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w:t>
            </w:r>
          </w:p>
        </w:tc>
        <w:tc>
          <w:tcPr>
            <w:tcW w:w="170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w:t>
            </w:r>
          </w:p>
        </w:tc>
        <w:tc>
          <w:tcPr>
            <w:tcW w:w="1985"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6,0</w:t>
            </w:r>
          </w:p>
        </w:tc>
      </w:tr>
    </w:tbl>
    <w:p w:rsidR="00380634" w:rsidRPr="00380634" w:rsidRDefault="00380634" w:rsidP="00380634">
      <w:pPr>
        <w:pStyle w:val="ab"/>
        <w:rPr>
          <w:bCs/>
          <w:sz w:val="18"/>
          <w:szCs w:val="18"/>
        </w:rPr>
      </w:pPr>
      <w:r w:rsidRPr="00380634">
        <w:rPr>
          <w:sz w:val="18"/>
          <w:szCs w:val="18"/>
        </w:rPr>
        <w:tab/>
      </w:r>
    </w:p>
    <w:p w:rsidR="00380634" w:rsidRPr="00380634" w:rsidRDefault="00380634" w:rsidP="00380634">
      <w:pPr>
        <w:pStyle w:val="ab"/>
        <w:rPr>
          <w:bCs/>
          <w:sz w:val="18"/>
          <w:szCs w:val="18"/>
        </w:rPr>
      </w:pPr>
      <w:r w:rsidRPr="00380634">
        <w:rPr>
          <w:bCs/>
          <w:sz w:val="18"/>
          <w:szCs w:val="18"/>
        </w:rPr>
        <w:tab/>
        <w:t>Поступления в бюджет налога на доходы физических лиц на 2025-2027 годы прогнозируется  исходя из того, что отчисления в местный бюджет будут производиться из норматива - 2%.</w:t>
      </w:r>
    </w:p>
    <w:p w:rsidR="00380634" w:rsidRPr="00380634" w:rsidRDefault="00380634" w:rsidP="00380634">
      <w:pPr>
        <w:pStyle w:val="ab"/>
        <w:rPr>
          <w:bCs/>
          <w:sz w:val="18"/>
          <w:szCs w:val="18"/>
        </w:rPr>
      </w:pPr>
      <w:r w:rsidRPr="00380634">
        <w:rPr>
          <w:bCs/>
          <w:sz w:val="18"/>
          <w:szCs w:val="18"/>
        </w:rPr>
        <w:t xml:space="preserve">          Суммы налога на доходы физических лиц, налога на имущество физических лиц и земельный налог на 2025-2027 годы запланированы </w:t>
      </w:r>
      <w:proofErr w:type="gramStart"/>
      <w:r w:rsidRPr="00380634">
        <w:rPr>
          <w:bCs/>
          <w:sz w:val="18"/>
          <w:szCs w:val="18"/>
        </w:rPr>
        <w:t>согласно данных</w:t>
      </w:r>
      <w:proofErr w:type="gramEnd"/>
      <w:r w:rsidRPr="00380634">
        <w:rPr>
          <w:bCs/>
          <w:sz w:val="18"/>
          <w:szCs w:val="18"/>
        </w:rPr>
        <w:t>, предоставленных главным администратором налоговых доходов – Управлением Федеральной налоговой службы по Новгородской области.</w:t>
      </w:r>
    </w:p>
    <w:p w:rsidR="00380634" w:rsidRPr="00380634" w:rsidRDefault="00380634" w:rsidP="00380634">
      <w:pPr>
        <w:pStyle w:val="ab"/>
        <w:rPr>
          <w:bCs/>
          <w:sz w:val="18"/>
          <w:szCs w:val="18"/>
        </w:rPr>
      </w:pPr>
      <w:r w:rsidRPr="00380634">
        <w:rPr>
          <w:bCs/>
          <w:sz w:val="18"/>
          <w:szCs w:val="18"/>
        </w:rPr>
        <w:tab/>
        <w:t xml:space="preserve">Поступления в бюджет доходов от сдачи в аренду имущества и земли на 2025-2027 годы прогнозируется исходя из ожидаемого исполнения за 2024 год и в соответствии с заключенными договорами аренды.  </w:t>
      </w:r>
    </w:p>
    <w:p w:rsidR="00380634" w:rsidRPr="00380634" w:rsidRDefault="00380634" w:rsidP="00380634">
      <w:pPr>
        <w:pStyle w:val="ab"/>
        <w:rPr>
          <w:sz w:val="18"/>
          <w:szCs w:val="18"/>
        </w:rPr>
      </w:pPr>
      <w:r w:rsidRPr="00380634">
        <w:rPr>
          <w:bCs/>
          <w:sz w:val="18"/>
          <w:szCs w:val="18"/>
        </w:rPr>
        <w:t xml:space="preserve">      </w:t>
      </w:r>
      <w:r w:rsidRPr="00380634">
        <w:rPr>
          <w:bCs/>
          <w:sz w:val="18"/>
          <w:szCs w:val="18"/>
        </w:rPr>
        <w:tab/>
      </w:r>
      <w:r w:rsidRPr="00380634">
        <w:rPr>
          <w:sz w:val="18"/>
          <w:szCs w:val="18"/>
        </w:rPr>
        <w:t xml:space="preserve">В проекте  бюджета поселения  предусмотрены безвозмездные поступления в 2025 году в объеме 15894,9 тыс. рублей,  в 2026 году – 11787,1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2027 году – 11757,7 </w:t>
      </w:r>
      <w:proofErr w:type="spellStart"/>
      <w:r w:rsidRPr="00380634">
        <w:rPr>
          <w:sz w:val="18"/>
          <w:szCs w:val="18"/>
        </w:rPr>
        <w:t>тыс.рублей</w:t>
      </w:r>
      <w:proofErr w:type="spellEnd"/>
      <w:r w:rsidRPr="00380634">
        <w:rPr>
          <w:sz w:val="18"/>
          <w:szCs w:val="18"/>
        </w:rPr>
        <w:t>, а именно:</w:t>
      </w:r>
    </w:p>
    <w:p w:rsidR="00380634" w:rsidRPr="00380634" w:rsidRDefault="00380634" w:rsidP="00380634">
      <w:pPr>
        <w:pStyle w:val="ab"/>
        <w:rPr>
          <w:sz w:val="18"/>
          <w:szCs w:val="18"/>
        </w:rPr>
      </w:pP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t xml:space="preserve">           </w:t>
      </w:r>
    </w:p>
    <w:tbl>
      <w:tblPr>
        <w:tblW w:w="10209" w:type="dxa"/>
        <w:tblInd w:w="-127" w:type="dxa"/>
        <w:tblLayout w:type="fixed"/>
        <w:tblCellMar>
          <w:left w:w="0" w:type="dxa"/>
          <w:right w:w="0" w:type="dxa"/>
        </w:tblCellMar>
        <w:tblLook w:val="0000" w:firstRow="0" w:lastRow="0" w:firstColumn="0" w:lastColumn="0" w:noHBand="0" w:noVBand="0"/>
      </w:tblPr>
      <w:tblGrid>
        <w:gridCol w:w="7657"/>
        <w:gridCol w:w="851"/>
        <w:gridCol w:w="850"/>
        <w:gridCol w:w="851"/>
      </w:tblGrid>
      <w:tr w:rsidR="00380634" w:rsidRPr="00380634" w:rsidTr="00380634">
        <w:trPr>
          <w:trHeight w:val="159"/>
        </w:trPr>
        <w:tc>
          <w:tcPr>
            <w:tcW w:w="7657" w:type="dxa"/>
            <w:tcBorders>
              <w:top w:val="single" w:sz="8" w:space="0" w:color="auto"/>
              <w:left w:val="single" w:sz="4" w:space="0" w:color="auto"/>
              <w:bottom w:val="nil"/>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Наименование доходов</w:t>
            </w:r>
          </w:p>
        </w:tc>
        <w:tc>
          <w:tcPr>
            <w:tcW w:w="2552" w:type="dxa"/>
            <w:gridSpan w:val="3"/>
            <w:tcBorders>
              <w:top w:val="single" w:sz="4" w:space="0" w:color="auto"/>
              <w:bottom w:val="single" w:sz="4" w:space="0" w:color="auto"/>
              <w:right w:val="single" w:sz="4" w:space="0" w:color="auto"/>
            </w:tcBorders>
            <w:shd w:val="clear" w:color="auto" w:fill="auto"/>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 xml:space="preserve">Сумма, </w:t>
            </w:r>
            <w:proofErr w:type="spellStart"/>
            <w:r w:rsidRPr="00380634">
              <w:rPr>
                <w:rFonts w:ascii="Times New Roman" w:hAnsi="Times New Roman" w:cs="Times New Roman"/>
                <w:sz w:val="16"/>
                <w:szCs w:val="16"/>
              </w:rPr>
              <w:t>тыс</w:t>
            </w:r>
            <w:proofErr w:type="gramStart"/>
            <w:r w:rsidRPr="00380634">
              <w:rPr>
                <w:rFonts w:ascii="Times New Roman" w:hAnsi="Times New Roman" w:cs="Times New Roman"/>
                <w:sz w:val="16"/>
                <w:szCs w:val="16"/>
              </w:rPr>
              <w:t>.р</w:t>
            </w:r>
            <w:proofErr w:type="gramEnd"/>
            <w:r w:rsidRPr="00380634">
              <w:rPr>
                <w:rFonts w:ascii="Times New Roman" w:hAnsi="Times New Roman" w:cs="Times New Roman"/>
                <w:sz w:val="16"/>
                <w:szCs w:val="16"/>
              </w:rPr>
              <w:t>уб</w:t>
            </w:r>
            <w:proofErr w:type="spellEnd"/>
            <w:r w:rsidRPr="00380634">
              <w:rPr>
                <w:rFonts w:ascii="Times New Roman" w:hAnsi="Times New Roman" w:cs="Times New Roman"/>
                <w:sz w:val="16"/>
                <w:szCs w:val="16"/>
              </w:rPr>
              <w:t>.</w:t>
            </w:r>
          </w:p>
        </w:tc>
      </w:tr>
      <w:tr w:rsidR="00380634" w:rsidRPr="00380634" w:rsidTr="00380634">
        <w:trPr>
          <w:trHeight w:val="69"/>
        </w:trPr>
        <w:tc>
          <w:tcPr>
            <w:tcW w:w="76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2025 год</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2026 год</w:t>
            </w:r>
          </w:p>
        </w:tc>
        <w:tc>
          <w:tcPr>
            <w:tcW w:w="851" w:type="dxa"/>
            <w:tcBorders>
              <w:top w:val="single" w:sz="4" w:space="0" w:color="auto"/>
              <w:left w:val="single" w:sz="4" w:space="0" w:color="auto"/>
              <w:bottom w:val="single" w:sz="4" w:space="0" w:color="auto"/>
              <w:right w:val="single" w:sz="8" w:space="0" w:color="auto"/>
            </w:tcBorders>
            <w:vAlign w:val="bottom"/>
          </w:tcPr>
          <w:p w:rsidR="00380634" w:rsidRPr="00380634" w:rsidRDefault="00380634" w:rsidP="00380634">
            <w:pPr>
              <w:spacing w:after="0" w:line="240" w:lineRule="auto"/>
              <w:jc w:val="center"/>
              <w:rPr>
                <w:rFonts w:ascii="Times New Roman" w:hAnsi="Times New Roman" w:cs="Times New Roman"/>
                <w:sz w:val="16"/>
                <w:szCs w:val="16"/>
              </w:rPr>
            </w:pPr>
            <w:r w:rsidRPr="00380634">
              <w:rPr>
                <w:rFonts w:ascii="Times New Roman" w:hAnsi="Times New Roman" w:cs="Times New Roman"/>
                <w:sz w:val="16"/>
                <w:szCs w:val="16"/>
              </w:rPr>
              <w:t>2027 год</w:t>
            </w:r>
          </w:p>
        </w:tc>
      </w:tr>
      <w:tr w:rsidR="00380634" w:rsidRPr="00380634" w:rsidTr="00380634">
        <w:trPr>
          <w:trHeight w:val="171"/>
        </w:trPr>
        <w:tc>
          <w:tcPr>
            <w:tcW w:w="765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
                <w:bCs/>
                <w:color w:val="000000"/>
                <w:sz w:val="16"/>
                <w:szCs w:val="16"/>
              </w:rPr>
            </w:pPr>
            <w:r w:rsidRPr="00380634">
              <w:rPr>
                <w:rFonts w:ascii="Times New Roman" w:hAnsi="Times New Roman" w:cs="Times New Roman"/>
                <w:b/>
                <w:bCs/>
                <w:color w:val="000000"/>
                <w:sz w:val="16"/>
                <w:szCs w:val="16"/>
              </w:rPr>
              <w:t>БЕЗВОЗМЕЗДНЫЕ ПОСТУПЛЕНИЯ - ВСЕГО</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15894,9</w:t>
            </w:r>
          </w:p>
        </w:tc>
        <w:tc>
          <w:tcPr>
            <w:tcW w:w="850" w:type="dxa"/>
            <w:tcBorders>
              <w:top w:val="nil"/>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11787,1</w:t>
            </w:r>
          </w:p>
        </w:tc>
        <w:tc>
          <w:tcPr>
            <w:tcW w:w="851" w:type="dxa"/>
            <w:tcBorders>
              <w:top w:val="nil"/>
              <w:left w:val="single" w:sz="4" w:space="0" w:color="auto"/>
              <w:bottom w:val="single" w:sz="4" w:space="0" w:color="auto"/>
              <w:right w:val="single" w:sz="8" w:space="0" w:color="auto"/>
            </w:tcBorders>
            <w:vAlign w:val="bottom"/>
          </w:tcPr>
          <w:p w:rsidR="00380634" w:rsidRPr="00380634" w:rsidRDefault="00380634" w:rsidP="00380634">
            <w:pPr>
              <w:spacing w:after="0" w:line="240" w:lineRule="auto"/>
              <w:jc w:val="center"/>
              <w:rPr>
                <w:rFonts w:ascii="Times New Roman" w:hAnsi="Times New Roman" w:cs="Times New Roman"/>
                <w:b/>
                <w:bCs/>
                <w:sz w:val="16"/>
                <w:szCs w:val="16"/>
              </w:rPr>
            </w:pPr>
            <w:r w:rsidRPr="00380634">
              <w:rPr>
                <w:rFonts w:ascii="Times New Roman" w:hAnsi="Times New Roman" w:cs="Times New Roman"/>
                <w:b/>
                <w:bCs/>
                <w:sz w:val="16"/>
                <w:szCs w:val="16"/>
              </w:rPr>
              <w:t>11757,7</w:t>
            </w:r>
          </w:p>
        </w:tc>
      </w:tr>
      <w:tr w:rsidR="00380634" w:rsidRPr="00380634" w:rsidTr="00380634">
        <w:trPr>
          <w:trHeight w:val="120"/>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Дотация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9449,5</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7445,3</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7330,0</w:t>
            </w:r>
          </w:p>
        </w:tc>
      </w:tr>
      <w:tr w:rsidR="00380634" w:rsidRPr="00380634" w:rsidTr="00380634">
        <w:trPr>
          <w:trHeight w:val="330"/>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157,4</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172,5</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178,7</w:t>
            </w:r>
          </w:p>
        </w:tc>
      </w:tr>
      <w:tr w:rsidR="00380634" w:rsidRPr="00380634" w:rsidTr="00380634">
        <w:trPr>
          <w:trHeight w:val="214"/>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 xml:space="preserve"> Субвенции бюджетам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165,9</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165,9</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165,9</w:t>
            </w:r>
          </w:p>
        </w:tc>
      </w:tr>
      <w:tr w:rsidR="00380634" w:rsidRPr="00380634" w:rsidTr="00380634">
        <w:trPr>
          <w:trHeight w:val="132"/>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Субсидии бюджетам сельских поселений на формирование муниципальных дорожных фондов</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5590,0</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3727,0</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3727,0</w:t>
            </w:r>
          </w:p>
        </w:tc>
      </w:tr>
      <w:tr w:rsidR="00380634" w:rsidRPr="00380634" w:rsidTr="00380634">
        <w:trPr>
          <w:trHeight w:val="330"/>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522,5</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266,8</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346,5</w:t>
            </w:r>
          </w:p>
        </w:tc>
      </w:tr>
      <w:tr w:rsidR="00380634" w:rsidRPr="00380634" w:rsidTr="00380634">
        <w:trPr>
          <w:trHeight w:val="186"/>
        </w:trPr>
        <w:tc>
          <w:tcPr>
            <w:tcW w:w="7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80634" w:rsidRPr="00380634" w:rsidRDefault="00380634" w:rsidP="00380634">
            <w:pPr>
              <w:spacing w:after="0" w:line="240" w:lineRule="auto"/>
              <w:rPr>
                <w:rFonts w:ascii="Times New Roman" w:hAnsi="Times New Roman" w:cs="Times New Roman"/>
                <w:bCs/>
                <w:sz w:val="16"/>
                <w:szCs w:val="16"/>
              </w:rPr>
            </w:pPr>
            <w:r w:rsidRPr="00380634">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bottom"/>
          </w:tcPr>
          <w:p w:rsidR="00380634" w:rsidRPr="00380634" w:rsidRDefault="00380634" w:rsidP="00380634">
            <w:pPr>
              <w:spacing w:after="0" w:line="240" w:lineRule="auto"/>
              <w:jc w:val="center"/>
              <w:rPr>
                <w:rFonts w:ascii="Times New Roman" w:hAnsi="Times New Roman" w:cs="Times New Roman"/>
                <w:bCs/>
                <w:color w:val="000000"/>
                <w:sz w:val="16"/>
                <w:szCs w:val="16"/>
              </w:rPr>
            </w:pPr>
            <w:r w:rsidRPr="00380634">
              <w:rPr>
                <w:rFonts w:ascii="Times New Roman" w:hAnsi="Times New Roman" w:cs="Times New Roman"/>
                <w:bCs/>
                <w:color w:val="000000"/>
                <w:sz w:val="16"/>
                <w:szCs w:val="16"/>
              </w:rPr>
              <w:t>9,6</w:t>
            </w:r>
          </w:p>
        </w:tc>
      </w:tr>
    </w:tbl>
    <w:p w:rsidR="00380634" w:rsidRPr="00380634" w:rsidRDefault="00380634" w:rsidP="00380634">
      <w:pPr>
        <w:pStyle w:val="ab"/>
        <w:spacing w:before="120"/>
        <w:rPr>
          <w:sz w:val="18"/>
          <w:szCs w:val="18"/>
        </w:rPr>
      </w:pPr>
    </w:p>
    <w:p w:rsidR="00380634" w:rsidRPr="00380634" w:rsidRDefault="00380634" w:rsidP="00380634">
      <w:pPr>
        <w:pStyle w:val="ab"/>
        <w:jc w:val="center"/>
        <w:rPr>
          <w:b/>
          <w:bCs/>
          <w:sz w:val="18"/>
          <w:szCs w:val="18"/>
        </w:rPr>
      </w:pPr>
      <w:r w:rsidRPr="00380634">
        <w:rPr>
          <w:b/>
          <w:bCs/>
          <w:sz w:val="18"/>
          <w:szCs w:val="18"/>
        </w:rPr>
        <w:t>РАСХОДЫ</w:t>
      </w:r>
    </w:p>
    <w:p w:rsidR="00380634" w:rsidRPr="00380634" w:rsidRDefault="00380634" w:rsidP="00380634">
      <w:pPr>
        <w:pStyle w:val="ab"/>
        <w:rPr>
          <w:sz w:val="18"/>
          <w:szCs w:val="18"/>
        </w:rPr>
      </w:pPr>
      <w:r w:rsidRPr="00380634">
        <w:rPr>
          <w:sz w:val="18"/>
          <w:szCs w:val="18"/>
        </w:rPr>
        <w:tab/>
        <w:t xml:space="preserve"> Объем расходов  бюджета  поселения на 2025 год предусмотрен в размере 22325,2 тыс. рублей, в 2026 году – 18369,2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2027 году – 19448,8 </w:t>
      </w:r>
      <w:proofErr w:type="spellStart"/>
      <w:r w:rsidRPr="00380634">
        <w:rPr>
          <w:sz w:val="18"/>
          <w:szCs w:val="18"/>
        </w:rPr>
        <w:t>тыс.рублей</w:t>
      </w:r>
      <w:proofErr w:type="spellEnd"/>
      <w:r w:rsidRPr="00380634">
        <w:rPr>
          <w:sz w:val="18"/>
          <w:szCs w:val="18"/>
        </w:rPr>
        <w:t>.</w:t>
      </w:r>
    </w:p>
    <w:p w:rsidR="00380634" w:rsidRPr="00380634" w:rsidRDefault="00380634" w:rsidP="007800D6">
      <w:pPr>
        <w:pStyle w:val="ab"/>
        <w:rPr>
          <w:b/>
          <w:bCs/>
          <w:sz w:val="18"/>
          <w:szCs w:val="18"/>
        </w:rPr>
      </w:pPr>
    </w:p>
    <w:p w:rsidR="00380634" w:rsidRPr="00380634" w:rsidRDefault="00380634" w:rsidP="00380634">
      <w:pPr>
        <w:pStyle w:val="ab"/>
        <w:jc w:val="center"/>
        <w:rPr>
          <w:b/>
          <w:bCs/>
          <w:sz w:val="18"/>
          <w:szCs w:val="18"/>
          <w:u w:val="single"/>
        </w:rPr>
      </w:pPr>
      <w:r w:rsidRPr="00380634">
        <w:rPr>
          <w:b/>
          <w:bCs/>
          <w:sz w:val="18"/>
          <w:szCs w:val="18"/>
        </w:rPr>
        <w:t>Раздел 01 «Общегосударственные расходы»</w:t>
      </w:r>
    </w:p>
    <w:p w:rsidR="00380634" w:rsidRPr="00380634" w:rsidRDefault="00380634" w:rsidP="00380634">
      <w:pPr>
        <w:pStyle w:val="ab"/>
        <w:jc w:val="center"/>
        <w:rPr>
          <w:b/>
          <w:bCs/>
          <w:sz w:val="18"/>
          <w:szCs w:val="18"/>
        </w:rPr>
      </w:pPr>
    </w:p>
    <w:p w:rsidR="00380634" w:rsidRPr="007800D6" w:rsidRDefault="00380634" w:rsidP="007800D6">
      <w:pPr>
        <w:pStyle w:val="ab"/>
        <w:ind w:firstLine="709"/>
        <w:rPr>
          <w:b/>
          <w:bCs/>
          <w:sz w:val="18"/>
          <w:szCs w:val="18"/>
        </w:rPr>
      </w:pPr>
      <w:r w:rsidRPr="00380634">
        <w:rPr>
          <w:iCs/>
          <w:sz w:val="18"/>
          <w:szCs w:val="18"/>
        </w:rPr>
        <w:t>Расходы из местного бюджета</w:t>
      </w:r>
      <w:r w:rsidRPr="00380634">
        <w:rPr>
          <w:sz w:val="18"/>
          <w:szCs w:val="18"/>
        </w:rPr>
        <w:t xml:space="preserve">  </w:t>
      </w:r>
      <w:r w:rsidRPr="00380634">
        <w:rPr>
          <w:b/>
          <w:sz w:val="18"/>
          <w:szCs w:val="18"/>
        </w:rPr>
        <w:t xml:space="preserve">по разделу «Общегосударственные вопросы» </w:t>
      </w:r>
      <w:r w:rsidRPr="00380634">
        <w:rPr>
          <w:sz w:val="18"/>
          <w:szCs w:val="18"/>
        </w:rPr>
        <w:t xml:space="preserve"> распределены по подразделам следующим образом:</w:t>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r>
      <w:r w:rsidRPr="00380634">
        <w:rPr>
          <w:sz w:val="18"/>
          <w:szCs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1417"/>
        <w:gridCol w:w="2127"/>
      </w:tblGrid>
      <w:tr w:rsidR="00380634" w:rsidRPr="00380634" w:rsidTr="007800D6">
        <w:tblPrEx>
          <w:tblCellMar>
            <w:top w:w="0" w:type="dxa"/>
            <w:bottom w:w="0" w:type="dxa"/>
          </w:tblCellMar>
        </w:tblPrEx>
        <w:trPr>
          <w:cantSplit/>
          <w:trHeight w:val="299"/>
          <w:tblHeader/>
        </w:trPr>
        <w:tc>
          <w:tcPr>
            <w:tcW w:w="5211" w:type="dxa"/>
            <w:vMerge w:val="restart"/>
          </w:tcPr>
          <w:p w:rsidR="00380634" w:rsidRPr="007800D6" w:rsidRDefault="00380634" w:rsidP="007800D6">
            <w:pPr>
              <w:spacing w:after="0" w:line="240" w:lineRule="auto"/>
              <w:jc w:val="both"/>
              <w:rPr>
                <w:rFonts w:ascii="Times New Roman" w:hAnsi="Times New Roman" w:cs="Times New Roman"/>
                <w:sz w:val="16"/>
                <w:szCs w:val="16"/>
              </w:rPr>
            </w:pPr>
          </w:p>
        </w:tc>
        <w:tc>
          <w:tcPr>
            <w:tcW w:w="4962" w:type="dxa"/>
            <w:gridSpan w:val="3"/>
            <w:shd w:val="clear" w:color="auto" w:fill="auto"/>
          </w:tcPr>
          <w:p w:rsidR="00380634" w:rsidRPr="007800D6" w:rsidRDefault="00380634" w:rsidP="007800D6">
            <w:pPr>
              <w:spacing w:after="0" w:line="240" w:lineRule="auto"/>
              <w:jc w:val="center"/>
              <w:rPr>
                <w:rFonts w:ascii="Times New Roman" w:hAnsi="Times New Roman" w:cs="Times New Roman"/>
                <w:sz w:val="16"/>
                <w:szCs w:val="16"/>
              </w:rPr>
            </w:pPr>
            <w:r w:rsidRPr="007800D6">
              <w:rPr>
                <w:rFonts w:ascii="Times New Roman" w:hAnsi="Times New Roman" w:cs="Times New Roman"/>
                <w:sz w:val="16"/>
                <w:szCs w:val="16"/>
              </w:rPr>
              <w:t xml:space="preserve">Сумма, </w:t>
            </w:r>
            <w:proofErr w:type="spellStart"/>
            <w:r w:rsidRPr="007800D6">
              <w:rPr>
                <w:rFonts w:ascii="Times New Roman" w:hAnsi="Times New Roman" w:cs="Times New Roman"/>
                <w:sz w:val="16"/>
                <w:szCs w:val="16"/>
              </w:rPr>
              <w:t>тыс</w:t>
            </w:r>
            <w:proofErr w:type="gramStart"/>
            <w:r w:rsidRPr="007800D6">
              <w:rPr>
                <w:rFonts w:ascii="Times New Roman" w:hAnsi="Times New Roman" w:cs="Times New Roman"/>
                <w:sz w:val="16"/>
                <w:szCs w:val="16"/>
              </w:rPr>
              <w:t>.р</w:t>
            </w:r>
            <w:proofErr w:type="gramEnd"/>
            <w:r w:rsidRPr="007800D6">
              <w:rPr>
                <w:rFonts w:ascii="Times New Roman" w:hAnsi="Times New Roman" w:cs="Times New Roman"/>
                <w:sz w:val="16"/>
                <w:szCs w:val="16"/>
              </w:rPr>
              <w:t>уб</w:t>
            </w:r>
            <w:proofErr w:type="spellEnd"/>
            <w:r w:rsidRPr="007800D6">
              <w:rPr>
                <w:rFonts w:ascii="Times New Roman" w:hAnsi="Times New Roman" w:cs="Times New Roman"/>
                <w:sz w:val="16"/>
                <w:szCs w:val="16"/>
              </w:rPr>
              <w:t>.</w:t>
            </w:r>
          </w:p>
        </w:tc>
      </w:tr>
      <w:tr w:rsidR="00380634" w:rsidRPr="00380634" w:rsidTr="007800D6">
        <w:tblPrEx>
          <w:tblCellMar>
            <w:top w:w="0" w:type="dxa"/>
            <w:bottom w:w="0" w:type="dxa"/>
          </w:tblCellMar>
        </w:tblPrEx>
        <w:trPr>
          <w:cantSplit/>
          <w:tblHeader/>
        </w:trPr>
        <w:tc>
          <w:tcPr>
            <w:tcW w:w="5211" w:type="dxa"/>
            <w:vMerge/>
          </w:tcPr>
          <w:p w:rsidR="00380634" w:rsidRPr="007800D6" w:rsidRDefault="00380634" w:rsidP="007800D6">
            <w:pPr>
              <w:spacing w:after="0" w:line="240" w:lineRule="auto"/>
              <w:jc w:val="both"/>
              <w:rPr>
                <w:rFonts w:ascii="Times New Roman" w:hAnsi="Times New Roman" w:cs="Times New Roman"/>
                <w:sz w:val="16"/>
                <w:szCs w:val="16"/>
              </w:rPr>
            </w:pPr>
          </w:p>
        </w:tc>
        <w:tc>
          <w:tcPr>
            <w:tcW w:w="1418" w:type="dxa"/>
          </w:tcPr>
          <w:p w:rsidR="00380634" w:rsidRPr="007800D6" w:rsidRDefault="00380634" w:rsidP="007800D6">
            <w:pPr>
              <w:spacing w:after="0" w:line="240" w:lineRule="auto"/>
              <w:jc w:val="center"/>
              <w:rPr>
                <w:rFonts w:ascii="Times New Roman" w:hAnsi="Times New Roman" w:cs="Times New Roman"/>
                <w:bCs/>
                <w:sz w:val="16"/>
                <w:szCs w:val="16"/>
              </w:rPr>
            </w:pPr>
            <w:r w:rsidRPr="007800D6">
              <w:rPr>
                <w:rFonts w:ascii="Times New Roman" w:hAnsi="Times New Roman" w:cs="Times New Roman"/>
                <w:bCs/>
                <w:sz w:val="16"/>
                <w:szCs w:val="16"/>
              </w:rPr>
              <w:t>2025 год</w:t>
            </w:r>
          </w:p>
        </w:tc>
        <w:tc>
          <w:tcPr>
            <w:tcW w:w="1417" w:type="dxa"/>
          </w:tcPr>
          <w:p w:rsidR="00380634" w:rsidRPr="007800D6" w:rsidRDefault="00380634" w:rsidP="007800D6">
            <w:pPr>
              <w:spacing w:after="0" w:line="240" w:lineRule="auto"/>
              <w:jc w:val="center"/>
              <w:rPr>
                <w:rFonts w:ascii="Times New Roman" w:hAnsi="Times New Roman" w:cs="Times New Roman"/>
                <w:b/>
                <w:bCs/>
                <w:sz w:val="16"/>
                <w:szCs w:val="16"/>
              </w:rPr>
            </w:pPr>
            <w:r w:rsidRPr="007800D6">
              <w:rPr>
                <w:rFonts w:ascii="Times New Roman" w:hAnsi="Times New Roman" w:cs="Times New Roman"/>
                <w:sz w:val="16"/>
                <w:szCs w:val="16"/>
              </w:rPr>
              <w:t>2026 год</w:t>
            </w:r>
          </w:p>
        </w:tc>
        <w:tc>
          <w:tcPr>
            <w:tcW w:w="2127" w:type="dxa"/>
          </w:tcPr>
          <w:p w:rsidR="00380634" w:rsidRPr="007800D6" w:rsidRDefault="00380634" w:rsidP="007800D6">
            <w:pPr>
              <w:spacing w:after="0" w:line="240" w:lineRule="auto"/>
              <w:jc w:val="center"/>
              <w:rPr>
                <w:rFonts w:ascii="Times New Roman" w:hAnsi="Times New Roman" w:cs="Times New Roman"/>
                <w:bCs/>
                <w:sz w:val="16"/>
                <w:szCs w:val="16"/>
              </w:rPr>
            </w:pPr>
            <w:r w:rsidRPr="007800D6">
              <w:rPr>
                <w:rFonts w:ascii="Times New Roman" w:hAnsi="Times New Roman" w:cs="Times New Roman"/>
                <w:bCs/>
                <w:sz w:val="16"/>
                <w:szCs w:val="16"/>
              </w:rPr>
              <w:t>2027 год</w:t>
            </w:r>
          </w:p>
        </w:tc>
      </w:tr>
      <w:tr w:rsidR="00380634" w:rsidRPr="00380634" w:rsidTr="007800D6">
        <w:tblPrEx>
          <w:tblCellMar>
            <w:top w:w="0" w:type="dxa"/>
            <w:bottom w:w="0" w:type="dxa"/>
          </w:tblCellMar>
        </w:tblPrEx>
        <w:tc>
          <w:tcPr>
            <w:tcW w:w="5211" w:type="dxa"/>
          </w:tcPr>
          <w:p w:rsidR="00380634" w:rsidRPr="007800D6" w:rsidRDefault="00380634" w:rsidP="007800D6">
            <w:pPr>
              <w:spacing w:after="0" w:line="240" w:lineRule="auto"/>
              <w:jc w:val="both"/>
              <w:rPr>
                <w:rFonts w:ascii="Times New Roman" w:hAnsi="Times New Roman" w:cs="Times New Roman"/>
                <w:sz w:val="16"/>
                <w:szCs w:val="16"/>
              </w:rPr>
            </w:pPr>
            <w:r w:rsidRPr="007800D6">
              <w:rPr>
                <w:rFonts w:ascii="Times New Roman" w:hAnsi="Times New Roman" w:cs="Times New Roman"/>
                <w:sz w:val="16"/>
                <w:szCs w:val="16"/>
              </w:rPr>
              <w:t>Общегосударственные вопросы - всего</w:t>
            </w:r>
          </w:p>
        </w:tc>
        <w:tc>
          <w:tcPr>
            <w:tcW w:w="1418"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7444,2</w:t>
            </w:r>
          </w:p>
        </w:tc>
        <w:tc>
          <w:tcPr>
            <w:tcW w:w="1417"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6808,5</w:t>
            </w:r>
          </w:p>
        </w:tc>
        <w:tc>
          <w:tcPr>
            <w:tcW w:w="2127"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7311,7</w:t>
            </w:r>
          </w:p>
        </w:tc>
      </w:tr>
      <w:tr w:rsidR="00380634" w:rsidRPr="00380634" w:rsidTr="007800D6">
        <w:tblPrEx>
          <w:tblCellMar>
            <w:top w:w="0" w:type="dxa"/>
            <w:bottom w:w="0" w:type="dxa"/>
          </w:tblCellMar>
        </w:tblPrEx>
        <w:tc>
          <w:tcPr>
            <w:tcW w:w="5211" w:type="dxa"/>
          </w:tcPr>
          <w:p w:rsidR="00380634" w:rsidRPr="007800D6" w:rsidRDefault="00380634" w:rsidP="007800D6">
            <w:pPr>
              <w:spacing w:after="0" w:line="240" w:lineRule="auto"/>
              <w:jc w:val="both"/>
              <w:rPr>
                <w:rFonts w:ascii="Times New Roman" w:hAnsi="Times New Roman" w:cs="Times New Roman"/>
                <w:sz w:val="16"/>
                <w:szCs w:val="16"/>
              </w:rPr>
            </w:pPr>
            <w:r w:rsidRPr="007800D6">
              <w:rPr>
                <w:rFonts w:ascii="Times New Roman" w:hAnsi="Times New Roman" w:cs="Times New Roman"/>
                <w:sz w:val="16"/>
                <w:szCs w:val="16"/>
              </w:rPr>
              <w:t>в   том числе по подразделам</w:t>
            </w:r>
          </w:p>
        </w:tc>
        <w:tc>
          <w:tcPr>
            <w:tcW w:w="1418"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p>
        </w:tc>
        <w:tc>
          <w:tcPr>
            <w:tcW w:w="1417"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p>
        </w:tc>
        <w:tc>
          <w:tcPr>
            <w:tcW w:w="2127" w:type="dxa"/>
          </w:tcPr>
          <w:p w:rsidR="00380634" w:rsidRPr="007800D6" w:rsidRDefault="00380634" w:rsidP="007800D6">
            <w:pPr>
              <w:spacing w:after="0" w:line="240" w:lineRule="auto"/>
              <w:jc w:val="center"/>
              <w:rPr>
                <w:rFonts w:ascii="Times New Roman" w:hAnsi="Times New Roman" w:cs="Times New Roman"/>
                <w:snapToGrid w:val="0"/>
                <w:color w:val="000000"/>
                <w:sz w:val="16"/>
                <w:szCs w:val="16"/>
              </w:rPr>
            </w:pPr>
          </w:p>
        </w:tc>
      </w:tr>
      <w:tr w:rsidR="00380634" w:rsidRPr="00380634" w:rsidTr="007800D6">
        <w:tblPrEx>
          <w:tblCellMar>
            <w:top w:w="0" w:type="dxa"/>
            <w:bottom w:w="0" w:type="dxa"/>
          </w:tblCellMar>
        </w:tblPrEx>
        <w:trPr>
          <w:trHeight w:val="223"/>
        </w:trPr>
        <w:tc>
          <w:tcPr>
            <w:tcW w:w="5211" w:type="dxa"/>
          </w:tcPr>
          <w:p w:rsidR="00380634" w:rsidRPr="007800D6" w:rsidRDefault="00380634" w:rsidP="007800D6">
            <w:pPr>
              <w:spacing w:beforeLines="40" w:before="96" w:after="0" w:line="240" w:lineRule="auto"/>
              <w:jc w:val="both"/>
              <w:rPr>
                <w:rFonts w:ascii="Times New Roman" w:hAnsi="Times New Roman" w:cs="Times New Roman"/>
                <w:sz w:val="16"/>
                <w:szCs w:val="16"/>
              </w:rPr>
            </w:pPr>
            <w:r w:rsidRPr="007800D6">
              <w:rPr>
                <w:rFonts w:ascii="Times New Roman" w:hAnsi="Times New Roman" w:cs="Times New Roman"/>
                <w:sz w:val="16"/>
                <w:szCs w:val="16"/>
              </w:rPr>
              <w:t>Функционирование высшего должностного лица субъекта Российской Федерации</w:t>
            </w:r>
          </w:p>
        </w:tc>
        <w:tc>
          <w:tcPr>
            <w:tcW w:w="1418"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945,6</w:t>
            </w:r>
          </w:p>
        </w:tc>
        <w:tc>
          <w:tcPr>
            <w:tcW w:w="141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945,6</w:t>
            </w:r>
          </w:p>
        </w:tc>
        <w:tc>
          <w:tcPr>
            <w:tcW w:w="212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945,6</w:t>
            </w:r>
          </w:p>
        </w:tc>
      </w:tr>
      <w:tr w:rsidR="00380634" w:rsidRPr="00380634" w:rsidTr="007800D6">
        <w:tblPrEx>
          <w:tblCellMar>
            <w:top w:w="0" w:type="dxa"/>
            <w:bottom w:w="0" w:type="dxa"/>
          </w:tblCellMar>
        </w:tblPrEx>
        <w:tc>
          <w:tcPr>
            <w:tcW w:w="5211" w:type="dxa"/>
          </w:tcPr>
          <w:p w:rsidR="00380634" w:rsidRPr="007800D6" w:rsidRDefault="00380634" w:rsidP="007800D6">
            <w:pPr>
              <w:spacing w:beforeLines="40" w:before="96" w:after="0" w:line="240" w:lineRule="auto"/>
              <w:jc w:val="both"/>
              <w:rPr>
                <w:rFonts w:ascii="Times New Roman" w:hAnsi="Times New Roman" w:cs="Times New Roman"/>
                <w:sz w:val="16"/>
                <w:szCs w:val="16"/>
              </w:rPr>
            </w:pPr>
            <w:r w:rsidRPr="007800D6">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6121,2</w:t>
            </w:r>
          </w:p>
        </w:tc>
        <w:tc>
          <w:tcPr>
            <w:tcW w:w="141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5093,3</w:t>
            </w:r>
          </w:p>
        </w:tc>
        <w:tc>
          <w:tcPr>
            <w:tcW w:w="212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5093,3</w:t>
            </w:r>
          </w:p>
        </w:tc>
      </w:tr>
      <w:tr w:rsidR="00380634" w:rsidRPr="00380634" w:rsidTr="007800D6">
        <w:tblPrEx>
          <w:tblCellMar>
            <w:top w:w="0" w:type="dxa"/>
            <w:bottom w:w="0" w:type="dxa"/>
          </w:tblCellMar>
        </w:tblPrEx>
        <w:trPr>
          <w:trHeight w:val="225"/>
        </w:trPr>
        <w:tc>
          <w:tcPr>
            <w:tcW w:w="5211" w:type="dxa"/>
          </w:tcPr>
          <w:p w:rsidR="00380634" w:rsidRPr="007800D6" w:rsidRDefault="00380634" w:rsidP="007800D6">
            <w:pPr>
              <w:spacing w:beforeLines="40" w:before="96" w:after="0" w:line="240" w:lineRule="auto"/>
              <w:jc w:val="both"/>
              <w:rPr>
                <w:rFonts w:ascii="Times New Roman" w:hAnsi="Times New Roman" w:cs="Times New Roman"/>
                <w:sz w:val="16"/>
                <w:szCs w:val="16"/>
              </w:rPr>
            </w:pPr>
            <w:r w:rsidRPr="007800D6">
              <w:rPr>
                <w:rFonts w:ascii="Times New Roman" w:hAnsi="Times New Roman" w:cs="Times New Roman"/>
                <w:sz w:val="16"/>
                <w:szCs w:val="16"/>
              </w:rPr>
              <w:t xml:space="preserve">Обеспечение деятельности финансовых, налоговых и таможенных органов и органов финансового надзора </w:t>
            </w:r>
          </w:p>
        </w:tc>
        <w:tc>
          <w:tcPr>
            <w:tcW w:w="1418"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214,4</w:t>
            </w:r>
          </w:p>
        </w:tc>
        <w:tc>
          <w:tcPr>
            <w:tcW w:w="141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214,4</w:t>
            </w:r>
          </w:p>
        </w:tc>
        <w:tc>
          <w:tcPr>
            <w:tcW w:w="212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214,4</w:t>
            </w:r>
          </w:p>
        </w:tc>
      </w:tr>
      <w:tr w:rsidR="00380634" w:rsidRPr="00380634" w:rsidTr="007800D6">
        <w:tblPrEx>
          <w:tblCellMar>
            <w:top w:w="0" w:type="dxa"/>
            <w:bottom w:w="0" w:type="dxa"/>
          </w:tblCellMar>
        </w:tblPrEx>
        <w:tc>
          <w:tcPr>
            <w:tcW w:w="5211" w:type="dxa"/>
          </w:tcPr>
          <w:p w:rsidR="00380634" w:rsidRPr="007800D6" w:rsidRDefault="00380634" w:rsidP="007800D6">
            <w:pPr>
              <w:spacing w:beforeLines="40" w:before="96" w:after="0" w:line="240" w:lineRule="auto"/>
              <w:jc w:val="both"/>
              <w:rPr>
                <w:rFonts w:ascii="Times New Roman" w:hAnsi="Times New Roman" w:cs="Times New Roman"/>
                <w:bCs/>
                <w:sz w:val="16"/>
                <w:szCs w:val="16"/>
              </w:rPr>
            </w:pPr>
            <w:r w:rsidRPr="007800D6">
              <w:rPr>
                <w:rFonts w:ascii="Times New Roman" w:hAnsi="Times New Roman" w:cs="Times New Roman"/>
                <w:iCs/>
                <w:sz w:val="16"/>
                <w:szCs w:val="16"/>
              </w:rPr>
              <w:t>Резервные фонды</w:t>
            </w:r>
          </w:p>
        </w:tc>
        <w:tc>
          <w:tcPr>
            <w:tcW w:w="1418"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10,0</w:t>
            </w:r>
          </w:p>
        </w:tc>
        <w:tc>
          <w:tcPr>
            <w:tcW w:w="141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10,0</w:t>
            </w:r>
          </w:p>
        </w:tc>
        <w:tc>
          <w:tcPr>
            <w:tcW w:w="212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10,</w:t>
            </w:r>
          </w:p>
        </w:tc>
      </w:tr>
      <w:tr w:rsidR="00380634" w:rsidRPr="00380634" w:rsidTr="007800D6">
        <w:tblPrEx>
          <w:tblCellMar>
            <w:top w:w="0" w:type="dxa"/>
            <w:bottom w:w="0" w:type="dxa"/>
          </w:tblCellMar>
        </w:tblPrEx>
        <w:tc>
          <w:tcPr>
            <w:tcW w:w="5211" w:type="dxa"/>
          </w:tcPr>
          <w:p w:rsidR="00380634" w:rsidRPr="007800D6" w:rsidRDefault="00380634" w:rsidP="007800D6">
            <w:pPr>
              <w:spacing w:beforeLines="40" w:before="96" w:after="0" w:line="240" w:lineRule="auto"/>
              <w:jc w:val="both"/>
              <w:rPr>
                <w:rFonts w:ascii="Times New Roman" w:hAnsi="Times New Roman" w:cs="Times New Roman"/>
                <w:iCs/>
                <w:sz w:val="16"/>
                <w:szCs w:val="16"/>
              </w:rPr>
            </w:pPr>
            <w:r w:rsidRPr="007800D6">
              <w:rPr>
                <w:rFonts w:ascii="Times New Roman" w:hAnsi="Times New Roman" w:cs="Times New Roman"/>
                <w:iCs/>
                <w:sz w:val="16"/>
                <w:szCs w:val="16"/>
              </w:rPr>
              <w:lastRenderedPageBreak/>
              <w:t>Другие общегосударственные вопросы</w:t>
            </w:r>
          </w:p>
        </w:tc>
        <w:tc>
          <w:tcPr>
            <w:tcW w:w="1418"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153,0</w:t>
            </w:r>
          </w:p>
        </w:tc>
        <w:tc>
          <w:tcPr>
            <w:tcW w:w="141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545,2</w:t>
            </w:r>
          </w:p>
        </w:tc>
        <w:tc>
          <w:tcPr>
            <w:tcW w:w="2127" w:type="dxa"/>
          </w:tcPr>
          <w:p w:rsidR="00380634" w:rsidRPr="007800D6" w:rsidRDefault="00380634" w:rsidP="007800D6">
            <w:pPr>
              <w:spacing w:beforeLines="40" w:before="96" w:after="0" w:line="240" w:lineRule="auto"/>
              <w:jc w:val="center"/>
              <w:rPr>
                <w:rFonts w:ascii="Times New Roman" w:hAnsi="Times New Roman" w:cs="Times New Roman"/>
                <w:snapToGrid w:val="0"/>
                <w:color w:val="000000"/>
                <w:sz w:val="16"/>
                <w:szCs w:val="16"/>
              </w:rPr>
            </w:pPr>
            <w:r w:rsidRPr="007800D6">
              <w:rPr>
                <w:rFonts w:ascii="Times New Roman" w:hAnsi="Times New Roman" w:cs="Times New Roman"/>
                <w:snapToGrid w:val="0"/>
                <w:color w:val="000000"/>
                <w:sz w:val="16"/>
                <w:szCs w:val="16"/>
              </w:rPr>
              <w:t>1048,4</w:t>
            </w:r>
          </w:p>
        </w:tc>
      </w:tr>
    </w:tbl>
    <w:p w:rsidR="00380634" w:rsidRPr="00380634" w:rsidRDefault="00380634" w:rsidP="00380634">
      <w:pPr>
        <w:pStyle w:val="ab"/>
        <w:ind w:firstLine="708"/>
        <w:jc w:val="center"/>
        <w:rPr>
          <w:b/>
          <w:sz w:val="18"/>
          <w:szCs w:val="18"/>
        </w:rPr>
      </w:pPr>
    </w:p>
    <w:p w:rsidR="00380634" w:rsidRPr="00380634" w:rsidRDefault="00380634" w:rsidP="00380634">
      <w:pPr>
        <w:pStyle w:val="ab"/>
        <w:ind w:left="567"/>
        <w:jc w:val="center"/>
        <w:rPr>
          <w:b/>
          <w:bCs/>
          <w:sz w:val="18"/>
          <w:szCs w:val="18"/>
        </w:rPr>
      </w:pPr>
      <w:r w:rsidRPr="00380634">
        <w:rPr>
          <w:b/>
          <w:bCs/>
          <w:sz w:val="18"/>
          <w:szCs w:val="18"/>
        </w:rPr>
        <w:t>Подраздел «Функционирование высшего должностного лица субъекта Российской Федерации и муниципального образования»</w:t>
      </w:r>
    </w:p>
    <w:p w:rsidR="00380634" w:rsidRPr="007800D6" w:rsidRDefault="00380634" w:rsidP="007800D6">
      <w:pPr>
        <w:pStyle w:val="ab"/>
        <w:ind w:firstLine="567"/>
        <w:rPr>
          <w:bCs/>
          <w:sz w:val="18"/>
          <w:szCs w:val="18"/>
        </w:rPr>
      </w:pPr>
      <w:r w:rsidRPr="00380634">
        <w:rPr>
          <w:sz w:val="18"/>
          <w:szCs w:val="18"/>
        </w:rPr>
        <w:t>По данному подразделу предусмотрены средства на обеспечение деятельности главы поселения в 2025-2027 годах   в сумме 945,6 тыс. рублей ежегодно.</w:t>
      </w:r>
      <w:r w:rsidRPr="00380634">
        <w:rPr>
          <w:b/>
          <w:bCs/>
          <w:sz w:val="18"/>
          <w:szCs w:val="18"/>
        </w:rPr>
        <w:tab/>
      </w:r>
      <w:r w:rsidR="007800D6">
        <w:rPr>
          <w:bCs/>
          <w:sz w:val="18"/>
          <w:szCs w:val="18"/>
        </w:rPr>
        <w:tab/>
      </w:r>
      <w:r w:rsidRPr="00380634">
        <w:rPr>
          <w:bCs/>
          <w:sz w:val="18"/>
          <w:szCs w:val="18"/>
        </w:rPr>
        <w:tab/>
      </w:r>
      <w:r w:rsidRPr="00380634">
        <w:rPr>
          <w:bCs/>
          <w:sz w:val="18"/>
          <w:szCs w:val="18"/>
        </w:rPr>
        <w:tab/>
      </w:r>
    </w:p>
    <w:p w:rsidR="00380634" w:rsidRPr="00380634" w:rsidRDefault="00380634" w:rsidP="00380634">
      <w:pPr>
        <w:pStyle w:val="ab"/>
        <w:spacing w:before="120"/>
        <w:ind w:firstLine="567"/>
        <w:jc w:val="center"/>
        <w:rPr>
          <w:b/>
          <w:bCs/>
          <w:sz w:val="18"/>
          <w:szCs w:val="18"/>
        </w:rPr>
      </w:pPr>
      <w:r w:rsidRPr="00380634">
        <w:rPr>
          <w:b/>
          <w:bCs/>
          <w:sz w:val="18"/>
          <w:szCs w:val="18"/>
        </w:rPr>
        <w:t xml:space="preserve">Подраздел «Функционирование Правительства Российской Федерации, высших исполнительных органов </w:t>
      </w:r>
    </w:p>
    <w:p w:rsidR="00380634" w:rsidRPr="00380634" w:rsidRDefault="00380634" w:rsidP="007800D6">
      <w:pPr>
        <w:pStyle w:val="ab"/>
        <w:ind w:firstLine="567"/>
        <w:jc w:val="center"/>
        <w:rPr>
          <w:b/>
          <w:bCs/>
          <w:sz w:val="18"/>
          <w:szCs w:val="18"/>
        </w:rPr>
      </w:pPr>
      <w:r w:rsidRPr="00380634">
        <w:rPr>
          <w:b/>
          <w:bCs/>
          <w:sz w:val="18"/>
          <w:szCs w:val="18"/>
        </w:rPr>
        <w:t xml:space="preserve"> государственной власти субъектов</w:t>
      </w:r>
      <w:r w:rsidR="007800D6">
        <w:rPr>
          <w:b/>
          <w:bCs/>
          <w:sz w:val="18"/>
          <w:szCs w:val="18"/>
        </w:rPr>
        <w:t xml:space="preserve"> Российской  </w:t>
      </w:r>
      <w:r w:rsidRPr="00380634">
        <w:rPr>
          <w:b/>
          <w:bCs/>
          <w:sz w:val="18"/>
          <w:szCs w:val="18"/>
        </w:rPr>
        <w:t>Федерации, местных администраций»</w:t>
      </w:r>
    </w:p>
    <w:p w:rsidR="00380634" w:rsidRPr="00380634" w:rsidRDefault="00380634" w:rsidP="007800D6">
      <w:pPr>
        <w:pStyle w:val="ab"/>
        <w:ind w:firstLine="709"/>
        <w:rPr>
          <w:sz w:val="18"/>
          <w:szCs w:val="18"/>
        </w:rPr>
      </w:pPr>
      <w:r w:rsidRPr="00380634">
        <w:rPr>
          <w:sz w:val="18"/>
          <w:szCs w:val="18"/>
        </w:rPr>
        <w:t xml:space="preserve">В данном подразделе предусмотрены средства на обеспечение деятельности аппарата Администрации поселения в 2025 году в сумме 6121,2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2026 году в сумме 5093,3 </w:t>
      </w:r>
      <w:proofErr w:type="spellStart"/>
      <w:r w:rsidRPr="00380634">
        <w:rPr>
          <w:sz w:val="18"/>
          <w:szCs w:val="18"/>
        </w:rPr>
        <w:t>тыс.рублей</w:t>
      </w:r>
      <w:proofErr w:type="spellEnd"/>
      <w:r w:rsidRPr="00380634">
        <w:rPr>
          <w:sz w:val="18"/>
          <w:szCs w:val="18"/>
        </w:rPr>
        <w:t xml:space="preserve">, в 2027 году в сумме 5093,3 </w:t>
      </w:r>
      <w:proofErr w:type="spellStart"/>
      <w:r w:rsidRPr="00380634">
        <w:rPr>
          <w:sz w:val="18"/>
          <w:szCs w:val="18"/>
        </w:rPr>
        <w:t>тыс.рублей</w:t>
      </w:r>
      <w:proofErr w:type="spellEnd"/>
      <w:r w:rsidRPr="00380634">
        <w:rPr>
          <w:sz w:val="18"/>
          <w:szCs w:val="18"/>
        </w:rPr>
        <w:t>.</w:t>
      </w:r>
    </w:p>
    <w:p w:rsidR="00380634" w:rsidRPr="00380634" w:rsidRDefault="00380634" w:rsidP="00380634">
      <w:pPr>
        <w:pStyle w:val="ab"/>
        <w:spacing w:before="120"/>
        <w:ind w:firstLine="709"/>
        <w:jc w:val="center"/>
        <w:rPr>
          <w:b/>
          <w:sz w:val="18"/>
          <w:szCs w:val="18"/>
        </w:rPr>
      </w:pPr>
      <w:r w:rsidRPr="00380634">
        <w:rPr>
          <w:b/>
          <w:sz w:val="18"/>
          <w:szCs w:val="18"/>
        </w:rPr>
        <w:t>Подраздел «Обеспечение деятельности финансовых, налоговых и таможенных органов финансового надзора»</w:t>
      </w:r>
    </w:p>
    <w:p w:rsidR="00380634" w:rsidRPr="00380634" w:rsidRDefault="00380634" w:rsidP="007800D6">
      <w:pPr>
        <w:pStyle w:val="ab"/>
        <w:ind w:firstLine="709"/>
        <w:rPr>
          <w:sz w:val="18"/>
          <w:szCs w:val="18"/>
        </w:rPr>
      </w:pPr>
      <w:r w:rsidRPr="00380634">
        <w:rPr>
          <w:sz w:val="18"/>
          <w:szCs w:val="18"/>
        </w:rPr>
        <w:t xml:space="preserve">В данном подразделе предусмотрены средства на передачу осуществления части полномочий по решению вопросов местного значения по внешнему финансовому контролю в 2025-2027 годах в сумме 214,4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ежегодно.</w:t>
      </w:r>
    </w:p>
    <w:p w:rsidR="00380634" w:rsidRPr="00380634" w:rsidRDefault="00380634" w:rsidP="00F06BA5">
      <w:pPr>
        <w:pStyle w:val="ab"/>
        <w:spacing w:before="120"/>
        <w:jc w:val="center"/>
        <w:rPr>
          <w:sz w:val="18"/>
          <w:szCs w:val="18"/>
        </w:rPr>
      </w:pPr>
      <w:r w:rsidRPr="00380634">
        <w:rPr>
          <w:b/>
          <w:sz w:val="18"/>
          <w:szCs w:val="18"/>
        </w:rPr>
        <w:t>Подраздел «Резервные фонды»</w:t>
      </w:r>
    </w:p>
    <w:p w:rsidR="00380634" w:rsidRPr="00380634" w:rsidRDefault="00380634" w:rsidP="007800D6">
      <w:pPr>
        <w:pStyle w:val="ab"/>
        <w:ind w:firstLine="708"/>
        <w:rPr>
          <w:sz w:val="18"/>
          <w:szCs w:val="18"/>
        </w:rPr>
      </w:pPr>
      <w:r w:rsidRPr="00380634">
        <w:rPr>
          <w:sz w:val="18"/>
          <w:szCs w:val="18"/>
        </w:rPr>
        <w:t xml:space="preserve">В данном подразделе предусмотрены средства на финансирование непредвиденных расходов Администрации поселения, связанных с ликвидацией последствий стихийных бедствий и других чрезвычайных ситуаций в 2024-2026 годах в размере 10,0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ежегодно.</w:t>
      </w:r>
    </w:p>
    <w:p w:rsidR="00380634" w:rsidRPr="00380634" w:rsidRDefault="00380634" w:rsidP="00380634">
      <w:pPr>
        <w:pStyle w:val="ab"/>
        <w:spacing w:before="120"/>
        <w:jc w:val="center"/>
        <w:rPr>
          <w:b/>
          <w:sz w:val="18"/>
          <w:szCs w:val="18"/>
        </w:rPr>
      </w:pPr>
      <w:r w:rsidRPr="00380634">
        <w:rPr>
          <w:b/>
          <w:sz w:val="18"/>
          <w:szCs w:val="18"/>
        </w:rPr>
        <w:t>Подраздел «Другие общегосударственные вопросы»</w:t>
      </w:r>
    </w:p>
    <w:p w:rsidR="00380634" w:rsidRDefault="00380634" w:rsidP="007800D6">
      <w:pPr>
        <w:pStyle w:val="ab"/>
        <w:rPr>
          <w:sz w:val="18"/>
          <w:szCs w:val="18"/>
        </w:rPr>
      </w:pPr>
      <w:r w:rsidRPr="00380634">
        <w:rPr>
          <w:sz w:val="18"/>
          <w:szCs w:val="18"/>
        </w:rPr>
        <w:tab/>
        <w:t>В данном подразделе предусмотрены средства на 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 в 2025-2027 годах в сумме 87,0 тыс</w:t>
      </w:r>
      <w:proofErr w:type="gramStart"/>
      <w:r w:rsidRPr="00380634">
        <w:rPr>
          <w:sz w:val="18"/>
          <w:szCs w:val="18"/>
        </w:rPr>
        <w:t>.р</w:t>
      </w:r>
      <w:proofErr w:type="gramEnd"/>
      <w:r w:rsidRPr="00380634">
        <w:rPr>
          <w:sz w:val="18"/>
          <w:szCs w:val="18"/>
        </w:rPr>
        <w:t xml:space="preserve">ублей,20,0 </w:t>
      </w:r>
      <w:proofErr w:type="spellStart"/>
      <w:r w:rsidRPr="00380634">
        <w:rPr>
          <w:sz w:val="18"/>
          <w:szCs w:val="18"/>
        </w:rPr>
        <w:t>тыс</w:t>
      </w:r>
      <w:proofErr w:type="spellEnd"/>
      <w:r w:rsidRPr="00380634">
        <w:rPr>
          <w:sz w:val="18"/>
          <w:szCs w:val="18"/>
        </w:rPr>
        <w:t xml:space="preserve"> рублей и 10,0 </w:t>
      </w:r>
      <w:proofErr w:type="spellStart"/>
      <w:r w:rsidRPr="00380634">
        <w:rPr>
          <w:sz w:val="18"/>
          <w:szCs w:val="18"/>
        </w:rPr>
        <w:t>тыс.рублей</w:t>
      </w:r>
      <w:proofErr w:type="spellEnd"/>
      <w:r w:rsidRPr="00380634">
        <w:rPr>
          <w:sz w:val="18"/>
          <w:szCs w:val="18"/>
        </w:rPr>
        <w:t xml:space="preserve"> соответственно. Также предусмотрены средства на финансовые расходы, связанные с осуществлением полномочий старост, в сумме 66,0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ежегодно. Также предусмотрены условно-утвержденные расходы в соответствии с бюджетным кодексом в 2026 году в размере 2,5% от расходов в сумме 459,2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2027 году в размере 5,0% от расходов в сумме 972,4 </w:t>
      </w:r>
      <w:proofErr w:type="spellStart"/>
      <w:r w:rsidRPr="00380634">
        <w:rPr>
          <w:sz w:val="18"/>
          <w:szCs w:val="18"/>
        </w:rPr>
        <w:t>тыс.рублей</w:t>
      </w:r>
      <w:proofErr w:type="spellEnd"/>
      <w:r w:rsidR="007800D6">
        <w:rPr>
          <w:sz w:val="18"/>
          <w:szCs w:val="18"/>
        </w:rPr>
        <w:t>.</w:t>
      </w:r>
    </w:p>
    <w:p w:rsidR="007800D6" w:rsidRPr="00380634" w:rsidRDefault="007800D6" w:rsidP="007800D6">
      <w:pPr>
        <w:pStyle w:val="ab"/>
        <w:rPr>
          <w:sz w:val="18"/>
          <w:szCs w:val="18"/>
        </w:rPr>
      </w:pPr>
    </w:p>
    <w:p w:rsidR="00380634" w:rsidRPr="00380634" w:rsidRDefault="00380634" w:rsidP="00380634">
      <w:pPr>
        <w:pStyle w:val="ab"/>
        <w:jc w:val="center"/>
        <w:rPr>
          <w:bCs/>
          <w:sz w:val="18"/>
          <w:szCs w:val="18"/>
        </w:rPr>
      </w:pPr>
      <w:r w:rsidRPr="00380634">
        <w:rPr>
          <w:b/>
          <w:sz w:val="18"/>
          <w:szCs w:val="18"/>
        </w:rPr>
        <w:t>Раздел 02 «Национальная оборона</w:t>
      </w:r>
      <w:r w:rsidRPr="00380634">
        <w:rPr>
          <w:bCs/>
          <w:sz w:val="18"/>
          <w:szCs w:val="18"/>
        </w:rPr>
        <w:t>»</w:t>
      </w:r>
    </w:p>
    <w:p w:rsidR="00380634" w:rsidRDefault="00380634" w:rsidP="007800D6">
      <w:pPr>
        <w:pStyle w:val="ab"/>
        <w:rPr>
          <w:spacing w:val="-4"/>
          <w:sz w:val="18"/>
          <w:szCs w:val="18"/>
        </w:rPr>
      </w:pPr>
      <w:r w:rsidRPr="00380634">
        <w:rPr>
          <w:sz w:val="18"/>
          <w:szCs w:val="18"/>
        </w:rPr>
        <w:tab/>
        <w:t xml:space="preserve">Расходы на осуществление  полномочий по первичному воинскому учету на территориях, где отсутствуют военные комиссариаты, предусмотрены  в 2025 году в сумме  </w:t>
      </w:r>
      <w:r w:rsidRPr="00380634">
        <w:rPr>
          <w:spacing w:val="-4"/>
          <w:sz w:val="18"/>
          <w:szCs w:val="18"/>
        </w:rPr>
        <w:t xml:space="preserve">157,4 </w:t>
      </w:r>
      <w:proofErr w:type="spellStart"/>
      <w:r w:rsidRPr="00380634">
        <w:rPr>
          <w:spacing w:val="-4"/>
          <w:sz w:val="18"/>
          <w:szCs w:val="18"/>
        </w:rPr>
        <w:t>тыс</w:t>
      </w:r>
      <w:proofErr w:type="gramStart"/>
      <w:r w:rsidRPr="00380634">
        <w:rPr>
          <w:spacing w:val="-4"/>
          <w:sz w:val="18"/>
          <w:szCs w:val="18"/>
        </w:rPr>
        <w:t>.р</w:t>
      </w:r>
      <w:proofErr w:type="gramEnd"/>
      <w:r w:rsidRPr="00380634">
        <w:rPr>
          <w:spacing w:val="-4"/>
          <w:sz w:val="18"/>
          <w:szCs w:val="18"/>
        </w:rPr>
        <w:t>ублей</w:t>
      </w:r>
      <w:proofErr w:type="spellEnd"/>
      <w:r w:rsidRPr="00380634">
        <w:rPr>
          <w:spacing w:val="-4"/>
          <w:sz w:val="18"/>
          <w:szCs w:val="18"/>
        </w:rPr>
        <w:t xml:space="preserve">, в 2026 году – 172,5 </w:t>
      </w:r>
      <w:proofErr w:type="spellStart"/>
      <w:r w:rsidRPr="00380634">
        <w:rPr>
          <w:spacing w:val="-4"/>
          <w:sz w:val="18"/>
          <w:szCs w:val="18"/>
        </w:rPr>
        <w:t>тыс.рублей</w:t>
      </w:r>
      <w:proofErr w:type="spellEnd"/>
      <w:r w:rsidRPr="00380634">
        <w:rPr>
          <w:spacing w:val="-4"/>
          <w:sz w:val="18"/>
          <w:szCs w:val="18"/>
        </w:rPr>
        <w:t xml:space="preserve">, в 2027 году – 178,7 </w:t>
      </w:r>
      <w:proofErr w:type="spellStart"/>
      <w:r w:rsidRPr="00380634">
        <w:rPr>
          <w:spacing w:val="-4"/>
          <w:sz w:val="18"/>
          <w:szCs w:val="18"/>
        </w:rPr>
        <w:t>тыс.рублей</w:t>
      </w:r>
      <w:proofErr w:type="spellEnd"/>
      <w:r w:rsidRPr="00380634">
        <w:rPr>
          <w:spacing w:val="-4"/>
          <w:sz w:val="18"/>
          <w:szCs w:val="18"/>
        </w:rPr>
        <w:t>.</w:t>
      </w:r>
    </w:p>
    <w:p w:rsidR="007800D6" w:rsidRPr="007800D6" w:rsidRDefault="007800D6" w:rsidP="007800D6">
      <w:pPr>
        <w:pStyle w:val="ab"/>
        <w:rPr>
          <w:spacing w:val="-4"/>
          <w:sz w:val="18"/>
          <w:szCs w:val="18"/>
        </w:rPr>
      </w:pPr>
    </w:p>
    <w:p w:rsidR="00380634" w:rsidRPr="00380634" w:rsidRDefault="00380634" w:rsidP="00380634">
      <w:pPr>
        <w:pStyle w:val="ab"/>
        <w:jc w:val="center"/>
        <w:rPr>
          <w:bCs/>
          <w:sz w:val="18"/>
          <w:szCs w:val="18"/>
        </w:rPr>
      </w:pPr>
      <w:r w:rsidRPr="00380634">
        <w:rPr>
          <w:b/>
          <w:sz w:val="18"/>
          <w:szCs w:val="18"/>
        </w:rPr>
        <w:t>Раздел 03 «Национальная безопасность и правоохранительная деятельность</w:t>
      </w:r>
      <w:r w:rsidRPr="00380634">
        <w:rPr>
          <w:bCs/>
          <w:sz w:val="18"/>
          <w:szCs w:val="18"/>
        </w:rPr>
        <w:t>»</w:t>
      </w:r>
    </w:p>
    <w:p w:rsidR="00380634" w:rsidRPr="00380634" w:rsidRDefault="00380634" w:rsidP="007800D6">
      <w:pPr>
        <w:pStyle w:val="ab"/>
        <w:rPr>
          <w:sz w:val="18"/>
          <w:szCs w:val="18"/>
        </w:rPr>
      </w:pPr>
      <w:r w:rsidRPr="00380634">
        <w:rPr>
          <w:sz w:val="18"/>
          <w:szCs w:val="18"/>
        </w:rPr>
        <w:tab/>
        <w:t xml:space="preserve">Расходы бюджета поселения по данному разделу планируется направить на обеспечение первичных мер пожарной безопасности в границах поселений (страхование пожарной автомашины, чистка и </w:t>
      </w:r>
      <w:proofErr w:type="spellStart"/>
      <w:r w:rsidRPr="00380634">
        <w:rPr>
          <w:sz w:val="18"/>
          <w:szCs w:val="18"/>
        </w:rPr>
        <w:t>окос</w:t>
      </w:r>
      <w:proofErr w:type="spellEnd"/>
      <w:r w:rsidRPr="00380634">
        <w:rPr>
          <w:sz w:val="18"/>
          <w:szCs w:val="18"/>
        </w:rPr>
        <w:t xml:space="preserve"> пожарных водоемов, приобретение пожарных ранцев) в 2025 году в сумме 21,0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2026-2027 годах по 11,0 тыс. рублей ежегодно.</w:t>
      </w:r>
    </w:p>
    <w:p w:rsidR="00380634" w:rsidRPr="00380634" w:rsidRDefault="00380634" w:rsidP="00F06BA5">
      <w:pPr>
        <w:pStyle w:val="ab"/>
        <w:rPr>
          <w:sz w:val="18"/>
          <w:szCs w:val="18"/>
        </w:rPr>
      </w:pPr>
      <w:r w:rsidRPr="00380634">
        <w:rPr>
          <w:sz w:val="18"/>
          <w:szCs w:val="18"/>
        </w:rPr>
        <w:tab/>
        <w:t xml:space="preserve">Также предусмотрены средства на оплату выходов народных дружинников по охране общественного порядка сельского поселения в сумме 9,6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ежегодно.</w:t>
      </w:r>
    </w:p>
    <w:p w:rsidR="00380634" w:rsidRPr="00380634" w:rsidRDefault="00380634" w:rsidP="00380634">
      <w:pPr>
        <w:pStyle w:val="ab"/>
        <w:spacing w:before="120"/>
        <w:jc w:val="center"/>
        <w:rPr>
          <w:b/>
          <w:sz w:val="18"/>
          <w:szCs w:val="18"/>
        </w:rPr>
      </w:pPr>
      <w:r w:rsidRPr="00380634">
        <w:rPr>
          <w:b/>
          <w:sz w:val="18"/>
          <w:szCs w:val="18"/>
        </w:rPr>
        <w:t>Раздел 04 «Национальная экономика»</w:t>
      </w:r>
    </w:p>
    <w:p w:rsidR="00380634" w:rsidRPr="00380634" w:rsidRDefault="00380634" w:rsidP="007800D6">
      <w:pPr>
        <w:pStyle w:val="ab"/>
        <w:ind w:firstLine="708"/>
        <w:rPr>
          <w:sz w:val="18"/>
          <w:szCs w:val="18"/>
        </w:rPr>
      </w:pPr>
      <w:r w:rsidRPr="00380634">
        <w:rPr>
          <w:sz w:val="18"/>
          <w:szCs w:val="18"/>
        </w:rPr>
        <w:t xml:space="preserve">По данному разделу предусмотрены расходы на содержание и ремонт автомобильных дорог местного значения в пределах сумм, которые ожидается получить из дорожного фонда сельского поселения в 2025-2027 годах в сумме 1652,2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1248,7 тыс. рублей и 1808,3 </w:t>
      </w:r>
      <w:proofErr w:type="spellStart"/>
      <w:r w:rsidRPr="00380634">
        <w:rPr>
          <w:sz w:val="18"/>
          <w:szCs w:val="18"/>
        </w:rPr>
        <w:t>тыс.руб</w:t>
      </w:r>
      <w:proofErr w:type="spellEnd"/>
      <w:r w:rsidRPr="00380634">
        <w:rPr>
          <w:sz w:val="18"/>
          <w:szCs w:val="18"/>
        </w:rPr>
        <w:t xml:space="preserve">. соответственно.; на ремонт дорог в сумме областных субсидий- в 2025 году 5590,0 </w:t>
      </w:r>
      <w:proofErr w:type="spellStart"/>
      <w:r w:rsidRPr="00380634">
        <w:rPr>
          <w:sz w:val="18"/>
          <w:szCs w:val="18"/>
        </w:rPr>
        <w:t>тыс.рублей</w:t>
      </w:r>
      <w:proofErr w:type="spellEnd"/>
      <w:r w:rsidRPr="00380634">
        <w:rPr>
          <w:sz w:val="18"/>
          <w:szCs w:val="18"/>
        </w:rPr>
        <w:t xml:space="preserve">, в 2026 и в 2027 годах по 3727,0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ежегодно. Также предусмотрены расходы на осуществление полномочий по дорожной деятельности в отношении автомобильных дорог местного значения вне границ населенных пунктов (дороги </w:t>
      </w:r>
      <w:proofErr w:type="spellStart"/>
      <w:r w:rsidRPr="00380634">
        <w:rPr>
          <w:sz w:val="18"/>
          <w:szCs w:val="18"/>
        </w:rPr>
        <w:t>д</w:t>
      </w:r>
      <w:proofErr w:type="gramStart"/>
      <w:r w:rsidRPr="00380634">
        <w:rPr>
          <w:sz w:val="18"/>
          <w:szCs w:val="18"/>
        </w:rPr>
        <w:t>.Г</w:t>
      </w:r>
      <w:proofErr w:type="gramEnd"/>
      <w:r w:rsidRPr="00380634">
        <w:rPr>
          <w:sz w:val="18"/>
          <w:szCs w:val="18"/>
        </w:rPr>
        <w:t>ладь-д.Юршево</w:t>
      </w:r>
      <w:proofErr w:type="spellEnd"/>
      <w:r w:rsidRPr="00380634">
        <w:rPr>
          <w:sz w:val="18"/>
          <w:szCs w:val="18"/>
        </w:rPr>
        <w:t xml:space="preserve">, </w:t>
      </w:r>
      <w:proofErr w:type="spellStart"/>
      <w:r w:rsidRPr="00380634">
        <w:rPr>
          <w:sz w:val="18"/>
          <w:szCs w:val="18"/>
        </w:rPr>
        <w:t>д.Мелехово-д.Березеево</w:t>
      </w:r>
      <w:proofErr w:type="spellEnd"/>
      <w:r w:rsidRPr="00380634">
        <w:rPr>
          <w:sz w:val="18"/>
          <w:szCs w:val="18"/>
        </w:rPr>
        <w:t xml:space="preserve">, Оскуй-Шарья, дорога к очистным сооружениям в </w:t>
      </w:r>
      <w:proofErr w:type="spellStart"/>
      <w:r w:rsidRPr="00380634">
        <w:rPr>
          <w:sz w:val="18"/>
          <w:szCs w:val="18"/>
        </w:rPr>
        <w:t>п.Краснофарфорный</w:t>
      </w:r>
      <w:proofErr w:type="spellEnd"/>
      <w:r w:rsidRPr="00380634">
        <w:rPr>
          <w:sz w:val="18"/>
          <w:szCs w:val="18"/>
        </w:rPr>
        <w:t xml:space="preserve">) в 2025 году – 237,1 </w:t>
      </w:r>
      <w:proofErr w:type="spellStart"/>
      <w:r w:rsidRPr="00380634">
        <w:rPr>
          <w:sz w:val="18"/>
          <w:szCs w:val="18"/>
        </w:rPr>
        <w:t>тыс.руб</w:t>
      </w:r>
      <w:proofErr w:type="spellEnd"/>
      <w:r w:rsidRPr="00380634">
        <w:rPr>
          <w:sz w:val="18"/>
          <w:szCs w:val="18"/>
        </w:rPr>
        <w:t xml:space="preserve">., в 2026 году – 244,4 </w:t>
      </w:r>
      <w:proofErr w:type="spellStart"/>
      <w:r w:rsidRPr="00380634">
        <w:rPr>
          <w:sz w:val="18"/>
          <w:szCs w:val="18"/>
        </w:rPr>
        <w:t>тыс.руб</w:t>
      </w:r>
      <w:proofErr w:type="spellEnd"/>
      <w:r w:rsidRPr="00380634">
        <w:rPr>
          <w:sz w:val="18"/>
          <w:szCs w:val="18"/>
        </w:rPr>
        <w:t xml:space="preserve">., в 2027 году – 324,1 </w:t>
      </w:r>
      <w:proofErr w:type="spellStart"/>
      <w:r w:rsidRPr="00380634">
        <w:rPr>
          <w:sz w:val="18"/>
          <w:szCs w:val="18"/>
        </w:rPr>
        <w:t>тыс.руб</w:t>
      </w:r>
      <w:proofErr w:type="spellEnd"/>
      <w:r w:rsidRPr="00380634">
        <w:rPr>
          <w:sz w:val="18"/>
          <w:szCs w:val="18"/>
        </w:rPr>
        <w:t>.</w:t>
      </w:r>
    </w:p>
    <w:p w:rsidR="00380634" w:rsidRPr="00380634" w:rsidRDefault="00380634" w:rsidP="007800D6">
      <w:pPr>
        <w:pStyle w:val="ab"/>
        <w:ind w:firstLine="708"/>
        <w:rPr>
          <w:sz w:val="18"/>
          <w:szCs w:val="18"/>
        </w:rPr>
      </w:pPr>
      <w:r w:rsidRPr="00380634">
        <w:rPr>
          <w:sz w:val="18"/>
          <w:szCs w:val="18"/>
        </w:rPr>
        <w:t xml:space="preserve">В связи с ограниченностью бюджета из дорожного фонда также предусмотрены расходы на мероприятия по организации уличного освещения в 2025-2027 годах в сумме 1700,0 тыс. руб., 2000,0 </w:t>
      </w:r>
      <w:proofErr w:type="spellStart"/>
      <w:r w:rsidRPr="00380634">
        <w:rPr>
          <w:sz w:val="18"/>
          <w:szCs w:val="18"/>
        </w:rPr>
        <w:t>тыс</w:t>
      </w:r>
      <w:proofErr w:type="gramStart"/>
      <w:r w:rsidRPr="00380634">
        <w:rPr>
          <w:sz w:val="18"/>
          <w:szCs w:val="18"/>
        </w:rPr>
        <w:t>.р</w:t>
      </w:r>
      <w:proofErr w:type="gramEnd"/>
      <w:r w:rsidRPr="00380634">
        <w:rPr>
          <w:sz w:val="18"/>
          <w:szCs w:val="18"/>
        </w:rPr>
        <w:t>уб</w:t>
      </w:r>
      <w:proofErr w:type="spellEnd"/>
      <w:r w:rsidRPr="00380634">
        <w:rPr>
          <w:sz w:val="18"/>
          <w:szCs w:val="18"/>
        </w:rPr>
        <w:t xml:space="preserve">., 2500,0 </w:t>
      </w:r>
      <w:proofErr w:type="spellStart"/>
      <w:r w:rsidRPr="00380634">
        <w:rPr>
          <w:sz w:val="18"/>
          <w:szCs w:val="18"/>
        </w:rPr>
        <w:t>тыс.руб</w:t>
      </w:r>
      <w:proofErr w:type="spellEnd"/>
      <w:r w:rsidRPr="00380634">
        <w:rPr>
          <w:sz w:val="18"/>
          <w:szCs w:val="18"/>
        </w:rPr>
        <w:t>. соответственно.</w:t>
      </w:r>
    </w:p>
    <w:p w:rsidR="00380634" w:rsidRPr="00380634" w:rsidRDefault="00380634" w:rsidP="00F06BA5">
      <w:pPr>
        <w:pStyle w:val="ab"/>
        <w:ind w:firstLine="708"/>
        <w:rPr>
          <w:sz w:val="18"/>
          <w:szCs w:val="18"/>
        </w:rPr>
      </w:pPr>
      <w:r w:rsidRPr="00380634">
        <w:rPr>
          <w:sz w:val="18"/>
          <w:szCs w:val="18"/>
        </w:rPr>
        <w:t xml:space="preserve">Также предусмотрены расходы на выполнение переданных полномочий от муниципального района по градостроительной деятельности в 2025 году в сумме 263,0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w:t>
      </w:r>
    </w:p>
    <w:p w:rsidR="00380634" w:rsidRPr="00380634" w:rsidRDefault="00380634" w:rsidP="00380634">
      <w:pPr>
        <w:pStyle w:val="ab"/>
        <w:rPr>
          <w:sz w:val="18"/>
          <w:szCs w:val="18"/>
        </w:rPr>
      </w:pPr>
    </w:p>
    <w:p w:rsidR="00380634" w:rsidRPr="00380634" w:rsidRDefault="00380634" w:rsidP="00380634">
      <w:pPr>
        <w:pStyle w:val="ab"/>
        <w:jc w:val="center"/>
        <w:rPr>
          <w:b/>
          <w:bCs/>
          <w:sz w:val="18"/>
          <w:szCs w:val="18"/>
        </w:rPr>
      </w:pPr>
      <w:r w:rsidRPr="00380634">
        <w:rPr>
          <w:b/>
          <w:bCs/>
          <w:sz w:val="18"/>
          <w:szCs w:val="18"/>
        </w:rPr>
        <w:t>Раздел 05 «Жилищно-коммунальное хозяйство»</w:t>
      </w:r>
    </w:p>
    <w:p w:rsidR="00380634" w:rsidRPr="00380634" w:rsidRDefault="00380634" w:rsidP="00380634">
      <w:pPr>
        <w:pStyle w:val="ab"/>
        <w:jc w:val="center"/>
        <w:rPr>
          <w:b/>
          <w:bCs/>
          <w:sz w:val="18"/>
          <w:szCs w:val="18"/>
        </w:rPr>
      </w:pPr>
      <w:r w:rsidRPr="00380634">
        <w:rPr>
          <w:b/>
          <w:bCs/>
          <w:sz w:val="18"/>
          <w:szCs w:val="18"/>
        </w:rPr>
        <w:t>Подраздел «Коммунальное хозяйство»</w:t>
      </w:r>
    </w:p>
    <w:p w:rsidR="00380634" w:rsidRDefault="00380634" w:rsidP="007800D6">
      <w:pPr>
        <w:pStyle w:val="ab"/>
        <w:ind w:firstLine="709"/>
        <w:rPr>
          <w:sz w:val="18"/>
          <w:szCs w:val="18"/>
        </w:rPr>
      </w:pPr>
      <w:r w:rsidRPr="00380634">
        <w:rPr>
          <w:sz w:val="18"/>
          <w:szCs w:val="18"/>
        </w:rPr>
        <w:t>По данному подразделу предусмотрены средства на переданные полномочия от муниципального района на организацию нецентрализованного холодного водоснабжения в 2025-2027 годах в сумме 18,4</w:t>
      </w:r>
      <w:r w:rsidR="007800D6">
        <w:rPr>
          <w:sz w:val="18"/>
          <w:szCs w:val="18"/>
        </w:rPr>
        <w:t xml:space="preserve"> </w:t>
      </w:r>
      <w:proofErr w:type="spellStart"/>
      <w:r w:rsidR="007800D6">
        <w:rPr>
          <w:sz w:val="18"/>
          <w:szCs w:val="18"/>
        </w:rPr>
        <w:t>тыс</w:t>
      </w:r>
      <w:proofErr w:type="gramStart"/>
      <w:r w:rsidR="007800D6">
        <w:rPr>
          <w:sz w:val="18"/>
          <w:szCs w:val="18"/>
        </w:rPr>
        <w:t>.р</w:t>
      </w:r>
      <w:proofErr w:type="gramEnd"/>
      <w:r w:rsidR="007800D6">
        <w:rPr>
          <w:sz w:val="18"/>
          <w:szCs w:val="18"/>
        </w:rPr>
        <w:t>ублей</w:t>
      </w:r>
      <w:proofErr w:type="spellEnd"/>
      <w:r w:rsidR="007800D6">
        <w:rPr>
          <w:sz w:val="18"/>
          <w:szCs w:val="18"/>
        </w:rPr>
        <w:t xml:space="preserve"> ежегодно.</w:t>
      </w:r>
    </w:p>
    <w:p w:rsidR="007800D6" w:rsidRPr="00380634" w:rsidRDefault="007800D6" w:rsidP="007800D6">
      <w:pPr>
        <w:pStyle w:val="ab"/>
        <w:ind w:firstLine="709"/>
        <w:rPr>
          <w:sz w:val="18"/>
          <w:szCs w:val="18"/>
        </w:rPr>
      </w:pPr>
    </w:p>
    <w:p w:rsidR="00380634" w:rsidRPr="007800D6" w:rsidRDefault="00380634" w:rsidP="007800D6">
      <w:pPr>
        <w:pStyle w:val="ab"/>
        <w:jc w:val="center"/>
        <w:rPr>
          <w:b/>
          <w:bCs/>
          <w:sz w:val="18"/>
          <w:szCs w:val="18"/>
        </w:rPr>
      </w:pPr>
      <w:r w:rsidRPr="00380634">
        <w:rPr>
          <w:b/>
          <w:bCs/>
          <w:sz w:val="18"/>
          <w:szCs w:val="18"/>
        </w:rPr>
        <w:t>Подраздел «Благоустройство»</w:t>
      </w:r>
    </w:p>
    <w:p w:rsidR="00380634" w:rsidRPr="00380634" w:rsidRDefault="00380634" w:rsidP="00380634">
      <w:pPr>
        <w:pStyle w:val="ab"/>
        <w:ind w:firstLine="708"/>
        <w:rPr>
          <w:sz w:val="18"/>
          <w:szCs w:val="18"/>
        </w:rPr>
      </w:pPr>
      <w:r w:rsidRPr="00380634">
        <w:rPr>
          <w:sz w:val="18"/>
          <w:szCs w:val="18"/>
        </w:rPr>
        <w:t>Расходы из местного бюджета по подразделу «Благоустройство» предусмотрены на следующие мероприятия:</w:t>
      </w:r>
      <w:r w:rsidRPr="00380634">
        <w:rPr>
          <w:sz w:val="18"/>
          <w:szCs w:val="18"/>
        </w:rPr>
        <w:tab/>
      </w:r>
      <w:r w:rsidRPr="00380634">
        <w:rPr>
          <w:sz w:val="18"/>
          <w:szCs w:val="18"/>
        </w:rPr>
        <w:tab/>
      </w:r>
      <w:r w:rsidRPr="00380634">
        <w:rPr>
          <w:sz w:val="18"/>
          <w:szCs w:val="18"/>
        </w:rPr>
        <w:tab/>
        <w:t xml:space="preserve">                                 </w:t>
      </w:r>
    </w:p>
    <w:p w:rsidR="00380634" w:rsidRPr="00380634" w:rsidRDefault="00380634" w:rsidP="007800D6">
      <w:pPr>
        <w:pStyle w:val="ab"/>
        <w:rPr>
          <w:sz w:val="18"/>
          <w:szCs w:val="18"/>
        </w:rPr>
      </w:pPr>
      <w:r w:rsidRPr="00380634">
        <w:rPr>
          <w:sz w:val="18"/>
          <w:szCs w:val="18"/>
        </w:rPr>
        <w:t xml:space="preserve">освещение улиц и обслуживание линии электропередач в рамках </w:t>
      </w:r>
      <w:proofErr w:type="spellStart"/>
      <w:r w:rsidRPr="00380634">
        <w:rPr>
          <w:sz w:val="18"/>
          <w:szCs w:val="18"/>
        </w:rPr>
        <w:t>энергосервисного</w:t>
      </w:r>
      <w:proofErr w:type="spellEnd"/>
      <w:r w:rsidRPr="00380634">
        <w:rPr>
          <w:sz w:val="18"/>
          <w:szCs w:val="18"/>
        </w:rPr>
        <w:t xml:space="preserve"> контракта – в 2025 году 4187,5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2026 году – 3354,3 </w:t>
      </w:r>
      <w:proofErr w:type="spellStart"/>
      <w:r w:rsidRPr="00380634">
        <w:rPr>
          <w:sz w:val="18"/>
          <w:szCs w:val="18"/>
        </w:rPr>
        <w:t>тыс.руб</w:t>
      </w:r>
      <w:proofErr w:type="spellEnd"/>
      <w:r w:rsidRPr="00380634">
        <w:rPr>
          <w:sz w:val="18"/>
          <w:szCs w:val="18"/>
        </w:rPr>
        <w:t xml:space="preserve">., в 2027 году – 3064,7 </w:t>
      </w:r>
      <w:proofErr w:type="spellStart"/>
      <w:r w:rsidRPr="00380634">
        <w:rPr>
          <w:sz w:val="18"/>
          <w:szCs w:val="18"/>
        </w:rPr>
        <w:t>тыс.руб</w:t>
      </w:r>
      <w:proofErr w:type="spellEnd"/>
      <w:r w:rsidRPr="00380634">
        <w:rPr>
          <w:sz w:val="18"/>
          <w:szCs w:val="18"/>
        </w:rPr>
        <w:t>.;</w:t>
      </w:r>
    </w:p>
    <w:p w:rsidR="00380634" w:rsidRPr="00380634" w:rsidRDefault="00380634" w:rsidP="00380634">
      <w:pPr>
        <w:pStyle w:val="ab"/>
        <w:spacing w:before="120"/>
        <w:rPr>
          <w:sz w:val="18"/>
          <w:szCs w:val="18"/>
        </w:rPr>
      </w:pPr>
      <w:r w:rsidRPr="00380634">
        <w:rPr>
          <w:sz w:val="18"/>
          <w:szCs w:val="18"/>
        </w:rPr>
        <w:t>мероприятия по санитарной очистке населенных пунктов и прочие</w:t>
      </w:r>
      <w:r w:rsidR="00F06BA5">
        <w:rPr>
          <w:sz w:val="18"/>
          <w:szCs w:val="18"/>
        </w:rPr>
        <w:t xml:space="preserve"> </w:t>
      </w:r>
      <w:r w:rsidRPr="00380634">
        <w:rPr>
          <w:sz w:val="18"/>
          <w:szCs w:val="18"/>
        </w:rPr>
        <w:t xml:space="preserve"> мероприятия по благоустройству – в 2025 году 607,0 </w:t>
      </w:r>
      <w:proofErr w:type="spellStart"/>
      <w:r w:rsidRPr="00380634">
        <w:rPr>
          <w:sz w:val="18"/>
          <w:szCs w:val="18"/>
        </w:rPr>
        <w:t>тыс</w:t>
      </w:r>
      <w:proofErr w:type="gramStart"/>
      <w:r w:rsidRPr="00380634">
        <w:rPr>
          <w:sz w:val="18"/>
          <w:szCs w:val="18"/>
        </w:rPr>
        <w:t>.р</w:t>
      </w:r>
      <w:proofErr w:type="gramEnd"/>
      <w:r w:rsidRPr="00380634">
        <w:rPr>
          <w:sz w:val="18"/>
          <w:szCs w:val="18"/>
        </w:rPr>
        <w:t>уб</w:t>
      </w:r>
      <w:proofErr w:type="spellEnd"/>
      <w:r w:rsidRPr="00380634">
        <w:rPr>
          <w:sz w:val="18"/>
          <w:szCs w:val="18"/>
        </w:rPr>
        <w:t xml:space="preserve">., в 2026 году 300,0 </w:t>
      </w:r>
      <w:proofErr w:type="spellStart"/>
      <w:r w:rsidRPr="00380634">
        <w:rPr>
          <w:sz w:val="18"/>
          <w:szCs w:val="18"/>
        </w:rPr>
        <w:t>тыс.руб</w:t>
      </w:r>
      <w:proofErr w:type="spellEnd"/>
      <w:r w:rsidRPr="00380634">
        <w:rPr>
          <w:sz w:val="18"/>
          <w:szCs w:val="18"/>
        </w:rPr>
        <w:t xml:space="preserve">., в 2027 году 20,5 </w:t>
      </w:r>
      <w:proofErr w:type="spellStart"/>
      <w:r w:rsidRPr="00380634">
        <w:rPr>
          <w:sz w:val="18"/>
          <w:szCs w:val="18"/>
        </w:rPr>
        <w:t>тыс.руб</w:t>
      </w:r>
      <w:proofErr w:type="spellEnd"/>
      <w:r w:rsidRPr="00380634">
        <w:rPr>
          <w:sz w:val="18"/>
          <w:szCs w:val="18"/>
        </w:rPr>
        <w:t>.;</w:t>
      </w:r>
    </w:p>
    <w:p w:rsidR="00380634" w:rsidRPr="00380634" w:rsidRDefault="00380634" w:rsidP="00380634">
      <w:pPr>
        <w:pStyle w:val="ab"/>
        <w:spacing w:before="120"/>
        <w:rPr>
          <w:sz w:val="18"/>
          <w:szCs w:val="18"/>
        </w:rPr>
      </w:pPr>
      <w:r w:rsidRPr="00380634">
        <w:rPr>
          <w:sz w:val="18"/>
          <w:szCs w:val="18"/>
        </w:rPr>
        <w:tab/>
        <w:t xml:space="preserve">В рамках реализации мероприятий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территориальных общественных самоуправлений </w:t>
      </w:r>
      <w:r w:rsidRPr="00380634">
        <w:rPr>
          <w:sz w:val="18"/>
          <w:szCs w:val="18"/>
        </w:rPr>
        <w:lastRenderedPageBreak/>
        <w:t xml:space="preserve">выделено </w:t>
      </w:r>
      <w:proofErr w:type="spellStart"/>
      <w:r w:rsidRPr="00380634">
        <w:rPr>
          <w:sz w:val="18"/>
          <w:szCs w:val="18"/>
        </w:rPr>
        <w:t>софинансирование</w:t>
      </w:r>
      <w:proofErr w:type="spellEnd"/>
      <w:r w:rsidRPr="00380634">
        <w:rPr>
          <w:sz w:val="18"/>
          <w:szCs w:val="18"/>
        </w:rPr>
        <w:t xml:space="preserve"> в 2025 году в сумме 84,0 </w:t>
      </w:r>
      <w:proofErr w:type="spellStart"/>
      <w:r w:rsidRPr="00380634">
        <w:rPr>
          <w:sz w:val="18"/>
          <w:szCs w:val="18"/>
        </w:rPr>
        <w:t>тыс.руб</w:t>
      </w:r>
      <w:proofErr w:type="spellEnd"/>
      <w:r w:rsidRPr="00380634">
        <w:rPr>
          <w:sz w:val="18"/>
          <w:szCs w:val="18"/>
        </w:rPr>
        <w:t xml:space="preserve">.(благоустройство пожарного водоема ТОС в д </w:t>
      </w:r>
      <w:proofErr w:type="spellStart"/>
      <w:r w:rsidRPr="00380634">
        <w:rPr>
          <w:sz w:val="18"/>
          <w:szCs w:val="18"/>
        </w:rPr>
        <w:t>Велья</w:t>
      </w:r>
      <w:proofErr w:type="spellEnd"/>
      <w:r w:rsidRPr="00380634">
        <w:rPr>
          <w:sz w:val="18"/>
          <w:szCs w:val="18"/>
        </w:rPr>
        <w:t xml:space="preserve">, опиловка аварийных деревьев ТОС «Прибрежное» </w:t>
      </w:r>
      <w:proofErr w:type="spellStart"/>
      <w:r w:rsidRPr="00380634">
        <w:rPr>
          <w:sz w:val="18"/>
          <w:szCs w:val="18"/>
        </w:rPr>
        <w:t>с</w:t>
      </w:r>
      <w:proofErr w:type="gramStart"/>
      <w:r w:rsidRPr="00380634">
        <w:rPr>
          <w:sz w:val="18"/>
          <w:szCs w:val="18"/>
        </w:rPr>
        <w:t>.О</w:t>
      </w:r>
      <w:proofErr w:type="gramEnd"/>
      <w:r w:rsidRPr="00380634">
        <w:rPr>
          <w:sz w:val="18"/>
          <w:szCs w:val="18"/>
        </w:rPr>
        <w:t>скуй</w:t>
      </w:r>
      <w:proofErr w:type="spellEnd"/>
      <w:r w:rsidRPr="00380634">
        <w:rPr>
          <w:sz w:val="18"/>
          <w:szCs w:val="18"/>
        </w:rPr>
        <w:t>).</w:t>
      </w:r>
    </w:p>
    <w:p w:rsidR="00380634" w:rsidRPr="00380634" w:rsidRDefault="00380634" w:rsidP="00F06BA5">
      <w:pPr>
        <w:pStyle w:val="ab"/>
        <w:rPr>
          <w:sz w:val="18"/>
          <w:szCs w:val="18"/>
        </w:rPr>
      </w:pPr>
      <w:r w:rsidRPr="00380634">
        <w:rPr>
          <w:sz w:val="18"/>
          <w:szCs w:val="18"/>
        </w:rPr>
        <w:tab/>
        <w:t xml:space="preserve">Также запланированы средства на финансовое обеспечение мероприятий по увековечению памяти погибших при защите Отечества в годы Великой отечественной войны в 2025 году в сумме 20,0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 xml:space="preserve">, в 2026-2027 годах по 10,0 </w:t>
      </w:r>
      <w:proofErr w:type="spellStart"/>
      <w:r w:rsidRPr="00380634">
        <w:rPr>
          <w:sz w:val="18"/>
          <w:szCs w:val="18"/>
        </w:rPr>
        <w:t>тыс.рублей</w:t>
      </w:r>
      <w:proofErr w:type="spellEnd"/>
      <w:r w:rsidRPr="00380634">
        <w:rPr>
          <w:sz w:val="18"/>
          <w:szCs w:val="18"/>
        </w:rPr>
        <w:t xml:space="preserve"> ежегодно. </w:t>
      </w:r>
      <w:r w:rsidRPr="00380634">
        <w:rPr>
          <w:sz w:val="18"/>
          <w:szCs w:val="18"/>
        </w:rPr>
        <w:tab/>
        <w:t xml:space="preserve">В 2025 году запланировано </w:t>
      </w:r>
      <w:proofErr w:type="spellStart"/>
      <w:r w:rsidRPr="00380634">
        <w:rPr>
          <w:sz w:val="18"/>
          <w:szCs w:val="18"/>
        </w:rPr>
        <w:t>софинансирование</w:t>
      </w:r>
      <w:proofErr w:type="spellEnd"/>
      <w:r w:rsidRPr="00380634">
        <w:rPr>
          <w:sz w:val="18"/>
          <w:szCs w:val="18"/>
        </w:rPr>
        <w:t xml:space="preserve"> мероприятий по реализации приоритетных проектов поддержки местных инициатив за счет средств бюджета поселения в сумме 50,0 </w:t>
      </w:r>
      <w:proofErr w:type="spellStart"/>
      <w:r w:rsidRPr="00380634">
        <w:rPr>
          <w:sz w:val="18"/>
          <w:szCs w:val="18"/>
        </w:rPr>
        <w:t>тыс</w:t>
      </w:r>
      <w:proofErr w:type="gramStart"/>
      <w:r w:rsidRPr="00380634">
        <w:rPr>
          <w:sz w:val="18"/>
          <w:szCs w:val="18"/>
        </w:rPr>
        <w:t>.р</w:t>
      </w:r>
      <w:proofErr w:type="gramEnd"/>
      <w:r w:rsidRPr="00380634">
        <w:rPr>
          <w:sz w:val="18"/>
          <w:szCs w:val="18"/>
        </w:rPr>
        <w:t>ублей</w:t>
      </w:r>
      <w:proofErr w:type="spellEnd"/>
      <w:r w:rsidRPr="00380634">
        <w:rPr>
          <w:sz w:val="18"/>
          <w:szCs w:val="18"/>
        </w:rPr>
        <w:t>.</w:t>
      </w:r>
    </w:p>
    <w:p w:rsidR="00380634" w:rsidRDefault="00380634" w:rsidP="007800D6">
      <w:pPr>
        <w:pStyle w:val="ab"/>
        <w:rPr>
          <w:sz w:val="18"/>
          <w:szCs w:val="18"/>
        </w:rPr>
      </w:pPr>
      <w:r w:rsidRPr="00380634">
        <w:rPr>
          <w:sz w:val="18"/>
          <w:szCs w:val="18"/>
        </w:rPr>
        <w:t xml:space="preserve">Предусмотрены средства на финансовое обеспечение мероприятий по уничтожению борщевика Сосновского на территории сельского поселения в по 50,0 </w:t>
      </w:r>
      <w:proofErr w:type="spellStart"/>
      <w:r w:rsidRPr="00380634">
        <w:rPr>
          <w:sz w:val="18"/>
          <w:szCs w:val="18"/>
        </w:rPr>
        <w:t>тыс</w:t>
      </w:r>
      <w:proofErr w:type="gramStart"/>
      <w:r w:rsidRPr="00380634">
        <w:rPr>
          <w:sz w:val="18"/>
          <w:szCs w:val="18"/>
        </w:rPr>
        <w:t>.р</w:t>
      </w:r>
      <w:proofErr w:type="gramEnd"/>
      <w:r w:rsidRPr="00380634">
        <w:rPr>
          <w:sz w:val="18"/>
          <w:szCs w:val="18"/>
        </w:rPr>
        <w:t>у</w:t>
      </w:r>
      <w:r w:rsidR="007800D6">
        <w:rPr>
          <w:sz w:val="18"/>
          <w:szCs w:val="18"/>
        </w:rPr>
        <w:t>блей</w:t>
      </w:r>
      <w:proofErr w:type="spellEnd"/>
      <w:r w:rsidR="007800D6">
        <w:rPr>
          <w:sz w:val="18"/>
          <w:szCs w:val="18"/>
        </w:rPr>
        <w:t xml:space="preserve"> в 2025-2027 годах ежегодно.</w:t>
      </w:r>
    </w:p>
    <w:p w:rsidR="007800D6" w:rsidRPr="00380634" w:rsidRDefault="007800D6" w:rsidP="007800D6">
      <w:pPr>
        <w:pStyle w:val="ab"/>
        <w:rPr>
          <w:sz w:val="18"/>
          <w:szCs w:val="18"/>
        </w:rPr>
      </w:pPr>
    </w:p>
    <w:p w:rsidR="00380634" w:rsidRPr="00380634" w:rsidRDefault="00380634" w:rsidP="00380634">
      <w:pPr>
        <w:pStyle w:val="ab"/>
        <w:jc w:val="center"/>
        <w:rPr>
          <w:b/>
          <w:bCs/>
          <w:sz w:val="18"/>
          <w:szCs w:val="18"/>
        </w:rPr>
      </w:pPr>
      <w:r w:rsidRPr="00380634">
        <w:rPr>
          <w:b/>
          <w:bCs/>
          <w:sz w:val="18"/>
          <w:szCs w:val="18"/>
        </w:rPr>
        <w:t>Раздел  07 «Образование»</w:t>
      </w:r>
    </w:p>
    <w:p w:rsidR="00380634" w:rsidRPr="00380634" w:rsidRDefault="00380634" w:rsidP="00380634">
      <w:pPr>
        <w:spacing w:line="240" w:lineRule="auto"/>
        <w:ind w:firstLine="708"/>
        <w:jc w:val="both"/>
        <w:rPr>
          <w:rFonts w:ascii="Times New Roman" w:hAnsi="Times New Roman" w:cs="Times New Roman"/>
          <w:bCs/>
          <w:sz w:val="18"/>
          <w:szCs w:val="18"/>
        </w:rPr>
      </w:pPr>
      <w:r w:rsidRPr="00380634">
        <w:rPr>
          <w:rFonts w:ascii="Times New Roman" w:hAnsi="Times New Roman" w:cs="Times New Roman"/>
          <w:sz w:val="18"/>
          <w:szCs w:val="18"/>
        </w:rPr>
        <w:t xml:space="preserve">По данному разделу предусмотрены расходы на организацию профессионального образования служащих и муниципальных служащих в 2025 году в сумме 6,0 </w:t>
      </w:r>
      <w:proofErr w:type="spellStart"/>
      <w:r w:rsidRPr="00380634">
        <w:rPr>
          <w:rFonts w:ascii="Times New Roman" w:hAnsi="Times New Roman" w:cs="Times New Roman"/>
          <w:sz w:val="18"/>
          <w:szCs w:val="18"/>
        </w:rPr>
        <w:t>тыс</w:t>
      </w:r>
      <w:proofErr w:type="gramStart"/>
      <w:r w:rsidRPr="00380634">
        <w:rPr>
          <w:rFonts w:ascii="Times New Roman" w:hAnsi="Times New Roman" w:cs="Times New Roman"/>
          <w:sz w:val="18"/>
          <w:szCs w:val="18"/>
        </w:rPr>
        <w:t>.р</w:t>
      </w:r>
      <w:proofErr w:type="gramEnd"/>
      <w:r w:rsidRPr="00380634">
        <w:rPr>
          <w:rFonts w:ascii="Times New Roman" w:hAnsi="Times New Roman" w:cs="Times New Roman"/>
          <w:sz w:val="18"/>
          <w:szCs w:val="18"/>
        </w:rPr>
        <w:t>ублей</w:t>
      </w:r>
      <w:proofErr w:type="spellEnd"/>
      <w:r w:rsidRPr="00380634">
        <w:rPr>
          <w:rFonts w:ascii="Times New Roman" w:hAnsi="Times New Roman" w:cs="Times New Roman"/>
          <w:sz w:val="18"/>
          <w:szCs w:val="18"/>
        </w:rPr>
        <w:t xml:space="preserve">, в 2026 и 2027 годах по 5,0 </w:t>
      </w:r>
      <w:proofErr w:type="spellStart"/>
      <w:r w:rsidRPr="00380634">
        <w:rPr>
          <w:rFonts w:ascii="Times New Roman" w:hAnsi="Times New Roman" w:cs="Times New Roman"/>
          <w:sz w:val="18"/>
          <w:szCs w:val="18"/>
        </w:rPr>
        <w:t>тыс.рублей</w:t>
      </w:r>
      <w:proofErr w:type="spellEnd"/>
      <w:r w:rsidRPr="00380634">
        <w:rPr>
          <w:rFonts w:ascii="Times New Roman" w:hAnsi="Times New Roman" w:cs="Times New Roman"/>
          <w:sz w:val="18"/>
          <w:szCs w:val="18"/>
        </w:rPr>
        <w:t xml:space="preserve"> ежегодно.</w:t>
      </w:r>
    </w:p>
    <w:p w:rsidR="00380634" w:rsidRPr="00380634" w:rsidRDefault="00380634" w:rsidP="007800D6">
      <w:pPr>
        <w:spacing w:after="0" w:line="240" w:lineRule="auto"/>
        <w:jc w:val="center"/>
        <w:rPr>
          <w:rFonts w:ascii="Times New Roman" w:hAnsi="Times New Roman" w:cs="Times New Roman"/>
          <w:b/>
          <w:bCs/>
          <w:sz w:val="18"/>
          <w:szCs w:val="18"/>
        </w:rPr>
      </w:pPr>
      <w:r w:rsidRPr="00380634">
        <w:rPr>
          <w:rFonts w:ascii="Times New Roman" w:hAnsi="Times New Roman" w:cs="Times New Roman"/>
          <w:b/>
          <w:bCs/>
          <w:sz w:val="18"/>
          <w:szCs w:val="18"/>
        </w:rPr>
        <w:t>Раздел</w:t>
      </w:r>
      <w:r w:rsidR="007800D6">
        <w:rPr>
          <w:rFonts w:ascii="Times New Roman" w:hAnsi="Times New Roman" w:cs="Times New Roman"/>
          <w:b/>
          <w:bCs/>
          <w:sz w:val="18"/>
          <w:szCs w:val="18"/>
        </w:rPr>
        <w:t xml:space="preserve"> 08 «Культура и кинематография»</w:t>
      </w:r>
    </w:p>
    <w:p w:rsidR="00380634" w:rsidRPr="00380634" w:rsidRDefault="00380634" w:rsidP="007800D6">
      <w:pPr>
        <w:spacing w:line="240" w:lineRule="auto"/>
        <w:jc w:val="both"/>
        <w:rPr>
          <w:rFonts w:ascii="Times New Roman" w:hAnsi="Times New Roman" w:cs="Times New Roman"/>
          <w:bCs/>
          <w:sz w:val="18"/>
          <w:szCs w:val="18"/>
        </w:rPr>
      </w:pPr>
      <w:r w:rsidRPr="00380634">
        <w:rPr>
          <w:rFonts w:ascii="Times New Roman" w:hAnsi="Times New Roman" w:cs="Times New Roman"/>
          <w:bCs/>
          <w:sz w:val="18"/>
          <w:szCs w:val="18"/>
        </w:rPr>
        <w:tab/>
        <w:t xml:space="preserve">По данному разделу предусмотрены средства на мероприятия по организации досуга и обеспечению жителей поселения услугами организаций культуры в 2025 году в сумме 28,0 </w:t>
      </w:r>
      <w:proofErr w:type="spellStart"/>
      <w:r w:rsidRPr="00380634">
        <w:rPr>
          <w:rFonts w:ascii="Times New Roman" w:hAnsi="Times New Roman" w:cs="Times New Roman"/>
          <w:bCs/>
          <w:sz w:val="18"/>
          <w:szCs w:val="18"/>
        </w:rPr>
        <w:t>тыс</w:t>
      </w:r>
      <w:proofErr w:type="gramStart"/>
      <w:r w:rsidRPr="00380634">
        <w:rPr>
          <w:rFonts w:ascii="Times New Roman" w:hAnsi="Times New Roman" w:cs="Times New Roman"/>
          <w:bCs/>
          <w:sz w:val="18"/>
          <w:szCs w:val="18"/>
        </w:rPr>
        <w:t>.р</w:t>
      </w:r>
      <w:proofErr w:type="gramEnd"/>
      <w:r w:rsidRPr="00380634">
        <w:rPr>
          <w:rFonts w:ascii="Times New Roman" w:hAnsi="Times New Roman" w:cs="Times New Roman"/>
          <w:bCs/>
          <w:sz w:val="18"/>
          <w:szCs w:val="18"/>
        </w:rPr>
        <w:t>уб</w:t>
      </w:r>
      <w:proofErr w:type="spellEnd"/>
      <w:r w:rsidRPr="00380634">
        <w:rPr>
          <w:rFonts w:ascii="Times New Roman" w:hAnsi="Times New Roman" w:cs="Times New Roman"/>
          <w:bCs/>
          <w:sz w:val="18"/>
          <w:szCs w:val="18"/>
        </w:rPr>
        <w:t xml:space="preserve">., 2026-2027 годах в сумме   10,0 </w:t>
      </w:r>
      <w:proofErr w:type="spellStart"/>
      <w:r w:rsidRPr="00380634">
        <w:rPr>
          <w:rFonts w:ascii="Times New Roman" w:hAnsi="Times New Roman" w:cs="Times New Roman"/>
          <w:bCs/>
          <w:sz w:val="18"/>
          <w:szCs w:val="18"/>
        </w:rPr>
        <w:t>тыс.рублей</w:t>
      </w:r>
      <w:proofErr w:type="spellEnd"/>
      <w:r w:rsidRPr="00380634">
        <w:rPr>
          <w:rFonts w:ascii="Times New Roman" w:hAnsi="Times New Roman" w:cs="Times New Roman"/>
          <w:bCs/>
          <w:sz w:val="18"/>
          <w:szCs w:val="18"/>
        </w:rPr>
        <w:t xml:space="preserve"> ежегодно.</w:t>
      </w:r>
    </w:p>
    <w:p w:rsidR="00380634" w:rsidRPr="00380634" w:rsidRDefault="007800D6" w:rsidP="007800D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Раздел 10 «Социальная политика»</w:t>
      </w:r>
    </w:p>
    <w:p w:rsidR="00380634" w:rsidRPr="00380634" w:rsidRDefault="00380634" w:rsidP="00380634">
      <w:pPr>
        <w:spacing w:line="240" w:lineRule="auto"/>
        <w:jc w:val="both"/>
        <w:rPr>
          <w:rFonts w:ascii="Times New Roman" w:hAnsi="Times New Roman" w:cs="Times New Roman"/>
          <w:bCs/>
          <w:sz w:val="18"/>
          <w:szCs w:val="18"/>
        </w:rPr>
      </w:pPr>
      <w:r w:rsidRPr="00380634">
        <w:rPr>
          <w:rFonts w:ascii="Times New Roman" w:hAnsi="Times New Roman" w:cs="Times New Roman"/>
          <w:b/>
          <w:bCs/>
          <w:sz w:val="18"/>
          <w:szCs w:val="18"/>
        </w:rPr>
        <w:tab/>
      </w:r>
      <w:r w:rsidRPr="00380634">
        <w:rPr>
          <w:rFonts w:ascii="Times New Roman" w:hAnsi="Times New Roman" w:cs="Times New Roman"/>
          <w:bCs/>
          <w:sz w:val="18"/>
          <w:szCs w:val="18"/>
        </w:rPr>
        <w:t xml:space="preserve">По данному разделу предусмотрены средства на выплату муниципальных пенсий муниципальным служащим, вышедшим на пенсию, в сумме по 397,8 </w:t>
      </w:r>
      <w:proofErr w:type="spellStart"/>
      <w:r w:rsidRPr="00380634">
        <w:rPr>
          <w:rFonts w:ascii="Times New Roman" w:hAnsi="Times New Roman" w:cs="Times New Roman"/>
          <w:bCs/>
          <w:sz w:val="18"/>
          <w:szCs w:val="18"/>
        </w:rPr>
        <w:t>тыс</w:t>
      </w:r>
      <w:proofErr w:type="gramStart"/>
      <w:r w:rsidRPr="00380634">
        <w:rPr>
          <w:rFonts w:ascii="Times New Roman" w:hAnsi="Times New Roman" w:cs="Times New Roman"/>
          <w:bCs/>
          <w:sz w:val="18"/>
          <w:szCs w:val="18"/>
        </w:rPr>
        <w:t>.р</w:t>
      </w:r>
      <w:proofErr w:type="gramEnd"/>
      <w:r w:rsidRPr="00380634">
        <w:rPr>
          <w:rFonts w:ascii="Times New Roman" w:hAnsi="Times New Roman" w:cs="Times New Roman"/>
          <w:bCs/>
          <w:sz w:val="18"/>
          <w:szCs w:val="18"/>
        </w:rPr>
        <w:t>ублей</w:t>
      </w:r>
      <w:proofErr w:type="spellEnd"/>
      <w:r w:rsidRPr="00380634">
        <w:rPr>
          <w:rFonts w:ascii="Times New Roman" w:hAnsi="Times New Roman" w:cs="Times New Roman"/>
          <w:bCs/>
          <w:sz w:val="18"/>
          <w:szCs w:val="18"/>
        </w:rPr>
        <w:t xml:space="preserve"> ежегодно (4 человека).</w:t>
      </w:r>
    </w:p>
    <w:p w:rsidR="00380634" w:rsidRPr="00380634" w:rsidRDefault="00380634" w:rsidP="007800D6">
      <w:pPr>
        <w:spacing w:after="0" w:line="240" w:lineRule="auto"/>
        <w:jc w:val="center"/>
        <w:rPr>
          <w:rFonts w:ascii="Times New Roman" w:hAnsi="Times New Roman" w:cs="Times New Roman"/>
          <w:b/>
          <w:bCs/>
          <w:sz w:val="18"/>
          <w:szCs w:val="18"/>
        </w:rPr>
      </w:pPr>
      <w:r w:rsidRPr="00380634">
        <w:rPr>
          <w:rFonts w:ascii="Times New Roman" w:hAnsi="Times New Roman" w:cs="Times New Roman"/>
          <w:b/>
          <w:bCs/>
          <w:sz w:val="18"/>
          <w:szCs w:val="18"/>
        </w:rPr>
        <w:t>Раздел 12</w:t>
      </w:r>
      <w:r w:rsidR="007800D6">
        <w:rPr>
          <w:rFonts w:ascii="Times New Roman" w:hAnsi="Times New Roman" w:cs="Times New Roman"/>
          <w:b/>
          <w:bCs/>
          <w:sz w:val="18"/>
          <w:szCs w:val="18"/>
        </w:rPr>
        <w:t xml:space="preserve"> «Средства массовой информации»</w:t>
      </w:r>
    </w:p>
    <w:p w:rsidR="00380634" w:rsidRPr="00380634" w:rsidRDefault="00380634" w:rsidP="00380634">
      <w:pPr>
        <w:spacing w:line="240" w:lineRule="auto"/>
        <w:jc w:val="both"/>
        <w:rPr>
          <w:rFonts w:ascii="Times New Roman" w:hAnsi="Times New Roman" w:cs="Times New Roman"/>
          <w:bCs/>
          <w:sz w:val="18"/>
          <w:szCs w:val="18"/>
        </w:rPr>
      </w:pPr>
      <w:r w:rsidRPr="00380634">
        <w:rPr>
          <w:rFonts w:ascii="Times New Roman" w:hAnsi="Times New Roman" w:cs="Times New Roman"/>
          <w:bCs/>
          <w:sz w:val="18"/>
          <w:szCs w:val="18"/>
        </w:rPr>
        <w:t xml:space="preserve">По данному разделу предусмотрены средства на информационное обеспечение деятельности органов местного самоуправления – выпуск бюллетеня «Официальный вестник Грузинского сельского поселения» в 2025 - 2027 годах по 2,0 </w:t>
      </w:r>
      <w:proofErr w:type="spellStart"/>
      <w:r w:rsidRPr="00380634">
        <w:rPr>
          <w:rFonts w:ascii="Times New Roman" w:hAnsi="Times New Roman" w:cs="Times New Roman"/>
          <w:bCs/>
          <w:sz w:val="18"/>
          <w:szCs w:val="18"/>
        </w:rPr>
        <w:t>тыс</w:t>
      </w:r>
      <w:proofErr w:type="gramStart"/>
      <w:r w:rsidRPr="00380634">
        <w:rPr>
          <w:rFonts w:ascii="Times New Roman" w:hAnsi="Times New Roman" w:cs="Times New Roman"/>
          <w:bCs/>
          <w:sz w:val="18"/>
          <w:szCs w:val="18"/>
        </w:rPr>
        <w:t>.р</w:t>
      </w:r>
      <w:proofErr w:type="gramEnd"/>
      <w:r w:rsidRPr="00380634">
        <w:rPr>
          <w:rFonts w:ascii="Times New Roman" w:hAnsi="Times New Roman" w:cs="Times New Roman"/>
          <w:bCs/>
          <w:sz w:val="18"/>
          <w:szCs w:val="18"/>
        </w:rPr>
        <w:t>ублей</w:t>
      </w:r>
      <w:proofErr w:type="spellEnd"/>
      <w:r w:rsidRPr="00380634">
        <w:rPr>
          <w:rFonts w:ascii="Times New Roman" w:hAnsi="Times New Roman" w:cs="Times New Roman"/>
          <w:bCs/>
          <w:sz w:val="18"/>
          <w:szCs w:val="18"/>
        </w:rPr>
        <w:t xml:space="preserve"> ежегодно.</w:t>
      </w:r>
    </w:p>
    <w:p w:rsidR="00380634" w:rsidRPr="00380634" w:rsidRDefault="00380634" w:rsidP="00380634">
      <w:pPr>
        <w:pStyle w:val="ab"/>
        <w:ind w:firstLine="708"/>
        <w:rPr>
          <w:sz w:val="18"/>
          <w:szCs w:val="18"/>
        </w:rPr>
      </w:pPr>
      <w:r w:rsidRPr="00380634">
        <w:rPr>
          <w:sz w:val="18"/>
          <w:szCs w:val="18"/>
        </w:rPr>
        <w:t xml:space="preserve">Бюджет поселения сформирован без дефицита. </w:t>
      </w:r>
    </w:p>
    <w:p w:rsidR="00380634" w:rsidRPr="00380634" w:rsidRDefault="00380634" w:rsidP="007800D6">
      <w:pPr>
        <w:pStyle w:val="ab"/>
        <w:rPr>
          <w:sz w:val="18"/>
          <w:szCs w:val="18"/>
        </w:rPr>
      </w:pPr>
    </w:p>
    <w:p w:rsidR="00380634" w:rsidRDefault="00380634" w:rsidP="00380634">
      <w:pPr>
        <w:pStyle w:val="ab"/>
        <w:rPr>
          <w:sz w:val="18"/>
          <w:szCs w:val="18"/>
        </w:rPr>
      </w:pPr>
      <w:r w:rsidRPr="00380634">
        <w:rPr>
          <w:sz w:val="18"/>
          <w:szCs w:val="18"/>
        </w:rPr>
        <w:t>Главный специалист администрации</w:t>
      </w:r>
      <w:r w:rsidR="007800D6">
        <w:rPr>
          <w:sz w:val="18"/>
          <w:szCs w:val="18"/>
        </w:rPr>
        <w:t xml:space="preserve">   </w:t>
      </w:r>
      <w:proofErr w:type="spellStart"/>
      <w:r w:rsidRPr="00380634">
        <w:rPr>
          <w:sz w:val="18"/>
          <w:szCs w:val="18"/>
        </w:rPr>
        <w:t>Е.В.Жукова</w:t>
      </w:r>
      <w:proofErr w:type="spellEnd"/>
    </w:p>
    <w:p w:rsidR="007800D6" w:rsidRPr="00380634" w:rsidRDefault="007800D6" w:rsidP="007800D6">
      <w:pPr>
        <w:pStyle w:val="ab"/>
        <w:jc w:val="center"/>
        <w:rPr>
          <w:sz w:val="18"/>
          <w:szCs w:val="18"/>
        </w:rPr>
      </w:pPr>
      <w:r>
        <w:rPr>
          <w:sz w:val="18"/>
          <w:szCs w:val="18"/>
        </w:rPr>
        <w:t>_________________________________</w:t>
      </w:r>
    </w:p>
    <w:p w:rsidR="001C298E" w:rsidRPr="00380634" w:rsidRDefault="001C298E" w:rsidP="00380634">
      <w:pPr>
        <w:spacing w:line="240" w:lineRule="auto"/>
        <w:jc w:val="center"/>
        <w:rPr>
          <w:rFonts w:ascii="Times New Roman" w:hAnsi="Times New Roman" w:cs="Times New Roman"/>
          <w:sz w:val="18"/>
          <w:szCs w:val="18"/>
        </w:rPr>
      </w:pPr>
    </w:p>
    <w:p w:rsidR="002303F4" w:rsidRPr="001C298E" w:rsidRDefault="002303F4" w:rsidP="001C298E">
      <w:pPr>
        <w:shd w:val="clear" w:color="auto" w:fill="FFFFFF"/>
        <w:spacing w:after="0" w:line="240" w:lineRule="auto"/>
        <w:ind w:firstLine="567"/>
        <w:jc w:val="both"/>
        <w:rPr>
          <w:rFonts w:ascii="Times New Roman" w:hAnsi="Times New Roman" w:cs="Times New Roman"/>
          <w:color w:val="000000"/>
          <w:sz w:val="18"/>
          <w:szCs w:val="18"/>
        </w:rPr>
      </w:pPr>
    </w:p>
    <w:p w:rsidR="004F4D1D" w:rsidRPr="001C298E" w:rsidRDefault="004F4D1D" w:rsidP="001C298E">
      <w:pPr>
        <w:spacing w:after="0" w:line="240" w:lineRule="auto"/>
        <w:jc w:val="center"/>
        <w:rPr>
          <w:rFonts w:ascii="Times New Roman" w:hAnsi="Times New Roman" w:cs="Times New Roman"/>
          <w:b/>
          <w:sz w:val="18"/>
          <w:szCs w:val="18"/>
        </w:rPr>
      </w:pPr>
    </w:p>
    <w:p w:rsidR="004F4D1D" w:rsidRPr="001C298E" w:rsidRDefault="004F4D1D" w:rsidP="001C298E">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7800D6">
      <w:pPr>
        <w:spacing w:after="0" w:line="240" w:lineRule="auto"/>
        <w:rPr>
          <w:rFonts w:ascii="Times New Roman" w:hAnsi="Times New Roman" w:cs="Times New Roman"/>
          <w:b/>
          <w:sz w:val="18"/>
          <w:szCs w:val="18"/>
        </w:rPr>
      </w:pPr>
    </w:p>
    <w:p w:rsidR="00273820" w:rsidRDefault="00273820"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F06BA5">
      <w:pPr>
        <w:spacing w:after="0" w:line="240" w:lineRule="auto"/>
        <w:rPr>
          <w:rFonts w:ascii="Times New Roman" w:hAnsi="Times New Roman" w:cs="Times New Roman"/>
          <w:b/>
          <w:sz w:val="18"/>
          <w:szCs w:val="18"/>
        </w:rPr>
      </w:pPr>
    </w:p>
    <w:p w:rsidR="00EC2949" w:rsidRPr="00EA5101" w:rsidRDefault="00EC2949" w:rsidP="00EA5101">
      <w:pPr>
        <w:spacing w:after="0" w:line="240" w:lineRule="auto"/>
        <w:ind w:right="-81"/>
        <w:rPr>
          <w:rFonts w:ascii="Times New Roman" w:hAnsi="Times New Roman" w:cs="Times New Roman"/>
          <w:sz w:val="18"/>
          <w:szCs w:val="18"/>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7800D6">
        <w:rPr>
          <w:rFonts w:ascii="Times New Roman" w:hAnsi="Times New Roman" w:cs="Times New Roman"/>
          <w:b/>
          <w:sz w:val="20"/>
          <w:szCs w:val="20"/>
        </w:rPr>
        <w:t>04.12</w:t>
      </w:r>
      <w:r w:rsidR="004F4D1D">
        <w:rPr>
          <w:rFonts w:ascii="Times New Roman" w:hAnsi="Times New Roman" w:cs="Times New Roman"/>
          <w:b/>
          <w:sz w:val="20"/>
          <w:szCs w:val="20"/>
        </w:rPr>
        <w:t>.2024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4F727D">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9"/>
      <w:headerReference w:type="default" r:id="rId10"/>
      <w:headerReference w:type="first" r:id="rId11"/>
      <w:footerReference w:type="first" r:id="rId12"/>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F8" w:rsidRDefault="001C54F8" w:rsidP="00E43E4E">
      <w:pPr>
        <w:spacing w:after="0" w:line="240" w:lineRule="auto"/>
      </w:pPr>
      <w:r>
        <w:separator/>
      </w:r>
    </w:p>
  </w:endnote>
  <w:endnote w:type="continuationSeparator" w:id="0">
    <w:p w:rsidR="001C54F8" w:rsidRDefault="001C54F8"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F8" w:rsidRDefault="001C54F8" w:rsidP="00E43E4E">
      <w:pPr>
        <w:spacing w:after="0" w:line="240" w:lineRule="auto"/>
      </w:pPr>
      <w:r>
        <w:separator/>
      </w:r>
    </w:p>
  </w:footnote>
  <w:footnote w:type="continuationSeparator" w:id="0">
    <w:p w:rsidR="001C54F8" w:rsidRDefault="001C54F8"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Pr="00F5489F" w:rsidRDefault="005B1095" w:rsidP="00640FFB">
    <w:pPr>
      <w:pStyle w:val="a3"/>
      <w:jc w:val="center"/>
      <w:rPr>
        <w:u w:val="single"/>
      </w:rPr>
    </w:pPr>
    <w:r>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5B1095" w:rsidRPr="003C0CB7" w:rsidRDefault="005B1095"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06 декабря  2024 года № 20</w:t>
                    </w:r>
                  </w:p>
                </w:sdtContent>
              </w:sdt>
            </w:txbxContent>
          </v:textbox>
          <w10:wrap anchorx="margin" anchory="margin"/>
        </v:shape>
      </w:pict>
    </w:r>
    <w:r>
      <w:rPr>
        <w:noProof/>
        <w:lang w:eastAsia="ru-RU"/>
      </w:rPr>
      <w:pict>
        <v:shape id="Text Box 1" o:spid="_x0000_s2051"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5B1095" w:rsidRDefault="005B1095">
                <w:pPr>
                  <w:spacing w:after="0" w:line="240" w:lineRule="auto"/>
                  <w:jc w:val="right"/>
                  <w:rPr>
                    <w:color w:val="FFFFFF" w:themeColor="background1"/>
                  </w:rPr>
                </w:pPr>
                <w:r>
                  <w:fldChar w:fldCharType="begin"/>
                </w:r>
                <w:r>
                  <w:instrText xml:space="preserve"> PAGE   \* MERGEFORMAT </w:instrText>
                </w:r>
                <w:r>
                  <w:fldChar w:fldCharType="separate"/>
                </w:r>
                <w:r w:rsidR="00F06BA5" w:rsidRPr="00F06BA5">
                  <w:rPr>
                    <w:noProof/>
                    <w:color w:val="FFFFFF" w:themeColor="background1"/>
                  </w:rPr>
                  <w:t>2</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pPr>
  </w:p>
  <w:p w:rsidR="005B1095" w:rsidRDefault="005B1095">
    <w:pPr>
      <w:pStyle w:val="a3"/>
    </w:pPr>
    <w:r>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5B1095" w:rsidRPr="003C0CB7" w:rsidRDefault="005B1095"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06 декабря  2024 года № 20</w:t>
                    </w:r>
                  </w:p>
                </w:sdtContent>
              </w:sdt>
              <w:p w:rsidR="005B1095" w:rsidRPr="008D2D17" w:rsidRDefault="005B1095"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ru-RU"/>
      </w:rPr>
      <w:pict>
        <v:shape id="Text Box 3" o:spid="_x0000_s2049" type="#_x0000_t202" style="position:absolute;margin-left:-217.5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5B1095" w:rsidRDefault="005B1095">
                <w:pPr>
                  <w:spacing w:after="0" w:line="240" w:lineRule="auto"/>
                  <w:rPr>
                    <w:color w:val="FFFFFF" w:themeColor="background1"/>
                  </w:rPr>
                </w:pPr>
                <w:r>
                  <w:fldChar w:fldCharType="begin"/>
                </w:r>
                <w:r>
                  <w:instrText xml:space="preserve"> PAGE   \* MERGEFORMAT </w:instrText>
                </w:r>
                <w:r>
                  <w:fldChar w:fldCharType="separate"/>
                </w:r>
                <w:r w:rsidR="00F06BA5" w:rsidRPr="00F06BA5">
                  <w:rPr>
                    <w:noProof/>
                    <w:color w:val="FFFFFF" w:themeColor="background1"/>
                  </w:rPr>
                  <w:t>3</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jc w:val="right"/>
    </w:pPr>
  </w:p>
  <w:p w:rsidR="005B1095" w:rsidRDefault="005B10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7D4761F"/>
    <w:multiLevelType w:val="hybridMultilevel"/>
    <w:tmpl w:val="0B3443E2"/>
    <w:lvl w:ilvl="0" w:tplc="F72ABFF0">
      <w:start w:val="1"/>
      <w:numFmt w:val="decimal"/>
      <w:lvlText w:val="%1."/>
      <w:lvlJc w:val="left"/>
      <w:pPr>
        <w:ind w:left="1778"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E1A6E"/>
    <w:multiLevelType w:val="hybridMultilevel"/>
    <w:tmpl w:val="05E47B9C"/>
    <w:lvl w:ilvl="0" w:tplc="9C501346">
      <w:start w:val="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E61BC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E79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68A6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47B24">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CDA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ACDB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CCE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C041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9E758BB"/>
    <w:multiLevelType w:val="hybridMultilevel"/>
    <w:tmpl w:val="E22AEC78"/>
    <w:lvl w:ilvl="0" w:tplc="06483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B7A3E25"/>
    <w:multiLevelType w:val="hybridMultilevel"/>
    <w:tmpl w:val="952A0518"/>
    <w:lvl w:ilvl="0" w:tplc="175C9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2D414D9D"/>
    <w:multiLevelType w:val="hybridMultilevel"/>
    <w:tmpl w:val="A76C7CEE"/>
    <w:lvl w:ilvl="0" w:tplc="320413AE">
      <w:start w:val="1"/>
      <w:numFmt w:val="decimal"/>
      <w:lvlText w:val="%1)"/>
      <w:lvlJc w:val="left"/>
      <w:pPr>
        <w:ind w:left="927" w:hanging="360"/>
      </w:pPr>
      <w:rPr>
        <w:rFonts w:ascii="Times New Roman" w:eastAsia="Calibri" w:hAnsi="Times New Roman" w:cs="Times New Roman"/>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A84C2B"/>
    <w:multiLevelType w:val="hybridMultilevel"/>
    <w:tmpl w:val="04AEF1E6"/>
    <w:lvl w:ilvl="0" w:tplc="ABC8924E">
      <w:start w:val="4"/>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5C9518BC"/>
    <w:multiLevelType w:val="hybridMultilevel"/>
    <w:tmpl w:val="32C62942"/>
    <w:lvl w:ilvl="0" w:tplc="2DC2BD8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A0E11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41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C69C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4B5D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666A">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6563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B6240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5A4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7"/>
  </w:num>
  <w:num w:numId="3">
    <w:abstractNumId w:val="10"/>
  </w:num>
  <w:num w:numId="4">
    <w:abstractNumId w:val="5"/>
  </w:num>
  <w:num w:numId="5">
    <w:abstractNumId w:val="12"/>
  </w:num>
  <w:num w:numId="6">
    <w:abstractNumId w:val="4"/>
  </w:num>
  <w:num w:numId="7">
    <w:abstractNumId w:val="6"/>
  </w:num>
  <w:num w:numId="8">
    <w:abstractNumId w:val="8"/>
  </w:num>
  <w:num w:numId="9">
    <w:abstractNumId w:val="11"/>
  </w:num>
  <w:num w:numId="10">
    <w:abstractNumId w:val="9"/>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02AF8"/>
    <w:rsid w:val="00006E92"/>
    <w:rsid w:val="0001393E"/>
    <w:rsid w:val="00013A86"/>
    <w:rsid w:val="00015EB2"/>
    <w:rsid w:val="00017EA6"/>
    <w:rsid w:val="00025AAF"/>
    <w:rsid w:val="00026957"/>
    <w:rsid w:val="00027029"/>
    <w:rsid w:val="0003040D"/>
    <w:rsid w:val="00030D67"/>
    <w:rsid w:val="00031AF3"/>
    <w:rsid w:val="0003550E"/>
    <w:rsid w:val="00035946"/>
    <w:rsid w:val="000418DF"/>
    <w:rsid w:val="000439EE"/>
    <w:rsid w:val="0004548D"/>
    <w:rsid w:val="00051D30"/>
    <w:rsid w:val="00052408"/>
    <w:rsid w:val="000537B2"/>
    <w:rsid w:val="00054B83"/>
    <w:rsid w:val="00060FD3"/>
    <w:rsid w:val="00064183"/>
    <w:rsid w:val="000664D4"/>
    <w:rsid w:val="00070836"/>
    <w:rsid w:val="00071F7B"/>
    <w:rsid w:val="000720BF"/>
    <w:rsid w:val="00074843"/>
    <w:rsid w:val="00082DE7"/>
    <w:rsid w:val="00084071"/>
    <w:rsid w:val="0008507B"/>
    <w:rsid w:val="0008627F"/>
    <w:rsid w:val="0008720C"/>
    <w:rsid w:val="000879A8"/>
    <w:rsid w:val="000903C5"/>
    <w:rsid w:val="000904AC"/>
    <w:rsid w:val="000916A2"/>
    <w:rsid w:val="00092B45"/>
    <w:rsid w:val="0009641A"/>
    <w:rsid w:val="000A1EA5"/>
    <w:rsid w:val="000A793F"/>
    <w:rsid w:val="000A7B12"/>
    <w:rsid w:val="000A7F28"/>
    <w:rsid w:val="000B4A50"/>
    <w:rsid w:val="000B706A"/>
    <w:rsid w:val="000C0089"/>
    <w:rsid w:val="000C0314"/>
    <w:rsid w:val="000C0C8F"/>
    <w:rsid w:val="000C0EAC"/>
    <w:rsid w:val="000C5C92"/>
    <w:rsid w:val="000C64CF"/>
    <w:rsid w:val="000C7354"/>
    <w:rsid w:val="000D13B3"/>
    <w:rsid w:val="000D2865"/>
    <w:rsid w:val="000D5A70"/>
    <w:rsid w:val="000D7D8B"/>
    <w:rsid w:val="000E0EFF"/>
    <w:rsid w:val="000E1F41"/>
    <w:rsid w:val="000E21B7"/>
    <w:rsid w:val="000E41A1"/>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004"/>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37E0D"/>
    <w:rsid w:val="001414AF"/>
    <w:rsid w:val="00151F67"/>
    <w:rsid w:val="00153618"/>
    <w:rsid w:val="001537C6"/>
    <w:rsid w:val="00153AD4"/>
    <w:rsid w:val="00154ADC"/>
    <w:rsid w:val="00154B33"/>
    <w:rsid w:val="0015548F"/>
    <w:rsid w:val="00156F5D"/>
    <w:rsid w:val="00161E97"/>
    <w:rsid w:val="0016334C"/>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298E"/>
    <w:rsid w:val="001C48B9"/>
    <w:rsid w:val="001C54F8"/>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7CAA"/>
    <w:rsid w:val="002245A5"/>
    <w:rsid w:val="0022576B"/>
    <w:rsid w:val="002269F8"/>
    <w:rsid w:val="0022706D"/>
    <w:rsid w:val="002303F4"/>
    <w:rsid w:val="00231285"/>
    <w:rsid w:val="00233EB4"/>
    <w:rsid w:val="00237B44"/>
    <w:rsid w:val="00240BC4"/>
    <w:rsid w:val="00247319"/>
    <w:rsid w:val="00247F23"/>
    <w:rsid w:val="002513D5"/>
    <w:rsid w:val="0025511A"/>
    <w:rsid w:val="0025728A"/>
    <w:rsid w:val="00261F7A"/>
    <w:rsid w:val="002629BC"/>
    <w:rsid w:val="00270200"/>
    <w:rsid w:val="0027382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3858"/>
    <w:rsid w:val="00293A02"/>
    <w:rsid w:val="00293C05"/>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2F74AB"/>
    <w:rsid w:val="00300809"/>
    <w:rsid w:val="003039CD"/>
    <w:rsid w:val="00311098"/>
    <w:rsid w:val="00314513"/>
    <w:rsid w:val="00315582"/>
    <w:rsid w:val="00317EAF"/>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0634"/>
    <w:rsid w:val="00382722"/>
    <w:rsid w:val="00382CD8"/>
    <w:rsid w:val="00383BE8"/>
    <w:rsid w:val="0038494E"/>
    <w:rsid w:val="00390832"/>
    <w:rsid w:val="00391094"/>
    <w:rsid w:val="00391FDE"/>
    <w:rsid w:val="00393E98"/>
    <w:rsid w:val="003953BD"/>
    <w:rsid w:val="003967EF"/>
    <w:rsid w:val="003A2523"/>
    <w:rsid w:val="003A4425"/>
    <w:rsid w:val="003A7723"/>
    <w:rsid w:val="003B2545"/>
    <w:rsid w:val="003B3B20"/>
    <w:rsid w:val="003B43D6"/>
    <w:rsid w:val="003B6E47"/>
    <w:rsid w:val="003B7434"/>
    <w:rsid w:val="003B7BA2"/>
    <w:rsid w:val="003B7BB5"/>
    <w:rsid w:val="003C0CB7"/>
    <w:rsid w:val="003C1ED7"/>
    <w:rsid w:val="003C29D2"/>
    <w:rsid w:val="003D02B8"/>
    <w:rsid w:val="003D0C7D"/>
    <w:rsid w:val="003D2587"/>
    <w:rsid w:val="003D29A0"/>
    <w:rsid w:val="003D39E5"/>
    <w:rsid w:val="003D3AFD"/>
    <w:rsid w:val="003D4EA6"/>
    <w:rsid w:val="003E040C"/>
    <w:rsid w:val="003E63DE"/>
    <w:rsid w:val="003E718E"/>
    <w:rsid w:val="003F0DC5"/>
    <w:rsid w:val="003F383E"/>
    <w:rsid w:val="003F3B5D"/>
    <w:rsid w:val="003F4411"/>
    <w:rsid w:val="003F4B9C"/>
    <w:rsid w:val="003F6375"/>
    <w:rsid w:val="003F66C4"/>
    <w:rsid w:val="003F6DB9"/>
    <w:rsid w:val="00400428"/>
    <w:rsid w:val="004005CF"/>
    <w:rsid w:val="00403447"/>
    <w:rsid w:val="00404739"/>
    <w:rsid w:val="0040569A"/>
    <w:rsid w:val="0041121A"/>
    <w:rsid w:val="004129C0"/>
    <w:rsid w:val="00413EA9"/>
    <w:rsid w:val="00414F54"/>
    <w:rsid w:val="00421506"/>
    <w:rsid w:val="004223E1"/>
    <w:rsid w:val="00422F12"/>
    <w:rsid w:val="00431DF0"/>
    <w:rsid w:val="004333D1"/>
    <w:rsid w:val="004342F5"/>
    <w:rsid w:val="004350D3"/>
    <w:rsid w:val="00440843"/>
    <w:rsid w:val="004421E5"/>
    <w:rsid w:val="00443F55"/>
    <w:rsid w:val="00444CB4"/>
    <w:rsid w:val="004450A4"/>
    <w:rsid w:val="00445EA7"/>
    <w:rsid w:val="00455E41"/>
    <w:rsid w:val="00456F72"/>
    <w:rsid w:val="00462A12"/>
    <w:rsid w:val="00467291"/>
    <w:rsid w:val="004713D6"/>
    <w:rsid w:val="00472170"/>
    <w:rsid w:val="00472DF5"/>
    <w:rsid w:val="00474807"/>
    <w:rsid w:val="00476D3F"/>
    <w:rsid w:val="004801C0"/>
    <w:rsid w:val="00482A61"/>
    <w:rsid w:val="0048670A"/>
    <w:rsid w:val="0049163B"/>
    <w:rsid w:val="004916BC"/>
    <w:rsid w:val="00495283"/>
    <w:rsid w:val="004A1F68"/>
    <w:rsid w:val="004A2407"/>
    <w:rsid w:val="004A3CF3"/>
    <w:rsid w:val="004A5DD2"/>
    <w:rsid w:val="004B06B5"/>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4D1D"/>
    <w:rsid w:val="004F727D"/>
    <w:rsid w:val="004F7B2E"/>
    <w:rsid w:val="005040D8"/>
    <w:rsid w:val="00510245"/>
    <w:rsid w:val="00520598"/>
    <w:rsid w:val="00520E19"/>
    <w:rsid w:val="005238F4"/>
    <w:rsid w:val="00525F2B"/>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472F"/>
    <w:rsid w:val="005647A4"/>
    <w:rsid w:val="0056794B"/>
    <w:rsid w:val="0057008C"/>
    <w:rsid w:val="00570B90"/>
    <w:rsid w:val="00573C12"/>
    <w:rsid w:val="00573E76"/>
    <w:rsid w:val="00575ABF"/>
    <w:rsid w:val="00577BB8"/>
    <w:rsid w:val="005868B5"/>
    <w:rsid w:val="00591DE4"/>
    <w:rsid w:val="005921CE"/>
    <w:rsid w:val="0059542D"/>
    <w:rsid w:val="005976C5"/>
    <w:rsid w:val="005A3894"/>
    <w:rsid w:val="005A3AC5"/>
    <w:rsid w:val="005A59B2"/>
    <w:rsid w:val="005A6EBC"/>
    <w:rsid w:val="005B1095"/>
    <w:rsid w:val="005B2125"/>
    <w:rsid w:val="005B7B0C"/>
    <w:rsid w:val="005B7BF8"/>
    <w:rsid w:val="005C2DF1"/>
    <w:rsid w:val="005D0A92"/>
    <w:rsid w:val="005D3A75"/>
    <w:rsid w:val="005D3BF0"/>
    <w:rsid w:val="005D3EA4"/>
    <w:rsid w:val="005D589E"/>
    <w:rsid w:val="005E25A8"/>
    <w:rsid w:val="005E271F"/>
    <w:rsid w:val="005E3B05"/>
    <w:rsid w:val="005E3B7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6EB9"/>
    <w:rsid w:val="006470DC"/>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873EE"/>
    <w:rsid w:val="006931F7"/>
    <w:rsid w:val="00693AF5"/>
    <w:rsid w:val="006A052A"/>
    <w:rsid w:val="006A0F0C"/>
    <w:rsid w:val="006A579C"/>
    <w:rsid w:val="006B059A"/>
    <w:rsid w:val="006B0A17"/>
    <w:rsid w:val="006B4892"/>
    <w:rsid w:val="006B7BE6"/>
    <w:rsid w:val="006C0788"/>
    <w:rsid w:val="006C18F1"/>
    <w:rsid w:val="006C209D"/>
    <w:rsid w:val="006D2D1A"/>
    <w:rsid w:val="006D57B5"/>
    <w:rsid w:val="006E02AF"/>
    <w:rsid w:val="006E0C73"/>
    <w:rsid w:val="006E2E1E"/>
    <w:rsid w:val="006E38FC"/>
    <w:rsid w:val="006E4173"/>
    <w:rsid w:val="006E5914"/>
    <w:rsid w:val="006F43DA"/>
    <w:rsid w:val="006F4949"/>
    <w:rsid w:val="006F527F"/>
    <w:rsid w:val="006F6C7E"/>
    <w:rsid w:val="006F6D72"/>
    <w:rsid w:val="0070763C"/>
    <w:rsid w:val="00707BAE"/>
    <w:rsid w:val="00707F66"/>
    <w:rsid w:val="00713242"/>
    <w:rsid w:val="00714534"/>
    <w:rsid w:val="00714A10"/>
    <w:rsid w:val="00715699"/>
    <w:rsid w:val="00716D3B"/>
    <w:rsid w:val="00716F87"/>
    <w:rsid w:val="00717C13"/>
    <w:rsid w:val="00717D40"/>
    <w:rsid w:val="007210B9"/>
    <w:rsid w:val="00722772"/>
    <w:rsid w:val="0072529A"/>
    <w:rsid w:val="0073481C"/>
    <w:rsid w:val="00735F83"/>
    <w:rsid w:val="00741E9D"/>
    <w:rsid w:val="0074713A"/>
    <w:rsid w:val="00750541"/>
    <w:rsid w:val="00750E52"/>
    <w:rsid w:val="00751923"/>
    <w:rsid w:val="0075312E"/>
    <w:rsid w:val="00757EE9"/>
    <w:rsid w:val="0076140A"/>
    <w:rsid w:val="00761F91"/>
    <w:rsid w:val="0077015E"/>
    <w:rsid w:val="0077157C"/>
    <w:rsid w:val="00771C3B"/>
    <w:rsid w:val="00772216"/>
    <w:rsid w:val="007800D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0F2A"/>
    <w:rsid w:val="007E1309"/>
    <w:rsid w:val="007E4D65"/>
    <w:rsid w:val="007E7CE5"/>
    <w:rsid w:val="007F2237"/>
    <w:rsid w:val="007F2D53"/>
    <w:rsid w:val="007F6275"/>
    <w:rsid w:val="007F6C23"/>
    <w:rsid w:val="007F7A03"/>
    <w:rsid w:val="007F7F69"/>
    <w:rsid w:val="00801D24"/>
    <w:rsid w:val="00803D2B"/>
    <w:rsid w:val="00810EA5"/>
    <w:rsid w:val="00810EF1"/>
    <w:rsid w:val="00811C60"/>
    <w:rsid w:val="0081410F"/>
    <w:rsid w:val="00817ACD"/>
    <w:rsid w:val="0082159B"/>
    <w:rsid w:val="00823F7A"/>
    <w:rsid w:val="00824D22"/>
    <w:rsid w:val="008261B5"/>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73F"/>
    <w:rsid w:val="008A0F4B"/>
    <w:rsid w:val="008A3DBE"/>
    <w:rsid w:val="008A639F"/>
    <w:rsid w:val="008A763A"/>
    <w:rsid w:val="008B1708"/>
    <w:rsid w:val="008B2348"/>
    <w:rsid w:val="008B351E"/>
    <w:rsid w:val="008B6DC1"/>
    <w:rsid w:val="008C0B01"/>
    <w:rsid w:val="008C1B4E"/>
    <w:rsid w:val="008C27D2"/>
    <w:rsid w:val="008C34DC"/>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5D97"/>
    <w:rsid w:val="00916AC0"/>
    <w:rsid w:val="00916D3B"/>
    <w:rsid w:val="009300E9"/>
    <w:rsid w:val="00933E0B"/>
    <w:rsid w:val="00937184"/>
    <w:rsid w:val="0093795D"/>
    <w:rsid w:val="009404C4"/>
    <w:rsid w:val="00945DCC"/>
    <w:rsid w:val="009473F6"/>
    <w:rsid w:val="00951C2B"/>
    <w:rsid w:val="009529E5"/>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A5B02"/>
    <w:rsid w:val="009B09EE"/>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20F2"/>
    <w:rsid w:val="00A1435B"/>
    <w:rsid w:val="00A152E8"/>
    <w:rsid w:val="00A172B2"/>
    <w:rsid w:val="00A2065C"/>
    <w:rsid w:val="00A26609"/>
    <w:rsid w:val="00A26D2F"/>
    <w:rsid w:val="00A27924"/>
    <w:rsid w:val="00A3210F"/>
    <w:rsid w:val="00A32C2F"/>
    <w:rsid w:val="00A3335F"/>
    <w:rsid w:val="00A34135"/>
    <w:rsid w:val="00A3621A"/>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7A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C5D83"/>
    <w:rsid w:val="00AC781F"/>
    <w:rsid w:val="00AD2502"/>
    <w:rsid w:val="00AD2CEE"/>
    <w:rsid w:val="00AD2E59"/>
    <w:rsid w:val="00AD2FD9"/>
    <w:rsid w:val="00AD30D7"/>
    <w:rsid w:val="00AD359C"/>
    <w:rsid w:val="00AD4AE9"/>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3F4"/>
    <w:rsid w:val="00B05BCC"/>
    <w:rsid w:val="00B11112"/>
    <w:rsid w:val="00B14B1D"/>
    <w:rsid w:val="00B20C70"/>
    <w:rsid w:val="00B218D6"/>
    <w:rsid w:val="00B23940"/>
    <w:rsid w:val="00B259DB"/>
    <w:rsid w:val="00B27F5C"/>
    <w:rsid w:val="00B30260"/>
    <w:rsid w:val="00B32B21"/>
    <w:rsid w:val="00B33C85"/>
    <w:rsid w:val="00B40573"/>
    <w:rsid w:val="00B416F3"/>
    <w:rsid w:val="00B41C9A"/>
    <w:rsid w:val="00B459C3"/>
    <w:rsid w:val="00B45E65"/>
    <w:rsid w:val="00B5161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2989"/>
    <w:rsid w:val="00BB62C6"/>
    <w:rsid w:val="00BC2E5B"/>
    <w:rsid w:val="00BC463F"/>
    <w:rsid w:val="00BC6BF8"/>
    <w:rsid w:val="00BD1340"/>
    <w:rsid w:val="00BE04EE"/>
    <w:rsid w:val="00BE48A8"/>
    <w:rsid w:val="00BE59EC"/>
    <w:rsid w:val="00BE6DD1"/>
    <w:rsid w:val="00BF4F0A"/>
    <w:rsid w:val="00BF7950"/>
    <w:rsid w:val="00BF7DC5"/>
    <w:rsid w:val="00C0093F"/>
    <w:rsid w:val="00C02D14"/>
    <w:rsid w:val="00C03799"/>
    <w:rsid w:val="00C06074"/>
    <w:rsid w:val="00C10762"/>
    <w:rsid w:val="00C1294E"/>
    <w:rsid w:val="00C14B7D"/>
    <w:rsid w:val="00C16695"/>
    <w:rsid w:val="00C300E3"/>
    <w:rsid w:val="00C331A5"/>
    <w:rsid w:val="00C42779"/>
    <w:rsid w:val="00C42A97"/>
    <w:rsid w:val="00C44165"/>
    <w:rsid w:val="00C45E5D"/>
    <w:rsid w:val="00C463AF"/>
    <w:rsid w:val="00C50D95"/>
    <w:rsid w:val="00C50EED"/>
    <w:rsid w:val="00C51782"/>
    <w:rsid w:val="00C53D55"/>
    <w:rsid w:val="00C53F3C"/>
    <w:rsid w:val="00C559FD"/>
    <w:rsid w:val="00C55CE7"/>
    <w:rsid w:val="00C57EF4"/>
    <w:rsid w:val="00C619A2"/>
    <w:rsid w:val="00C636F4"/>
    <w:rsid w:val="00C6484F"/>
    <w:rsid w:val="00C654E5"/>
    <w:rsid w:val="00C6620C"/>
    <w:rsid w:val="00C677AF"/>
    <w:rsid w:val="00C721B9"/>
    <w:rsid w:val="00C735B5"/>
    <w:rsid w:val="00C749C8"/>
    <w:rsid w:val="00C762BD"/>
    <w:rsid w:val="00C775E3"/>
    <w:rsid w:val="00C77653"/>
    <w:rsid w:val="00C826AD"/>
    <w:rsid w:val="00C82A21"/>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025"/>
    <w:rsid w:val="00CA1CB9"/>
    <w:rsid w:val="00CA6924"/>
    <w:rsid w:val="00CB15C9"/>
    <w:rsid w:val="00CB6442"/>
    <w:rsid w:val="00CB6FE3"/>
    <w:rsid w:val="00CC410F"/>
    <w:rsid w:val="00CC6954"/>
    <w:rsid w:val="00CC6D63"/>
    <w:rsid w:val="00CD69DE"/>
    <w:rsid w:val="00CD73C5"/>
    <w:rsid w:val="00CE00B6"/>
    <w:rsid w:val="00CE0200"/>
    <w:rsid w:val="00CE1A59"/>
    <w:rsid w:val="00CF0136"/>
    <w:rsid w:val="00CF29F2"/>
    <w:rsid w:val="00CF44AF"/>
    <w:rsid w:val="00CF48CC"/>
    <w:rsid w:val="00CF668F"/>
    <w:rsid w:val="00CF7339"/>
    <w:rsid w:val="00CF76C8"/>
    <w:rsid w:val="00D04470"/>
    <w:rsid w:val="00D04B54"/>
    <w:rsid w:val="00D0509D"/>
    <w:rsid w:val="00D1023D"/>
    <w:rsid w:val="00D10F5C"/>
    <w:rsid w:val="00D110B9"/>
    <w:rsid w:val="00D15343"/>
    <w:rsid w:val="00D15779"/>
    <w:rsid w:val="00D16FE9"/>
    <w:rsid w:val="00D210A6"/>
    <w:rsid w:val="00D22C4B"/>
    <w:rsid w:val="00D24002"/>
    <w:rsid w:val="00D2436C"/>
    <w:rsid w:val="00D26D3D"/>
    <w:rsid w:val="00D30389"/>
    <w:rsid w:val="00D31002"/>
    <w:rsid w:val="00D34745"/>
    <w:rsid w:val="00D35A69"/>
    <w:rsid w:val="00D3719E"/>
    <w:rsid w:val="00D40C6B"/>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4612"/>
    <w:rsid w:val="00D67DA0"/>
    <w:rsid w:val="00D72E15"/>
    <w:rsid w:val="00D73011"/>
    <w:rsid w:val="00D733C0"/>
    <w:rsid w:val="00D7405E"/>
    <w:rsid w:val="00D75F50"/>
    <w:rsid w:val="00D7625B"/>
    <w:rsid w:val="00D76520"/>
    <w:rsid w:val="00D77227"/>
    <w:rsid w:val="00D8035E"/>
    <w:rsid w:val="00D81701"/>
    <w:rsid w:val="00D83B5E"/>
    <w:rsid w:val="00D879B7"/>
    <w:rsid w:val="00D96FBC"/>
    <w:rsid w:val="00DA2524"/>
    <w:rsid w:val="00DA3FD5"/>
    <w:rsid w:val="00DA547B"/>
    <w:rsid w:val="00DA5B1A"/>
    <w:rsid w:val="00DA61B0"/>
    <w:rsid w:val="00DB168D"/>
    <w:rsid w:val="00DB2B8D"/>
    <w:rsid w:val="00DB2C09"/>
    <w:rsid w:val="00DB4761"/>
    <w:rsid w:val="00DB4FCF"/>
    <w:rsid w:val="00DC097C"/>
    <w:rsid w:val="00DC5929"/>
    <w:rsid w:val="00DC5D82"/>
    <w:rsid w:val="00DC6020"/>
    <w:rsid w:val="00DC7332"/>
    <w:rsid w:val="00DD1CBC"/>
    <w:rsid w:val="00DD20A6"/>
    <w:rsid w:val="00DD22BC"/>
    <w:rsid w:val="00DE02A3"/>
    <w:rsid w:val="00DE2787"/>
    <w:rsid w:val="00DE2829"/>
    <w:rsid w:val="00DE4755"/>
    <w:rsid w:val="00DE7466"/>
    <w:rsid w:val="00DF06A6"/>
    <w:rsid w:val="00DF122F"/>
    <w:rsid w:val="00DF2170"/>
    <w:rsid w:val="00DF242B"/>
    <w:rsid w:val="00DF4612"/>
    <w:rsid w:val="00DF7A2D"/>
    <w:rsid w:val="00E02D0A"/>
    <w:rsid w:val="00E03BF0"/>
    <w:rsid w:val="00E04154"/>
    <w:rsid w:val="00E05E2A"/>
    <w:rsid w:val="00E1508B"/>
    <w:rsid w:val="00E151D7"/>
    <w:rsid w:val="00E2020C"/>
    <w:rsid w:val="00E2120F"/>
    <w:rsid w:val="00E22F0D"/>
    <w:rsid w:val="00E24000"/>
    <w:rsid w:val="00E254CB"/>
    <w:rsid w:val="00E26BCD"/>
    <w:rsid w:val="00E27B23"/>
    <w:rsid w:val="00E27E5C"/>
    <w:rsid w:val="00E3029B"/>
    <w:rsid w:val="00E345DF"/>
    <w:rsid w:val="00E36A57"/>
    <w:rsid w:val="00E4293C"/>
    <w:rsid w:val="00E437C5"/>
    <w:rsid w:val="00E43E4E"/>
    <w:rsid w:val="00E47237"/>
    <w:rsid w:val="00E53A05"/>
    <w:rsid w:val="00E54534"/>
    <w:rsid w:val="00E55660"/>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258"/>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06BA5"/>
    <w:rsid w:val="00F11CC0"/>
    <w:rsid w:val="00F15D36"/>
    <w:rsid w:val="00F15F74"/>
    <w:rsid w:val="00F1788A"/>
    <w:rsid w:val="00F17ACA"/>
    <w:rsid w:val="00F22C80"/>
    <w:rsid w:val="00F22CF1"/>
    <w:rsid w:val="00F24BFD"/>
    <w:rsid w:val="00F3083F"/>
    <w:rsid w:val="00F3553B"/>
    <w:rsid w:val="00F35C62"/>
    <w:rsid w:val="00F367EC"/>
    <w:rsid w:val="00F45CE2"/>
    <w:rsid w:val="00F45DC9"/>
    <w:rsid w:val="00F463A5"/>
    <w:rsid w:val="00F5454D"/>
    <w:rsid w:val="00F5489F"/>
    <w:rsid w:val="00F56041"/>
    <w:rsid w:val="00F560FE"/>
    <w:rsid w:val="00F56318"/>
    <w:rsid w:val="00F5694B"/>
    <w:rsid w:val="00F56981"/>
    <w:rsid w:val="00F630DA"/>
    <w:rsid w:val="00F63864"/>
    <w:rsid w:val="00F65238"/>
    <w:rsid w:val="00F65B54"/>
    <w:rsid w:val="00F70127"/>
    <w:rsid w:val="00F70F8E"/>
    <w:rsid w:val="00F73C81"/>
    <w:rsid w:val="00F75212"/>
    <w:rsid w:val="00F8196C"/>
    <w:rsid w:val="00F81B40"/>
    <w:rsid w:val="00F820D0"/>
    <w:rsid w:val="00F929A7"/>
    <w:rsid w:val="00F92A95"/>
    <w:rsid w:val="00F949D2"/>
    <w:rsid w:val="00F94AFC"/>
    <w:rsid w:val="00F963FE"/>
    <w:rsid w:val="00F96DBA"/>
    <w:rsid w:val="00FA0389"/>
    <w:rsid w:val="00FA09A4"/>
    <w:rsid w:val="00FA163F"/>
    <w:rsid w:val="00FA1F84"/>
    <w:rsid w:val="00FA208D"/>
    <w:rsid w:val="00FA5F16"/>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aliases w:val="ПАРАГРАФ"/>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aliases w:val="ПАРАГРАФ Знак"/>
    <w:link w:val="ad"/>
    <w:uiPriority w:val="34"/>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1">
    <w:name w:val="Знак Знак1"/>
    <w:locked/>
    <w:rsid w:val="003B2545"/>
    <w:rPr>
      <w:sz w:val="28"/>
      <w:lang w:val="ru-RU" w:eastAsia="ru-RU" w:bidi="ar-SA"/>
    </w:rPr>
  </w:style>
  <w:style w:type="paragraph" w:customStyle="1" w:styleId="afffff4">
    <w:name w:val="Знак Знак Знак Знак Знак Знак"/>
    <w:basedOn w:val="a"/>
    <w:rsid w:val="00D102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5">
    <w:name w:val="Знак Знак Знак Знак Знак Знак"/>
    <w:basedOn w:val="a"/>
    <w:rsid w:val="00E254C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TableGrid">
    <w:name w:val="TableGrid"/>
    <w:rsid w:val="0002695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f1">
    <w:name w:val="Нет списка2"/>
    <w:next w:val="a2"/>
    <w:uiPriority w:val="99"/>
    <w:semiHidden/>
    <w:unhideWhenUsed/>
    <w:rsid w:val="00026957"/>
  </w:style>
  <w:style w:type="paragraph" w:customStyle="1" w:styleId="46">
    <w:name w:val="Без интервала4"/>
    <w:basedOn w:val="a"/>
    <w:rsid w:val="00C53F3C"/>
    <w:pPr>
      <w:spacing w:after="0" w:line="240" w:lineRule="auto"/>
    </w:pPr>
    <w:rPr>
      <w:rFonts w:ascii="Cambria" w:eastAsia="Calibri" w:hAnsi="Cambria" w:cs="Times New Roman"/>
      <w:lang w:val="en-US"/>
    </w:rPr>
  </w:style>
  <w:style w:type="paragraph" w:customStyle="1" w:styleId="61">
    <w:name w:val="Абзац списка6"/>
    <w:basedOn w:val="a"/>
    <w:rsid w:val="00C53F3C"/>
    <w:pPr>
      <w:ind w:left="720"/>
      <w:contextualSpacing/>
    </w:pPr>
    <w:rPr>
      <w:rFonts w:ascii="Calibri" w:eastAsia="Times New Roman" w:hAnsi="Calibri" w:cs="Times New Roman"/>
    </w:rPr>
  </w:style>
  <w:style w:type="character" w:customStyle="1" w:styleId="ConsPlusNormal1">
    <w:name w:val="ConsPlusNormal1"/>
    <w:link w:val="ConsPlusNormal"/>
    <w:locked/>
    <w:rsid w:val="002303F4"/>
    <w:rPr>
      <w:rFonts w:ascii="Arial" w:eastAsia="Times New Roman" w:hAnsi="Arial" w:cs="Arial"/>
      <w:sz w:val="20"/>
      <w:szCs w:val="20"/>
      <w:lang w:eastAsia="ru-RU"/>
    </w:rPr>
  </w:style>
  <w:style w:type="character" w:customStyle="1" w:styleId="afffff6">
    <w:name w:val=" Знак Знак"/>
    <w:basedOn w:val="a0"/>
    <w:locked/>
    <w:rsid w:val="001C298E"/>
    <w:rPr>
      <w:sz w:val="28"/>
    </w:rPr>
  </w:style>
  <w:style w:type="paragraph" w:customStyle="1" w:styleId="1fff2">
    <w:name w:val=" Знак1"/>
    <w:basedOn w:val="a"/>
    <w:rsid w:val="001C298E"/>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965CB-AA7F-4707-84B2-B5F56017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14909</TotalTime>
  <Pages>26</Pages>
  <Words>18260</Words>
  <Characters>104082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06 декабря  2024 года № 20</vt:lpstr>
    </vt:vector>
  </TitlesOfParts>
  <Company>Microsoft</Company>
  <LinksUpToDate>false</LinksUpToDate>
  <CharactersWithSpaces>122098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06 декабря  2024 года № 20</dc:title>
  <dc:creator>User</dc:creator>
  <cp:lastModifiedBy>Gruzino1</cp:lastModifiedBy>
  <cp:revision>463</cp:revision>
  <cp:lastPrinted>2024-11-29T06:52:00Z</cp:lastPrinted>
  <dcterms:created xsi:type="dcterms:W3CDTF">2014-02-03T07:31:00Z</dcterms:created>
  <dcterms:modified xsi:type="dcterms:W3CDTF">2024-12-05T10:01:00Z</dcterms:modified>
</cp:coreProperties>
</file>