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59" w:rsidRPr="003E63DE" w:rsidRDefault="00BB3892" w:rsidP="0093795D">
      <w:pPr>
        <w:rPr>
          <w:rFonts w:ascii="Times New Roman" w:hAnsi="Times New Roman" w:cs="Times New Roman"/>
          <w:b/>
          <w:sz w:val="28"/>
          <w:szCs w:val="28"/>
        </w:rPr>
      </w:pPr>
      <w:r>
        <w:rPr>
          <w:rFonts w:ascii="Times New Roman" w:hAnsi="Times New Roman" w:cs="Times New Roman"/>
          <w:b/>
          <w:sz w:val="28"/>
          <w:szCs w:val="28"/>
          <w:shd w:val="clear" w:color="auto" w:fill="D9D9D9" w:themeFill="background1" w:themeFillShade="D9"/>
        </w:rPr>
        <w:t>Пятница, 27</w:t>
      </w:r>
      <w:r w:rsidR="009B09EE">
        <w:rPr>
          <w:rFonts w:ascii="Times New Roman" w:hAnsi="Times New Roman" w:cs="Times New Roman"/>
          <w:b/>
          <w:sz w:val="28"/>
          <w:szCs w:val="28"/>
          <w:shd w:val="clear" w:color="auto" w:fill="D9D9D9" w:themeFill="background1" w:themeFillShade="D9"/>
        </w:rPr>
        <w:t xml:space="preserve"> декабря</w:t>
      </w:r>
      <w:r w:rsidR="009913A6" w:rsidRPr="0093795D">
        <w:rPr>
          <w:rFonts w:ascii="Times New Roman" w:hAnsi="Times New Roman" w:cs="Times New Roman"/>
          <w:b/>
          <w:sz w:val="28"/>
          <w:szCs w:val="28"/>
          <w:shd w:val="clear" w:color="auto" w:fill="D9D9D9" w:themeFill="background1" w:themeFillShade="D9"/>
        </w:rPr>
        <w:t xml:space="preserve">  </w:t>
      </w:r>
      <w:r w:rsidR="001B0710" w:rsidRPr="0093795D">
        <w:rPr>
          <w:rFonts w:ascii="Times New Roman" w:hAnsi="Times New Roman" w:cs="Times New Roman"/>
          <w:b/>
          <w:sz w:val="28"/>
          <w:szCs w:val="28"/>
          <w:shd w:val="clear" w:color="auto" w:fill="D9D9D9" w:themeFill="background1" w:themeFillShade="D9"/>
        </w:rPr>
        <w:t>2024</w:t>
      </w:r>
      <w:r>
        <w:rPr>
          <w:rFonts w:ascii="Times New Roman" w:hAnsi="Times New Roman" w:cs="Times New Roman"/>
          <w:b/>
          <w:sz w:val="28"/>
          <w:szCs w:val="28"/>
          <w:shd w:val="clear" w:color="auto" w:fill="D9D9D9" w:themeFill="background1" w:themeFillShade="D9"/>
        </w:rPr>
        <w:t xml:space="preserve"> года № 23</w:t>
      </w:r>
      <w:r w:rsidR="00F56318">
        <w:rPr>
          <w:rFonts w:ascii="Times New Roman" w:hAnsi="Times New Roman" w:cs="Times New Roman"/>
          <w:b/>
          <w:sz w:val="28"/>
          <w:szCs w:val="28"/>
          <w:shd w:val="clear" w:color="auto" w:fill="D9D9D9" w:themeFill="background1" w:themeFillShade="D9"/>
        </w:rPr>
        <w:t xml:space="preserve">                       </w:t>
      </w:r>
      <w:r w:rsidR="00FD6059" w:rsidRPr="0093795D">
        <w:rPr>
          <w:rFonts w:ascii="Times New Roman" w:hAnsi="Times New Roman" w:cs="Times New Roman"/>
          <w:b/>
          <w:sz w:val="28"/>
          <w:szCs w:val="28"/>
          <w:shd w:val="clear" w:color="auto" w:fill="D9D9D9" w:themeFill="background1" w:themeFillShade="D9"/>
        </w:rPr>
        <w:t>распространяется бесплатно</w:t>
      </w:r>
      <w:r w:rsidR="00FD6059" w:rsidRPr="003E63DE">
        <w:rPr>
          <w:rFonts w:ascii="Times New Roman" w:hAnsi="Times New Roman" w:cs="Times New Roman"/>
          <w:b/>
          <w:sz w:val="28"/>
          <w:szCs w:val="28"/>
          <w:shd w:val="clear" w:color="auto" w:fill="A6A6A6" w:themeFill="background1" w:themeFillShade="A6"/>
        </w:rPr>
        <w:t xml:space="preserve">   </w:t>
      </w:r>
    </w:p>
    <w:p w:rsidR="00FD6059" w:rsidRDefault="00FD6059" w:rsidP="00FD6059">
      <w:pPr>
        <w:shd w:val="clear" w:color="auto" w:fill="FFFFFF" w:themeFill="background1"/>
        <w:rPr>
          <w:rFonts w:ascii="Times New Roman" w:hAnsi="Times New Roman" w:cs="Times New Roman"/>
          <w:sz w:val="28"/>
          <w:szCs w:val="28"/>
        </w:rPr>
      </w:pPr>
    </w:p>
    <w:p w:rsidR="00FD6059" w:rsidRPr="00B14B1D" w:rsidRDefault="00FD6059" w:rsidP="00FD6059">
      <w:pPr>
        <w:shd w:val="clear" w:color="auto" w:fill="FFFFFF" w:themeFill="background1"/>
        <w:jc w:val="center"/>
        <w:rPr>
          <w:rFonts w:ascii="Times New Roman" w:hAnsi="Times New Roman" w:cs="Times New Roman"/>
          <w:b/>
          <w:color w:val="BFBFBF" w:themeColor="background1" w:themeShade="BF"/>
          <w:sz w:val="44"/>
          <w:szCs w:val="44"/>
          <w:u w:val="single"/>
        </w:rPr>
      </w:pPr>
      <w:r w:rsidRPr="00FD6059">
        <w:rPr>
          <w:rFonts w:ascii="Times New Roman" w:hAnsi="Times New Roman" w:cs="Times New Roman"/>
          <w:b/>
          <w:sz w:val="44"/>
          <w:szCs w:val="44"/>
          <w:u w:val="single"/>
        </w:rPr>
        <w:t>БЮЛЛЕТЕНЬ</w:t>
      </w:r>
    </w:p>
    <w:p w:rsidR="00FD6059" w:rsidRDefault="00FD6059" w:rsidP="00FD6059">
      <w:pPr>
        <w:shd w:val="clear" w:color="auto" w:fill="FFFFFF" w:themeFill="background1"/>
        <w:jc w:val="center"/>
        <w:rPr>
          <w:rFonts w:ascii="Times New Roman" w:hAnsi="Times New Roman" w:cs="Times New Roman"/>
          <w:b/>
          <w:i/>
          <w:sz w:val="44"/>
          <w:szCs w:val="44"/>
          <w:u w:val="single"/>
        </w:rPr>
      </w:pPr>
      <w:r w:rsidRPr="00FD6059">
        <w:rPr>
          <w:rFonts w:ascii="Times New Roman" w:hAnsi="Times New Roman" w:cs="Times New Roman"/>
          <w:b/>
          <w:i/>
          <w:sz w:val="44"/>
          <w:szCs w:val="44"/>
          <w:u w:val="single"/>
        </w:rPr>
        <w:t>«ОФИЦИАЛЬНЫЙ ВЕСТНИК ГРУЗИНСКОГО СЕЛЬСКОГО  ПОСЕЛЕНИЯ»</w:t>
      </w:r>
    </w:p>
    <w:p w:rsidR="00FD6059" w:rsidRDefault="00FD6059" w:rsidP="00FD6059">
      <w:pPr>
        <w:shd w:val="clear" w:color="auto" w:fill="D9D9D9" w:themeFill="background1" w:themeFillShade="D9"/>
        <w:jc w:val="center"/>
        <w:rPr>
          <w:rFonts w:ascii="Times New Roman" w:hAnsi="Times New Roman" w:cs="Times New Roman"/>
          <w:b/>
          <w:sz w:val="28"/>
          <w:szCs w:val="28"/>
        </w:rPr>
      </w:pPr>
      <w:r>
        <w:rPr>
          <w:rFonts w:ascii="Times New Roman" w:hAnsi="Times New Roman" w:cs="Times New Roman"/>
          <w:b/>
          <w:sz w:val="28"/>
          <w:szCs w:val="28"/>
        </w:rPr>
        <w:t>Периодическое печатное средство массовой информации</w:t>
      </w:r>
    </w:p>
    <w:p w:rsidR="004E6DD8" w:rsidRDefault="004E6DD8" w:rsidP="004E6DD8">
      <w:pPr>
        <w:shd w:val="clear" w:color="auto" w:fill="FFFFFF" w:themeFill="background1"/>
        <w:spacing w:after="0" w:line="240" w:lineRule="auto"/>
        <w:rPr>
          <w:rFonts w:ascii="Times New Roman" w:hAnsi="Times New Roman" w:cs="Times New Roman"/>
          <w:b/>
          <w:sz w:val="18"/>
          <w:szCs w:val="18"/>
        </w:rPr>
      </w:pPr>
    </w:p>
    <w:p w:rsidR="00F56318" w:rsidRDefault="00F56318" w:rsidP="00A73B48">
      <w:pPr>
        <w:spacing w:after="0" w:line="240" w:lineRule="auto"/>
        <w:rPr>
          <w:rFonts w:ascii="Times New Roman" w:hAnsi="Times New Roman"/>
          <w:b/>
          <w:sz w:val="18"/>
          <w:szCs w:val="18"/>
        </w:rPr>
      </w:pPr>
    </w:p>
    <w:p w:rsidR="00F56318" w:rsidRDefault="00F56318" w:rsidP="009913A6">
      <w:pPr>
        <w:spacing w:after="0" w:line="240" w:lineRule="auto"/>
        <w:jc w:val="center"/>
        <w:rPr>
          <w:rFonts w:ascii="Times New Roman" w:hAnsi="Times New Roman"/>
          <w:b/>
          <w:sz w:val="18"/>
          <w:szCs w:val="18"/>
        </w:rPr>
      </w:pPr>
    </w:p>
    <w:p w:rsidR="00E44A9C" w:rsidRDefault="00E44A9C" w:rsidP="00E44A9C">
      <w:pPr>
        <w:shd w:val="clear" w:color="auto" w:fill="FFFFFF" w:themeFill="background1"/>
        <w:spacing w:after="0" w:line="240" w:lineRule="auto"/>
        <w:jc w:val="center"/>
        <w:rPr>
          <w:rFonts w:ascii="Times New Roman" w:hAnsi="Times New Roman" w:cs="Times New Roman"/>
          <w:b/>
          <w:sz w:val="18"/>
          <w:szCs w:val="18"/>
        </w:rPr>
      </w:pPr>
    </w:p>
    <w:p w:rsidR="00F32A81" w:rsidRDefault="00F32A81" w:rsidP="00F32A81">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СОВЕТ ДЕПУТАТОВ   ГРУЗИНСКОГО СЕЛЬСКОГО ПОСЕЛЕНИЯ</w:t>
      </w:r>
    </w:p>
    <w:p w:rsidR="00F32A81" w:rsidRPr="00F3553B" w:rsidRDefault="00F32A81" w:rsidP="00F32A81">
      <w:pPr>
        <w:shd w:val="clear" w:color="auto" w:fill="FFFFFF" w:themeFill="background1"/>
        <w:spacing w:after="0" w:line="240" w:lineRule="auto"/>
        <w:jc w:val="center"/>
        <w:rPr>
          <w:rFonts w:ascii="Times New Roman" w:hAnsi="Times New Roman" w:cs="Times New Roman"/>
          <w:b/>
          <w:sz w:val="18"/>
          <w:szCs w:val="18"/>
        </w:rPr>
      </w:pPr>
    </w:p>
    <w:p w:rsidR="00F32A81" w:rsidRPr="00F3553B" w:rsidRDefault="00F32A81" w:rsidP="00F32A81">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РЕШЕНИЕ</w:t>
      </w:r>
    </w:p>
    <w:p w:rsidR="00F32A81" w:rsidRDefault="00F32A81" w:rsidP="00F32A81">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26.12.2024 № 225</w:t>
      </w:r>
    </w:p>
    <w:p w:rsidR="00F32A81" w:rsidRPr="00643D81" w:rsidRDefault="00F32A81" w:rsidP="00F32A81">
      <w:pPr>
        <w:shd w:val="clear" w:color="auto" w:fill="FFFFFF" w:themeFill="background1"/>
        <w:spacing w:after="0" w:line="240" w:lineRule="auto"/>
        <w:jc w:val="center"/>
        <w:rPr>
          <w:rFonts w:ascii="Times New Roman" w:hAnsi="Times New Roman" w:cs="Times New Roman"/>
          <w:sz w:val="16"/>
          <w:szCs w:val="16"/>
        </w:rPr>
      </w:pPr>
    </w:p>
    <w:p w:rsidR="00F32A81" w:rsidRDefault="00F32A81" w:rsidP="00F32A81">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О внесении изменений в </w:t>
      </w:r>
      <w:proofErr w:type="spellStart"/>
      <w:r>
        <w:rPr>
          <w:rFonts w:ascii="Times New Roman" w:hAnsi="Times New Roman" w:cs="Times New Roman"/>
          <w:b/>
          <w:sz w:val="18"/>
          <w:szCs w:val="18"/>
        </w:rPr>
        <w:t>решениеСоветадепутатов</w:t>
      </w:r>
      <w:proofErr w:type="spellEnd"/>
      <w:r>
        <w:rPr>
          <w:rFonts w:ascii="Times New Roman" w:hAnsi="Times New Roman" w:cs="Times New Roman"/>
          <w:b/>
          <w:sz w:val="18"/>
          <w:szCs w:val="18"/>
        </w:rPr>
        <w:t xml:space="preserve"> Грузинского сельского поселения от 27.12.2024 № 172</w:t>
      </w:r>
    </w:p>
    <w:p w:rsidR="00F32A81" w:rsidRDefault="00F32A81" w:rsidP="00F32A81">
      <w:pPr>
        <w:spacing w:after="0" w:line="240" w:lineRule="auto"/>
        <w:jc w:val="center"/>
        <w:rPr>
          <w:rFonts w:ascii="Times New Roman" w:hAnsi="Times New Roman" w:cs="Times New Roman"/>
          <w:b/>
          <w:sz w:val="18"/>
          <w:szCs w:val="18"/>
        </w:rPr>
      </w:pPr>
    </w:p>
    <w:p w:rsidR="00F32A81" w:rsidRPr="00F32A81" w:rsidRDefault="00F32A81" w:rsidP="00F32A81">
      <w:pPr>
        <w:shd w:val="clear" w:color="auto" w:fill="FFFFFF"/>
        <w:spacing w:after="0" w:line="240" w:lineRule="auto"/>
        <w:jc w:val="both"/>
        <w:rPr>
          <w:rFonts w:ascii="Times New Roman" w:hAnsi="Times New Roman" w:cs="Times New Roman"/>
          <w:bCs/>
          <w:spacing w:val="-1"/>
          <w:sz w:val="18"/>
          <w:szCs w:val="18"/>
        </w:rPr>
      </w:pPr>
      <w:r>
        <w:rPr>
          <w:rFonts w:ascii="Times New Roman" w:hAnsi="Times New Roman" w:cs="Times New Roman"/>
          <w:bCs/>
          <w:spacing w:val="-1"/>
          <w:sz w:val="18"/>
          <w:szCs w:val="18"/>
        </w:rPr>
        <w:t xml:space="preserve">         </w:t>
      </w:r>
      <w:r w:rsidRPr="00F32A81">
        <w:rPr>
          <w:rFonts w:ascii="Times New Roman" w:hAnsi="Times New Roman" w:cs="Times New Roman"/>
          <w:bCs/>
          <w:spacing w:val="-1"/>
          <w:sz w:val="18"/>
          <w:szCs w:val="18"/>
        </w:rPr>
        <w:t xml:space="preserve">Совет депутатов Грузинского сельского поселения </w:t>
      </w:r>
      <w:r w:rsidRPr="00F32A81">
        <w:rPr>
          <w:rFonts w:ascii="Times New Roman" w:hAnsi="Times New Roman" w:cs="Times New Roman"/>
          <w:b/>
          <w:bCs/>
          <w:spacing w:val="-4"/>
          <w:sz w:val="18"/>
          <w:szCs w:val="18"/>
        </w:rPr>
        <w:t>РЕШИЛ:</w:t>
      </w:r>
    </w:p>
    <w:p w:rsidR="00F32A81" w:rsidRPr="00F32A81" w:rsidRDefault="00F32A81" w:rsidP="00F32A81">
      <w:pPr>
        <w:tabs>
          <w:tab w:val="left" w:pos="5940"/>
        </w:tabs>
        <w:spacing w:after="0" w:line="240" w:lineRule="auto"/>
        <w:jc w:val="both"/>
        <w:rPr>
          <w:rFonts w:ascii="Times New Roman" w:hAnsi="Times New Roman" w:cs="Times New Roman"/>
          <w:sz w:val="18"/>
          <w:szCs w:val="18"/>
        </w:rPr>
      </w:pPr>
      <w:r w:rsidRPr="00F32A81">
        <w:rPr>
          <w:rFonts w:ascii="Times New Roman" w:hAnsi="Times New Roman" w:cs="Times New Roman"/>
          <w:bCs/>
          <w:spacing w:val="-4"/>
          <w:sz w:val="18"/>
          <w:szCs w:val="18"/>
        </w:rPr>
        <w:t xml:space="preserve">         </w:t>
      </w:r>
      <w:r w:rsidRPr="00F32A81">
        <w:rPr>
          <w:rFonts w:ascii="Times New Roman" w:hAnsi="Times New Roman" w:cs="Times New Roman"/>
          <w:caps/>
          <w:sz w:val="18"/>
          <w:szCs w:val="18"/>
        </w:rPr>
        <w:t xml:space="preserve">1. </w:t>
      </w:r>
      <w:r w:rsidRPr="00F32A81">
        <w:rPr>
          <w:rFonts w:ascii="Times New Roman" w:hAnsi="Times New Roman" w:cs="Times New Roman"/>
          <w:sz w:val="18"/>
          <w:szCs w:val="18"/>
        </w:rPr>
        <w:t>Внести  в решение Совета депутатов Грузинского сельского поселения от 27.12.2023 № 172 «О бюджете Грузинского сельского поселения на 2024 год и плановый период 2025 и 2026 годов» следующие изменения:</w:t>
      </w:r>
    </w:p>
    <w:p w:rsidR="00F32A81" w:rsidRPr="00F32A81" w:rsidRDefault="00F32A81" w:rsidP="00F32A81">
      <w:pPr>
        <w:tabs>
          <w:tab w:val="left" w:pos="5940"/>
        </w:tabs>
        <w:spacing w:after="0" w:line="240" w:lineRule="auto"/>
        <w:jc w:val="both"/>
        <w:rPr>
          <w:rFonts w:ascii="Times New Roman" w:hAnsi="Times New Roman" w:cs="Times New Roman"/>
          <w:sz w:val="18"/>
          <w:szCs w:val="18"/>
        </w:rPr>
      </w:pPr>
      <w:r w:rsidRPr="00F32A81">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32A81">
        <w:rPr>
          <w:rFonts w:ascii="Times New Roman" w:hAnsi="Times New Roman" w:cs="Times New Roman"/>
          <w:sz w:val="18"/>
          <w:szCs w:val="18"/>
        </w:rPr>
        <w:t>1.1. Пункт 1 изложить в следующей редакции:</w:t>
      </w:r>
      <w:r w:rsidRPr="00F32A81">
        <w:rPr>
          <w:rFonts w:ascii="Times New Roman" w:hAnsi="Times New Roman" w:cs="Times New Roman"/>
          <w:sz w:val="18"/>
          <w:szCs w:val="18"/>
        </w:rPr>
        <w:tab/>
      </w:r>
    </w:p>
    <w:p w:rsidR="00F32A81" w:rsidRPr="00F32A81" w:rsidRDefault="00F32A81" w:rsidP="00F32A81">
      <w:pPr>
        <w:tabs>
          <w:tab w:val="left" w:pos="5940"/>
        </w:tabs>
        <w:spacing w:after="0" w:line="240" w:lineRule="auto"/>
        <w:jc w:val="both"/>
        <w:rPr>
          <w:rFonts w:ascii="Times New Roman" w:hAnsi="Times New Roman" w:cs="Times New Roman"/>
          <w:sz w:val="18"/>
          <w:szCs w:val="18"/>
        </w:rPr>
      </w:pPr>
      <w:r w:rsidRPr="00F32A81">
        <w:rPr>
          <w:rFonts w:ascii="Times New Roman" w:hAnsi="Times New Roman" w:cs="Times New Roman"/>
          <w:sz w:val="18"/>
          <w:szCs w:val="18"/>
        </w:rPr>
        <w:t>«1.Утвердить основные характеристики бюджета сельского поселения на 2024 год:</w:t>
      </w:r>
    </w:p>
    <w:p w:rsidR="00F32A81" w:rsidRPr="00F32A81" w:rsidRDefault="00F32A81" w:rsidP="00F32A81">
      <w:pPr>
        <w:tabs>
          <w:tab w:val="left" w:pos="5940"/>
        </w:tabs>
        <w:spacing w:after="0" w:line="240" w:lineRule="auto"/>
        <w:jc w:val="both"/>
        <w:rPr>
          <w:rFonts w:ascii="Times New Roman" w:hAnsi="Times New Roman" w:cs="Times New Roman"/>
          <w:sz w:val="18"/>
          <w:szCs w:val="18"/>
        </w:rPr>
      </w:pPr>
      <w:r w:rsidRPr="00F32A81">
        <w:rPr>
          <w:rFonts w:ascii="Times New Roman" w:hAnsi="Times New Roman" w:cs="Times New Roman"/>
          <w:sz w:val="18"/>
          <w:szCs w:val="18"/>
        </w:rPr>
        <w:t xml:space="preserve">1) прогнозируемый общий объем доходов бюджета сельского поселения в сумме 27317,7 </w:t>
      </w:r>
      <w:proofErr w:type="spellStart"/>
      <w:r w:rsidRPr="00F32A81">
        <w:rPr>
          <w:rFonts w:ascii="Times New Roman" w:hAnsi="Times New Roman" w:cs="Times New Roman"/>
          <w:sz w:val="18"/>
          <w:szCs w:val="18"/>
        </w:rPr>
        <w:t>тыс</w:t>
      </w:r>
      <w:proofErr w:type="gramStart"/>
      <w:r w:rsidRPr="00F32A81">
        <w:rPr>
          <w:rFonts w:ascii="Times New Roman" w:hAnsi="Times New Roman" w:cs="Times New Roman"/>
          <w:sz w:val="18"/>
          <w:szCs w:val="18"/>
        </w:rPr>
        <w:t>.р</w:t>
      </w:r>
      <w:proofErr w:type="gramEnd"/>
      <w:r w:rsidRPr="00F32A81">
        <w:rPr>
          <w:rFonts w:ascii="Times New Roman" w:hAnsi="Times New Roman" w:cs="Times New Roman"/>
          <w:sz w:val="18"/>
          <w:szCs w:val="18"/>
        </w:rPr>
        <w:t>ублей</w:t>
      </w:r>
      <w:proofErr w:type="spellEnd"/>
      <w:r w:rsidRPr="00F32A81">
        <w:rPr>
          <w:rFonts w:ascii="Times New Roman" w:hAnsi="Times New Roman" w:cs="Times New Roman"/>
          <w:sz w:val="18"/>
          <w:szCs w:val="18"/>
        </w:rPr>
        <w:t>;</w:t>
      </w:r>
    </w:p>
    <w:p w:rsidR="00F32A81" w:rsidRPr="00F32A81" w:rsidRDefault="00F32A81" w:rsidP="00F32A81">
      <w:pPr>
        <w:tabs>
          <w:tab w:val="left" w:pos="5940"/>
        </w:tabs>
        <w:spacing w:after="0" w:line="240" w:lineRule="auto"/>
        <w:jc w:val="both"/>
        <w:rPr>
          <w:rFonts w:ascii="Times New Roman" w:hAnsi="Times New Roman" w:cs="Times New Roman"/>
          <w:sz w:val="18"/>
          <w:szCs w:val="18"/>
        </w:rPr>
      </w:pPr>
      <w:r w:rsidRPr="00F32A81">
        <w:rPr>
          <w:rFonts w:ascii="Times New Roman" w:hAnsi="Times New Roman" w:cs="Times New Roman"/>
          <w:sz w:val="18"/>
          <w:szCs w:val="18"/>
        </w:rPr>
        <w:t xml:space="preserve">2) прогнозируемый общий объем расходов бюджета сельского поселения в сумме 27622,4 </w:t>
      </w:r>
      <w:proofErr w:type="spellStart"/>
      <w:r w:rsidRPr="00F32A81">
        <w:rPr>
          <w:rFonts w:ascii="Times New Roman" w:hAnsi="Times New Roman" w:cs="Times New Roman"/>
          <w:sz w:val="18"/>
          <w:szCs w:val="18"/>
        </w:rPr>
        <w:t>тыс</w:t>
      </w:r>
      <w:proofErr w:type="gramStart"/>
      <w:r w:rsidRPr="00F32A81">
        <w:rPr>
          <w:rFonts w:ascii="Times New Roman" w:hAnsi="Times New Roman" w:cs="Times New Roman"/>
          <w:sz w:val="18"/>
          <w:szCs w:val="18"/>
        </w:rPr>
        <w:t>.р</w:t>
      </w:r>
      <w:proofErr w:type="gramEnd"/>
      <w:r w:rsidRPr="00F32A81">
        <w:rPr>
          <w:rFonts w:ascii="Times New Roman" w:hAnsi="Times New Roman" w:cs="Times New Roman"/>
          <w:sz w:val="18"/>
          <w:szCs w:val="18"/>
        </w:rPr>
        <w:t>ублей</w:t>
      </w:r>
      <w:proofErr w:type="spellEnd"/>
      <w:r w:rsidRPr="00F32A81">
        <w:rPr>
          <w:rFonts w:ascii="Times New Roman" w:hAnsi="Times New Roman" w:cs="Times New Roman"/>
          <w:sz w:val="18"/>
          <w:szCs w:val="18"/>
        </w:rPr>
        <w:t>.</w:t>
      </w:r>
    </w:p>
    <w:p w:rsidR="00F32A81" w:rsidRPr="00F32A81" w:rsidRDefault="00F32A81" w:rsidP="00F32A81">
      <w:pPr>
        <w:tabs>
          <w:tab w:val="left" w:pos="5940"/>
        </w:tabs>
        <w:spacing w:after="0" w:line="240" w:lineRule="auto"/>
        <w:jc w:val="both"/>
        <w:rPr>
          <w:rFonts w:ascii="Times New Roman" w:hAnsi="Times New Roman" w:cs="Times New Roman"/>
          <w:sz w:val="18"/>
          <w:szCs w:val="18"/>
        </w:rPr>
      </w:pPr>
      <w:r w:rsidRPr="00F32A81">
        <w:rPr>
          <w:rFonts w:ascii="Times New Roman" w:hAnsi="Times New Roman" w:cs="Times New Roman"/>
          <w:sz w:val="18"/>
          <w:szCs w:val="18"/>
        </w:rPr>
        <w:t xml:space="preserve">3) дефицит бюджета сельского поселения в сумме 304,7 </w:t>
      </w:r>
      <w:proofErr w:type="spellStart"/>
      <w:r w:rsidRPr="00F32A81">
        <w:rPr>
          <w:rFonts w:ascii="Times New Roman" w:hAnsi="Times New Roman" w:cs="Times New Roman"/>
          <w:sz w:val="18"/>
          <w:szCs w:val="18"/>
        </w:rPr>
        <w:t>тыс</w:t>
      </w:r>
      <w:proofErr w:type="gramStart"/>
      <w:r w:rsidRPr="00F32A81">
        <w:rPr>
          <w:rFonts w:ascii="Times New Roman" w:hAnsi="Times New Roman" w:cs="Times New Roman"/>
          <w:sz w:val="18"/>
          <w:szCs w:val="18"/>
        </w:rPr>
        <w:t>.р</w:t>
      </w:r>
      <w:proofErr w:type="gramEnd"/>
      <w:r w:rsidRPr="00F32A81">
        <w:rPr>
          <w:rFonts w:ascii="Times New Roman" w:hAnsi="Times New Roman" w:cs="Times New Roman"/>
          <w:sz w:val="18"/>
          <w:szCs w:val="18"/>
        </w:rPr>
        <w:t>уб</w:t>
      </w:r>
      <w:proofErr w:type="spellEnd"/>
      <w:r w:rsidRPr="00F32A81">
        <w:rPr>
          <w:rFonts w:ascii="Times New Roman" w:hAnsi="Times New Roman" w:cs="Times New Roman"/>
          <w:sz w:val="18"/>
          <w:szCs w:val="18"/>
        </w:rPr>
        <w:t>.»</w:t>
      </w:r>
    </w:p>
    <w:p w:rsidR="00F32A81" w:rsidRPr="00F32A81" w:rsidRDefault="00F32A81" w:rsidP="00F32A81">
      <w:pPr>
        <w:tabs>
          <w:tab w:val="left" w:pos="5940"/>
        </w:tabs>
        <w:spacing w:after="0" w:line="240" w:lineRule="auto"/>
        <w:jc w:val="both"/>
        <w:rPr>
          <w:rFonts w:ascii="Times New Roman" w:hAnsi="Times New Roman" w:cs="Times New Roman"/>
          <w:sz w:val="18"/>
          <w:szCs w:val="18"/>
        </w:rPr>
      </w:pPr>
      <w:r w:rsidRPr="00F32A81">
        <w:rPr>
          <w:rFonts w:ascii="Times New Roman" w:hAnsi="Times New Roman" w:cs="Times New Roman"/>
          <w:sz w:val="18"/>
          <w:szCs w:val="18"/>
        </w:rPr>
        <w:t xml:space="preserve">         1.2.  Пункт 6 изложить в следующей редакции:</w:t>
      </w:r>
    </w:p>
    <w:p w:rsidR="00F32A81" w:rsidRPr="00F32A81" w:rsidRDefault="00F32A81" w:rsidP="00F32A81">
      <w:pPr>
        <w:pStyle w:val="ab"/>
        <w:rPr>
          <w:sz w:val="18"/>
          <w:szCs w:val="18"/>
        </w:rPr>
      </w:pPr>
      <w:r w:rsidRPr="00F32A81">
        <w:rPr>
          <w:sz w:val="18"/>
          <w:szCs w:val="18"/>
        </w:rPr>
        <w:t xml:space="preserve"> «6. Учесть в бюджете сельского поселения поступление доходов в 2024 году в сумме 27317,7 </w:t>
      </w:r>
      <w:proofErr w:type="spellStart"/>
      <w:r w:rsidRPr="00F32A81">
        <w:rPr>
          <w:sz w:val="18"/>
          <w:szCs w:val="18"/>
        </w:rPr>
        <w:t>тыс</w:t>
      </w:r>
      <w:proofErr w:type="gramStart"/>
      <w:r w:rsidRPr="00F32A81">
        <w:rPr>
          <w:sz w:val="18"/>
          <w:szCs w:val="18"/>
        </w:rPr>
        <w:t>.р</w:t>
      </w:r>
      <w:proofErr w:type="gramEnd"/>
      <w:r w:rsidRPr="00F32A81">
        <w:rPr>
          <w:sz w:val="18"/>
          <w:szCs w:val="18"/>
        </w:rPr>
        <w:t>ублей</w:t>
      </w:r>
      <w:proofErr w:type="spellEnd"/>
      <w:r w:rsidRPr="00F32A81">
        <w:rPr>
          <w:sz w:val="18"/>
          <w:szCs w:val="18"/>
        </w:rPr>
        <w:t xml:space="preserve">, в 2025 году в сумме 17940,8 </w:t>
      </w:r>
      <w:proofErr w:type="spellStart"/>
      <w:r w:rsidRPr="00F32A81">
        <w:rPr>
          <w:sz w:val="18"/>
          <w:szCs w:val="18"/>
        </w:rPr>
        <w:t>тыс.рублей</w:t>
      </w:r>
      <w:proofErr w:type="spellEnd"/>
      <w:r w:rsidRPr="00F32A81">
        <w:rPr>
          <w:sz w:val="18"/>
          <w:szCs w:val="18"/>
        </w:rPr>
        <w:t xml:space="preserve">, в 2026 году в сумме 17736,4 </w:t>
      </w:r>
      <w:proofErr w:type="spellStart"/>
      <w:r w:rsidRPr="00F32A81">
        <w:rPr>
          <w:sz w:val="18"/>
          <w:szCs w:val="18"/>
        </w:rPr>
        <w:t>тыс.рублей</w:t>
      </w:r>
      <w:proofErr w:type="spellEnd"/>
      <w:r w:rsidRPr="00F32A81">
        <w:rPr>
          <w:sz w:val="18"/>
          <w:szCs w:val="18"/>
        </w:rPr>
        <w:t xml:space="preserve"> согласно приложению 3 к настоящему решению». </w:t>
      </w:r>
    </w:p>
    <w:p w:rsidR="00F32A81" w:rsidRPr="00F32A81" w:rsidRDefault="00F32A81" w:rsidP="00F32A81">
      <w:pPr>
        <w:pStyle w:val="ab"/>
        <w:rPr>
          <w:sz w:val="18"/>
          <w:szCs w:val="18"/>
        </w:rPr>
      </w:pPr>
      <w:r w:rsidRPr="00F32A81">
        <w:rPr>
          <w:sz w:val="18"/>
          <w:szCs w:val="18"/>
        </w:rPr>
        <w:t xml:space="preserve">         1.3. Пункт 7 изложить в следующей редакции:</w:t>
      </w:r>
    </w:p>
    <w:p w:rsidR="00F32A81" w:rsidRPr="00F32A81" w:rsidRDefault="00F32A81" w:rsidP="00F32A81">
      <w:pPr>
        <w:pStyle w:val="ab"/>
        <w:rPr>
          <w:sz w:val="18"/>
          <w:szCs w:val="18"/>
        </w:rPr>
      </w:pPr>
      <w:r w:rsidRPr="00F32A81">
        <w:rPr>
          <w:sz w:val="18"/>
          <w:szCs w:val="18"/>
        </w:rPr>
        <w:t xml:space="preserve">«7. Установить объем безвозмездных поступлений в бюджет сельского поселения на 2024 год в сумме 20666,1 </w:t>
      </w:r>
      <w:proofErr w:type="spellStart"/>
      <w:r w:rsidRPr="00F32A81">
        <w:rPr>
          <w:sz w:val="18"/>
          <w:szCs w:val="18"/>
        </w:rPr>
        <w:t>тыс</w:t>
      </w:r>
      <w:proofErr w:type="gramStart"/>
      <w:r w:rsidRPr="00F32A81">
        <w:rPr>
          <w:sz w:val="18"/>
          <w:szCs w:val="18"/>
        </w:rPr>
        <w:t>.р</w:t>
      </w:r>
      <w:proofErr w:type="gramEnd"/>
      <w:r w:rsidRPr="00F32A81">
        <w:rPr>
          <w:sz w:val="18"/>
          <w:szCs w:val="18"/>
        </w:rPr>
        <w:t>ублей</w:t>
      </w:r>
      <w:proofErr w:type="spellEnd"/>
      <w:r w:rsidRPr="00F32A81">
        <w:rPr>
          <w:sz w:val="18"/>
          <w:szCs w:val="18"/>
        </w:rPr>
        <w:t xml:space="preserve">, на 2025 год в сумме 12370,3 </w:t>
      </w:r>
      <w:proofErr w:type="spellStart"/>
      <w:r w:rsidRPr="00F32A81">
        <w:rPr>
          <w:sz w:val="18"/>
          <w:szCs w:val="18"/>
        </w:rPr>
        <w:t>тыс.рублей</w:t>
      </w:r>
      <w:proofErr w:type="spellEnd"/>
      <w:r w:rsidRPr="00F32A81">
        <w:rPr>
          <w:sz w:val="18"/>
          <w:szCs w:val="18"/>
        </w:rPr>
        <w:t xml:space="preserve">, на 2026 год в сумме 12066,6 </w:t>
      </w:r>
      <w:proofErr w:type="spellStart"/>
      <w:r w:rsidRPr="00F32A81">
        <w:rPr>
          <w:sz w:val="18"/>
          <w:szCs w:val="18"/>
        </w:rPr>
        <w:t>тыс.рублей</w:t>
      </w:r>
      <w:proofErr w:type="spellEnd"/>
      <w:r w:rsidRPr="00F32A81">
        <w:rPr>
          <w:sz w:val="18"/>
          <w:szCs w:val="18"/>
        </w:rPr>
        <w:t xml:space="preserve"> согласно приложению 4 к настоящему решению».  </w:t>
      </w:r>
    </w:p>
    <w:p w:rsidR="00F32A81" w:rsidRDefault="00F32A81" w:rsidP="00F32A8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F32A81">
        <w:rPr>
          <w:rFonts w:ascii="Times New Roman" w:hAnsi="Times New Roman" w:cs="Times New Roman"/>
          <w:sz w:val="18"/>
          <w:szCs w:val="18"/>
        </w:rPr>
        <w:t>2. Утвердить Приложение 3 «Поступление доходов в бюджет Грузинского сельского поселения в 2024 году и плановом периоде 2025 и 2026 годов» в новой редакции.</w:t>
      </w:r>
    </w:p>
    <w:p w:rsidR="00F32A81" w:rsidRPr="00F32A81" w:rsidRDefault="00F32A81" w:rsidP="00F32A8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F32A81">
        <w:rPr>
          <w:rFonts w:ascii="Times New Roman" w:hAnsi="Times New Roman" w:cs="Times New Roman"/>
          <w:sz w:val="18"/>
          <w:szCs w:val="18"/>
        </w:rPr>
        <w:t xml:space="preserve">3. Утвердить Приложение 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F32A81">
        <w:rPr>
          <w:rFonts w:ascii="Times New Roman" w:hAnsi="Times New Roman" w:cs="Times New Roman"/>
          <w:sz w:val="18"/>
          <w:szCs w:val="18"/>
        </w:rPr>
        <w:t>расходов классификации расходов бюджета  Грузинского сельского  поселения расходов</w:t>
      </w:r>
      <w:proofErr w:type="gramEnd"/>
      <w:r w:rsidRPr="00F32A81">
        <w:rPr>
          <w:rFonts w:ascii="Times New Roman" w:hAnsi="Times New Roman" w:cs="Times New Roman"/>
          <w:sz w:val="18"/>
          <w:szCs w:val="18"/>
        </w:rPr>
        <w:t xml:space="preserve"> на  2024 год и плановый период 2025 и 2026 годов» в новой редакции.</w:t>
      </w:r>
      <w:r w:rsidRPr="00F32A81">
        <w:rPr>
          <w:rFonts w:ascii="Times New Roman" w:hAnsi="Times New Roman" w:cs="Times New Roman"/>
          <w:b/>
          <w:sz w:val="18"/>
          <w:szCs w:val="18"/>
        </w:rPr>
        <w:t xml:space="preserve">  </w:t>
      </w:r>
    </w:p>
    <w:p w:rsidR="00F32A81" w:rsidRPr="00F32A81" w:rsidRDefault="00F32A81" w:rsidP="00F32A81">
      <w:pPr>
        <w:pStyle w:val="ab"/>
        <w:rPr>
          <w:sz w:val="18"/>
          <w:szCs w:val="18"/>
        </w:rPr>
      </w:pPr>
      <w:r>
        <w:rPr>
          <w:sz w:val="18"/>
          <w:szCs w:val="18"/>
        </w:rPr>
        <w:t xml:space="preserve">          </w:t>
      </w:r>
      <w:r w:rsidRPr="00F32A81">
        <w:rPr>
          <w:sz w:val="18"/>
          <w:szCs w:val="18"/>
        </w:rPr>
        <w:t>4. Утвердить Приложение 6 «Ведомственная структура расходов бюджета Грузинского сельского поселения на  2024 год и плановый период 2025 и 2026 годы» в новой редакции.</w:t>
      </w:r>
    </w:p>
    <w:p w:rsidR="00F32A81" w:rsidRPr="00F32A81" w:rsidRDefault="00F32A81" w:rsidP="00F32A81">
      <w:pPr>
        <w:pStyle w:val="ab"/>
        <w:rPr>
          <w:sz w:val="18"/>
          <w:szCs w:val="18"/>
        </w:rPr>
      </w:pPr>
      <w:r>
        <w:rPr>
          <w:sz w:val="18"/>
          <w:szCs w:val="18"/>
        </w:rPr>
        <w:t xml:space="preserve">          </w:t>
      </w:r>
      <w:r w:rsidRPr="00F32A81">
        <w:rPr>
          <w:sz w:val="18"/>
          <w:szCs w:val="18"/>
        </w:rPr>
        <w:t xml:space="preserve">5. Утвердить Приложение 7 «Распределение бюджетных ассигнований на реализацию муниципальных программ на 2024 год и плановый период 2025 и 2026 годов» в новой редакции. </w:t>
      </w:r>
    </w:p>
    <w:p w:rsidR="00F32A81" w:rsidRPr="00F32A81" w:rsidRDefault="00F32A81" w:rsidP="00F32A81">
      <w:pPr>
        <w:pStyle w:val="ab"/>
        <w:rPr>
          <w:sz w:val="18"/>
          <w:szCs w:val="18"/>
        </w:rPr>
      </w:pPr>
      <w:r>
        <w:rPr>
          <w:sz w:val="18"/>
          <w:szCs w:val="18"/>
        </w:rPr>
        <w:t xml:space="preserve">          </w:t>
      </w:r>
      <w:r w:rsidRPr="00F32A81">
        <w:rPr>
          <w:sz w:val="18"/>
          <w:szCs w:val="18"/>
        </w:rPr>
        <w:t>6. Утвердить Приложение 9 «Объем бюджетных ассигнований дорожного фонда Грузинского сельского поселения на 2024 год и плановый период 2025 и 2026 годов» в новой редакции.</w:t>
      </w:r>
    </w:p>
    <w:p w:rsidR="00F32A81" w:rsidRPr="00F32A81" w:rsidRDefault="00F32A81" w:rsidP="00F32A81">
      <w:pPr>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          </w:t>
      </w:r>
      <w:r w:rsidRPr="00F32A81">
        <w:rPr>
          <w:rFonts w:ascii="Times New Roman" w:hAnsi="Times New Roman" w:cs="Times New Roman"/>
          <w:sz w:val="18"/>
          <w:szCs w:val="18"/>
        </w:rPr>
        <w:t>7. Опубликовать настоящее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 в сети «Интернет».</w:t>
      </w:r>
    </w:p>
    <w:p w:rsidR="00F32A81" w:rsidRPr="00F32A81" w:rsidRDefault="00F32A81" w:rsidP="00F32A81">
      <w:pPr>
        <w:spacing w:after="0" w:line="240" w:lineRule="auto"/>
        <w:jc w:val="both"/>
        <w:outlineLvl w:val="0"/>
        <w:rPr>
          <w:rFonts w:ascii="Times New Roman" w:hAnsi="Times New Roman" w:cs="Times New Roman"/>
          <w:sz w:val="18"/>
          <w:szCs w:val="18"/>
        </w:rPr>
      </w:pPr>
    </w:p>
    <w:tbl>
      <w:tblPr>
        <w:tblW w:w="10786" w:type="dxa"/>
        <w:tblInd w:w="-63" w:type="dxa"/>
        <w:tblLook w:val="04A0" w:firstRow="1" w:lastRow="0" w:firstColumn="1" w:lastColumn="0" w:noHBand="0" w:noVBand="1"/>
      </w:tblPr>
      <w:tblGrid>
        <w:gridCol w:w="5093"/>
        <w:gridCol w:w="5693"/>
      </w:tblGrid>
      <w:tr w:rsidR="00F32A81" w:rsidRPr="00F32A81" w:rsidTr="00F32A81">
        <w:trPr>
          <w:trHeight w:val="443"/>
        </w:trPr>
        <w:tc>
          <w:tcPr>
            <w:tcW w:w="5093" w:type="dxa"/>
          </w:tcPr>
          <w:p w:rsidR="00F32A81" w:rsidRPr="00F32A81" w:rsidRDefault="00F32A81" w:rsidP="00C33DAC">
            <w:pPr>
              <w:spacing w:after="0" w:line="240" w:lineRule="auto"/>
              <w:ind w:left="63"/>
              <w:jc w:val="both"/>
              <w:rPr>
                <w:rFonts w:ascii="Times New Roman" w:hAnsi="Times New Roman" w:cs="Times New Roman"/>
                <w:b/>
                <w:bCs/>
                <w:sz w:val="18"/>
                <w:szCs w:val="18"/>
              </w:rPr>
            </w:pPr>
            <w:r>
              <w:rPr>
                <w:rFonts w:ascii="Times New Roman" w:hAnsi="Times New Roman" w:cs="Times New Roman"/>
                <w:b/>
                <w:bCs/>
                <w:sz w:val="18"/>
                <w:szCs w:val="18"/>
              </w:rPr>
              <w:t>Глава  Грузинского  сельского поселения</w:t>
            </w:r>
          </w:p>
          <w:p w:rsidR="00F32A81" w:rsidRPr="00F32A81" w:rsidRDefault="00F32A81" w:rsidP="00C33DAC">
            <w:pPr>
              <w:spacing w:after="0" w:line="240" w:lineRule="auto"/>
              <w:ind w:left="63"/>
              <w:jc w:val="both"/>
              <w:rPr>
                <w:rFonts w:ascii="Times New Roman" w:hAnsi="Times New Roman" w:cs="Times New Roman"/>
                <w:b/>
                <w:bCs/>
                <w:sz w:val="18"/>
                <w:szCs w:val="18"/>
              </w:rPr>
            </w:pPr>
            <w:r w:rsidRPr="00F32A81">
              <w:rPr>
                <w:rFonts w:ascii="Times New Roman" w:hAnsi="Times New Roman" w:cs="Times New Roman"/>
                <w:b/>
                <w:bCs/>
                <w:sz w:val="18"/>
                <w:szCs w:val="18"/>
              </w:rPr>
              <w:t>И.А. Максимов</w:t>
            </w:r>
          </w:p>
        </w:tc>
        <w:tc>
          <w:tcPr>
            <w:tcW w:w="5693" w:type="dxa"/>
          </w:tcPr>
          <w:p w:rsidR="00F32A81" w:rsidRPr="00F32A81" w:rsidRDefault="00F32A81" w:rsidP="00F32A81">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П</w:t>
            </w:r>
            <w:r w:rsidRPr="00F32A81">
              <w:rPr>
                <w:rFonts w:ascii="Times New Roman" w:hAnsi="Times New Roman" w:cs="Times New Roman"/>
                <w:b/>
                <w:bCs/>
                <w:sz w:val="18"/>
                <w:szCs w:val="18"/>
              </w:rPr>
              <w:t>редседатель Совета депут</w:t>
            </w:r>
            <w:r>
              <w:rPr>
                <w:rFonts w:ascii="Times New Roman" w:hAnsi="Times New Roman" w:cs="Times New Roman"/>
                <w:b/>
                <w:bCs/>
                <w:sz w:val="18"/>
                <w:szCs w:val="18"/>
              </w:rPr>
              <w:t xml:space="preserve">атов  </w:t>
            </w:r>
            <w:r w:rsidRPr="00F32A81">
              <w:rPr>
                <w:rFonts w:ascii="Times New Roman" w:hAnsi="Times New Roman" w:cs="Times New Roman"/>
                <w:b/>
                <w:bCs/>
                <w:sz w:val="18"/>
                <w:szCs w:val="18"/>
              </w:rPr>
              <w:t xml:space="preserve">Грузинского  сельского                                                                                           </w:t>
            </w:r>
          </w:p>
          <w:p w:rsidR="00F32A81" w:rsidRPr="00F32A81" w:rsidRDefault="00F32A81" w:rsidP="00F32A81">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поселения</w:t>
            </w:r>
            <w:r w:rsidRPr="00F32A81">
              <w:rPr>
                <w:rFonts w:ascii="Times New Roman" w:hAnsi="Times New Roman" w:cs="Times New Roman"/>
                <w:b/>
                <w:bCs/>
                <w:sz w:val="18"/>
                <w:szCs w:val="18"/>
              </w:rPr>
              <w:t xml:space="preserve">  Т.В. </w:t>
            </w:r>
            <w:proofErr w:type="spellStart"/>
            <w:r w:rsidRPr="00F32A81">
              <w:rPr>
                <w:rFonts w:ascii="Times New Roman" w:hAnsi="Times New Roman" w:cs="Times New Roman"/>
                <w:b/>
                <w:bCs/>
                <w:sz w:val="18"/>
                <w:szCs w:val="18"/>
              </w:rPr>
              <w:t>Гевейлер</w:t>
            </w:r>
            <w:proofErr w:type="spellEnd"/>
          </w:p>
        </w:tc>
      </w:tr>
    </w:tbl>
    <w:p w:rsidR="00F32A81" w:rsidRPr="00F32A81" w:rsidRDefault="00F32A81" w:rsidP="00216E2A">
      <w:pPr>
        <w:spacing w:after="0" w:line="240" w:lineRule="auto"/>
        <w:jc w:val="right"/>
        <w:rPr>
          <w:rFonts w:ascii="Times New Roman" w:hAnsi="Times New Roman" w:cs="Times New Roman"/>
          <w:sz w:val="18"/>
          <w:szCs w:val="18"/>
        </w:rPr>
      </w:pPr>
      <w:r w:rsidRPr="00F32A81">
        <w:rPr>
          <w:rFonts w:ascii="Times New Roman" w:hAnsi="Times New Roman" w:cs="Times New Roman"/>
          <w:sz w:val="18"/>
          <w:szCs w:val="18"/>
        </w:rPr>
        <w:t xml:space="preserve">Приложение 3                                                                                        </w:t>
      </w:r>
    </w:p>
    <w:p w:rsidR="00F32A81" w:rsidRPr="00F32A81" w:rsidRDefault="00F32A81" w:rsidP="00F32A81">
      <w:pPr>
        <w:spacing w:after="0" w:line="240" w:lineRule="auto"/>
        <w:rPr>
          <w:rFonts w:ascii="Times New Roman" w:hAnsi="Times New Roman" w:cs="Times New Roman"/>
          <w:sz w:val="18"/>
          <w:szCs w:val="18"/>
        </w:rPr>
      </w:pPr>
    </w:p>
    <w:p w:rsidR="00F32A81" w:rsidRPr="00F32A81" w:rsidRDefault="00F32A81" w:rsidP="00F32A81">
      <w:pPr>
        <w:spacing w:after="0" w:line="240" w:lineRule="auto"/>
        <w:jc w:val="center"/>
        <w:rPr>
          <w:rFonts w:ascii="Times New Roman" w:hAnsi="Times New Roman" w:cs="Times New Roman"/>
          <w:b/>
          <w:sz w:val="18"/>
          <w:szCs w:val="18"/>
        </w:rPr>
      </w:pPr>
      <w:r w:rsidRPr="00F32A81">
        <w:rPr>
          <w:rFonts w:ascii="Times New Roman" w:hAnsi="Times New Roman" w:cs="Times New Roman"/>
          <w:b/>
          <w:sz w:val="18"/>
          <w:szCs w:val="18"/>
        </w:rPr>
        <w:t xml:space="preserve">Поступление доходов в бюджет Грузинского сельского поселения </w:t>
      </w:r>
    </w:p>
    <w:p w:rsidR="00F32A81" w:rsidRPr="00216E2A" w:rsidRDefault="00F32A81" w:rsidP="00216E2A">
      <w:pPr>
        <w:spacing w:after="0" w:line="240" w:lineRule="auto"/>
        <w:jc w:val="center"/>
        <w:rPr>
          <w:rFonts w:ascii="Times New Roman" w:hAnsi="Times New Roman" w:cs="Times New Roman"/>
          <w:b/>
          <w:sz w:val="18"/>
          <w:szCs w:val="18"/>
        </w:rPr>
      </w:pPr>
      <w:r w:rsidRPr="00F32A81">
        <w:rPr>
          <w:rFonts w:ascii="Times New Roman" w:hAnsi="Times New Roman" w:cs="Times New Roman"/>
          <w:b/>
          <w:sz w:val="18"/>
          <w:szCs w:val="18"/>
        </w:rPr>
        <w:t>в 2024 году и плановом пер</w:t>
      </w:r>
      <w:r w:rsidR="00216E2A">
        <w:rPr>
          <w:rFonts w:ascii="Times New Roman" w:hAnsi="Times New Roman" w:cs="Times New Roman"/>
          <w:b/>
          <w:sz w:val="18"/>
          <w:szCs w:val="18"/>
        </w:rPr>
        <w:t>иоде 2025 и 2026 годов</w:t>
      </w:r>
    </w:p>
    <w:tbl>
      <w:tblPr>
        <w:tblW w:w="10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670"/>
        <w:gridCol w:w="851"/>
        <w:gridCol w:w="850"/>
        <w:gridCol w:w="853"/>
      </w:tblGrid>
      <w:tr w:rsidR="00F32A81" w:rsidRPr="005337D6" w:rsidTr="00CA4A9B">
        <w:trPr>
          <w:trHeight w:val="165"/>
        </w:trPr>
        <w:tc>
          <w:tcPr>
            <w:tcW w:w="1843" w:type="dxa"/>
            <w:vMerge w:val="restart"/>
            <w:tcBorders>
              <w:top w:val="single" w:sz="4" w:space="0" w:color="auto"/>
              <w:left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Код доходов бюджетной классификации Российской Федерации</w:t>
            </w:r>
          </w:p>
        </w:tc>
        <w:tc>
          <w:tcPr>
            <w:tcW w:w="5670" w:type="dxa"/>
            <w:vMerge w:val="restart"/>
            <w:tcBorders>
              <w:top w:val="single" w:sz="4" w:space="0" w:color="auto"/>
              <w:left w:val="single" w:sz="4" w:space="0" w:color="auto"/>
              <w:right w:val="single" w:sz="4" w:space="0" w:color="auto"/>
            </w:tcBorders>
          </w:tcPr>
          <w:p w:rsidR="00F32A81" w:rsidRPr="00216E2A" w:rsidRDefault="00F32A81" w:rsidP="00216E2A">
            <w:pPr>
              <w:tabs>
                <w:tab w:val="center" w:pos="22"/>
              </w:tabs>
              <w:spacing w:after="0" w:line="240" w:lineRule="auto"/>
              <w:ind w:left="-80" w:hanging="1460"/>
              <w:rPr>
                <w:rFonts w:ascii="Times New Roman" w:hAnsi="Times New Roman" w:cs="Times New Roman"/>
                <w:sz w:val="16"/>
                <w:szCs w:val="16"/>
              </w:rPr>
            </w:pPr>
            <w:proofErr w:type="spellStart"/>
            <w:r w:rsidRPr="00216E2A">
              <w:rPr>
                <w:rFonts w:ascii="Times New Roman" w:hAnsi="Times New Roman" w:cs="Times New Roman"/>
                <w:sz w:val="16"/>
                <w:szCs w:val="16"/>
              </w:rPr>
              <w:t>Наименова</w:t>
            </w:r>
            <w:proofErr w:type="spellEnd"/>
          </w:p>
          <w:p w:rsidR="00F32A81" w:rsidRPr="00216E2A" w:rsidRDefault="00F32A81" w:rsidP="00216E2A">
            <w:pPr>
              <w:spacing w:after="0" w:line="240" w:lineRule="auto"/>
              <w:jc w:val="center"/>
              <w:rPr>
                <w:rFonts w:ascii="Times New Roman" w:hAnsi="Times New Roman" w:cs="Times New Roman"/>
                <w:sz w:val="16"/>
                <w:szCs w:val="16"/>
              </w:rPr>
            </w:pPr>
            <w:r w:rsidRPr="00216E2A">
              <w:rPr>
                <w:rFonts w:ascii="Times New Roman" w:hAnsi="Times New Roman" w:cs="Times New Roman"/>
                <w:b/>
                <w:sz w:val="16"/>
                <w:szCs w:val="16"/>
              </w:rPr>
              <w:t>Наименование доходов</w:t>
            </w:r>
          </w:p>
        </w:tc>
        <w:tc>
          <w:tcPr>
            <w:tcW w:w="2554" w:type="dxa"/>
            <w:gridSpan w:val="3"/>
            <w:tcBorders>
              <w:top w:val="single" w:sz="4" w:space="0" w:color="auto"/>
              <w:left w:val="single" w:sz="4" w:space="0" w:color="auto"/>
              <w:bottom w:val="single" w:sz="4" w:space="0" w:color="auto"/>
              <w:right w:val="single" w:sz="4" w:space="0" w:color="auto"/>
            </w:tcBorders>
          </w:tcPr>
          <w:p w:rsidR="00F32A81" w:rsidRPr="00216E2A" w:rsidRDefault="00F32A81" w:rsidP="00216E2A">
            <w:pPr>
              <w:tabs>
                <w:tab w:val="center" w:pos="22"/>
              </w:tabs>
              <w:spacing w:after="0" w:line="240" w:lineRule="auto"/>
              <w:ind w:left="-80" w:hanging="1460"/>
              <w:rPr>
                <w:rFonts w:ascii="Times New Roman" w:hAnsi="Times New Roman" w:cs="Times New Roman"/>
                <w:b/>
                <w:sz w:val="16"/>
                <w:szCs w:val="16"/>
              </w:rPr>
            </w:pPr>
          </w:p>
          <w:p w:rsidR="00F32A81" w:rsidRPr="00216E2A" w:rsidRDefault="00F32A81" w:rsidP="00216E2A">
            <w:pPr>
              <w:spacing w:after="0" w:line="240" w:lineRule="auto"/>
              <w:jc w:val="center"/>
              <w:rPr>
                <w:rFonts w:ascii="Times New Roman" w:hAnsi="Times New Roman" w:cs="Times New Roman"/>
                <w:b/>
                <w:sz w:val="16"/>
                <w:szCs w:val="16"/>
              </w:rPr>
            </w:pPr>
            <w:r w:rsidRPr="00216E2A">
              <w:rPr>
                <w:rFonts w:ascii="Times New Roman" w:hAnsi="Times New Roman" w:cs="Times New Roman"/>
                <w:b/>
                <w:sz w:val="16"/>
                <w:szCs w:val="16"/>
              </w:rPr>
              <w:t>Сумма (</w:t>
            </w:r>
            <w:proofErr w:type="spellStart"/>
            <w:r w:rsidRPr="00216E2A">
              <w:rPr>
                <w:rFonts w:ascii="Times New Roman" w:hAnsi="Times New Roman" w:cs="Times New Roman"/>
                <w:b/>
                <w:sz w:val="16"/>
                <w:szCs w:val="16"/>
              </w:rPr>
              <w:t>тыс</w:t>
            </w:r>
            <w:proofErr w:type="gramStart"/>
            <w:r w:rsidRPr="00216E2A">
              <w:rPr>
                <w:rFonts w:ascii="Times New Roman" w:hAnsi="Times New Roman" w:cs="Times New Roman"/>
                <w:b/>
                <w:sz w:val="16"/>
                <w:szCs w:val="16"/>
              </w:rPr>
              <w:t>.р</w:t>
            </w:r>
            <w:proofErr w:type="gramEnd"/>
            <w:r w:rsidRPr="00216E2A">
              <w:rPr>
                <w:rFonts w:ascii="Times New Roman" w:hAnsi="Times New Roman" w:cs="Times New Roman"/>
                <w:b/>
                <w:sz w:val="16"/>
                <w:szCs w:val="16"/>
              </w:rPr>
              <w:t>уб</w:t>
            </w:r>
            <w:proofErr w:type="spellEnd"/>
            <w:r w:rsidRPr="00216E2A">
              <w:rPr>
                <w:rFonts w:ascii="Times New Roman" w:hAnsi="Times New Roman" w:cs="Times New Roman"/>
                <w:b/>
                <w:sz w:val="16"/>
                <w:szCs w:val="16"/>
              </w:rPr>
              <w:t>.)</w:t>
            </w:r>
          </w:p>
        </w:tc>
      </w:tr>
      <w:tr w:rsidR="00F32A81" w:rsidRPr="005337D6" w:rsidTr="00CA4A9B">
        <w:trPr>
          <w:trHeight w:val="341"/>
        </w:trPr>
        <w:tc>
          <w:tcPr>
            <w:tcW w:w="1843" w:type="dxa"/>
            <w:vMerge/>
            <w:tcBorders>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p>
        </w:tc>
        <w:tc>
          <w:tcPr>
            <w:tcW w:w="5670" w:type="dxa"/>
            <w:vMerge/>
            <w:tcBorders>
              <w:left w:val="single" w:sz="4" w:space="0" w:color="auto"/>
              <w:bottom w:val="single" w:sz="4" w:space="0" w:color="auto"/>
              <w:right w:val="single" w:sz="4" w:space="0" w:color="auto"/>
            </w:tcBorders>
          </w:tcPr>
          <w:p w:rsidR="00F32A81" w:rsidRPr="00216E2A" w:rsidRDefault="00F32A81" w:rsidP="00216E2A">
            <w:pPr>
              <w:tabs>
                <w:tab w:val="center" w:pos="22"/>
              </w:tabs>
              <w:spacing w:after="0" w:line="240" w:lineRule="auto"/>
              <w:ind w:left="-80" w:hanging="1460"/>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tabs>
                <w:tab w:val="center" w:pos="22"/>
              </w:tabs>
              <w:spacing w:after="0" w:line="240" w:lineRule="auto"/>
              <w:ind w:left="-80" w:hanging="1460"/>
              <w:jc w:val="right"/>
              <w:rPr>
                <w:rFonts w:ascii="Times New Roman" w:hAnsi="Times New Roman" w:cs="Times New Roman"/>
                <w:sz w:val="16"/>
                <w:szCs w:val="16"/>
              </w:rPr>
            </w:pPr>
            <w:r w:rsidRPr="00216E2A">
              <w:rPr>
                <w:rFonts w:ascii="Times New Roman" w:hAnsi="Times New Roman" w:cs="Times New Roman"/>
                <w:sz w:val="16"/>
                <w:szCs w:val="16"/>
              </w:rPr>
              <w:t>2024г.</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tabs>
                <w:tab w:val="center" w:pos="22"/>
              </w:tabs>
              <w:spacing w:after="0" w:line="240" w:lineRule="auto"/>
              <w:ind w:left="-80" w:hanging="1460"/>
              <w:jc w:val="right"/>
              <w:rPr>
                <w:rFonts w:ascii="Times New Roman" w:hAnsi="Times New Roman" w:cs="Times New Roman"/>
                <w:sz w:val="16"/>
                <w:szCs w:val="16"/>
              </w:rPr>
            </w:pPr>
            <w:r w:rsidRPr="00216E2A">
              <w:rPr>
                <w:rFonts w:ascii="Times New Roman" w:hAnsi="Times New Roman" w:cs="Times New Roman"/>
                <w:sz w:val="16"/>
                <w:szCs w:val="16"/>
              </w:rPr>
              <w:t>2025г.</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tabs>
                <w:tab w:val="center" w:pos="22"/>
              </w:tabs>
              <w:spacing w:after="0" w:line="240" w:lineRule="auto"/>
              <w:ind w:left="-80" w:hanging="1460"/>
              <w:jc w:val="right"/>
              <w:rPr>
                <w:rFonts w:ascii="Times New Roman" w:hAnsi="Times New Roman" w:cs="Times New Roman"/>
                <w:sz w:val="16"/>
                <w:szCs w:val="16"/>
              </w:rPr>
            </w:pPr>
            <w:r w:rsidRPr="00216E2A">
              <w:rPr>
                <w:rFonts w:ascii="Times New Roman" w:hAnsi="Times New Roman" w:cs="Times New Roman"/>
                <w:sz w:val="16"/>
                <w:szCs w:val="16"/>
              </w:rPr>
              <w:t>2026г.</w:t>
            </w:r>
          </w:p>
        </w:tc>
      </w:tr>
      <w:tr w:rsidR="00F32A81" w:rsidRPr="005337D6" w:rsidTr="00CA4A9B">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1 00 00000 00 0000 000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 xml:space="preserve">НАЛОГОВЫЕ И НЕНАЛОГОВЫЕ </w:t>
            </w:r>
            <w:r w:rsidRPr="00216E2A">
              <w:rPr>
                <w:rFonts w:ascii="Times New Roman" w:hAnsi="Times New Roman" w:cs="Times New Roman"/>
                <w:snapToGrid w:val="0"/>
                <w:sz w:val="16"/>
                <w:szCs w:val="16"/>
              </w:rPr>
              <w:t>ДОХОДЫ</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6651,6</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5570,5</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5669,8</w:t>
            </w:r>
          </w:p>
        </w:tc>
      </w:tr>
      <w:tr w:rsidR="00F32A81" w:rsidRPr="005337D6" w:rsidTr="00CA4A9B">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1 01 00000 00 0000 000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napToGrid w:val="0"/>
                <w:sz w:val="16"/>
                <w:szCs w:val="16"/>
              </w:rPr>
              <w:t>НАЛОГИ НА ПРИБЫЛЬ, ДОХОДЫ</w:t>
            </w:r>
            <w:r w:rsidRPr="00216E2A">
              <w:rPr>
                <w:rFonts w:ascii="Times New Roman" w:hAnsi="Times New Roman" w:cs="Times New Roman"/>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245,4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154,3</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156,1</w:t>
            </w:r>
          </w:p>
        </w:tc>
      </w:tr>
      <w:tr w:rsidR="00F32A81" w:rsidRPr="005337D6" w:rsidTr="00CA4A9B">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napToGrid w:val="0"/>
                <w:sz w:val="16"/>
                <w:szCs w:val="16"/>
              </w:rPr>
              <w:lastRenderedPageBreak/>
              <w:t>1 01 02000 01 0000 110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Налог на доходы физических лиц</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245,4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154,3</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156,1</w:t>
            </w:r>
          </w:p>
        </w:tc>
      </w:tr>
      <w:tr w:rsidR="00F32A81" w:rsidRPr="005337D6" w:rsidTr="00CA4A9B">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napToGrid w:val="0"/>
                <w:sz w:val="16"/>
                <w:szCs w:val="16"/>
              </w:rPr>
              <w:t>1 01 02010 01 0000 110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napToGrid w:val="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233,1</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141,8</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143,5</w:t>
            </w:r>
          </w:p>
        </w:tc>
      </w:tr>
      <w:tr w:rsidR="00F32A81" w:rsidRPr="005337D6" w:rsidTr="00CA4A9B">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napToGrid w:val="0"/>
                <w:sz w:val="16"/>
                <w:szCs w:val="16"/>
              </w:rPr>
              <w:t>1 01 02020 01 0000 110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3,3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3,4</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3,4</w:t>
            </w:r>
          </w:p>
        </w:tc>
      </w:tr>
      <w:tr w:rsidR="00F32A81" w:rsidRPr="005337D6" w:rsidTr="00CA4A9B">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napToGrid w:val="0"/>
                <w:sz w:val="16"/>
                <w:szCs w:val="16"/>
              </w:rPr>
              <w:t>1 01 02030 01 0000 110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9,0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8,9</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9,2</w:t>
            </w:r>
          </w:p>
        </w:tc>
      </w:tr>
      <w:tr w:rsidR="00F32A81" w:rsidRPr="005337D6" w:rsidTr="00CA4A9B">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103 00000 00 0000 000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НАЛОГИ НА ТОВАРЫ (РАБОТЫ</w:t>
            </w:r>
            <w:proofErr w:type="gramStart"/>
            <w:r w:rsidRPr="00216E2A">
              <w:rPr>
                <w:rFonts w:ascii="Times New Roman" w:hAnsi="Times New Roman" w:cs="Times New Roman"/>
                <w:snapToGrid w:val="0"/>
                <w:sz w:val="16"/>
                <w:szCs w:val="16"/>
              </w:rPr>
              <w:t>,У</w:t>
            </w:r>
            <w:proofErr w:type="gramEnd"/>
            <w:r w:rsidRPr="00216E2A">
              <w:rPr>
                <w:rFonts w:ascii="Times New Roman" w:hAnsi="Times New Roman" w:cs="Times New Roman"/>
                <w:snapToGrid w:val="0"/>
                <w:sz w:val="16"/>
                <w:szCs w:val="16"/>
              </w:rPr>
              <w:t>СЛУГИ), РЕАЛИЗУЕМЫЕ НА ТЕРРИТОРИИ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3054,5</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3000,0</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3074,6</w:t>
            </w:r>
          </w:p>
        </w:tc>
      </w:tr>
      <w:tr w:rsidR="00F32A81" w:rsidRPr="005337D6" w:rsidTr="00CA4A9B">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 xml:space="preserve">103 02000 01 0000 110 </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Акцизы по подакцизным товарам (продукции), производимым на территории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3054,5</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3000,0</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3074,6</w:t>
            </w:r>
          </w:p>
        </w:tc>
      </w:tr>
      <w:tr w:rsidR="00F32A81" w:rsidRPr="005337D6" w:rsidTr="00CA4A9B">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103 02230 01 0000 110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1490,2</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1356,0</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1389,7</w:t>
            </w:r>
          </w:p>
        </w:tc>
      </w:tr>
      <w:tr w:rsidR="00F32A81" w:rsidRPr="005337D6" w:rsidTr="00CA4A9B">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103 02240 01 0000 110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Доходы от уплаты акцизов на моторные масла для дизельных и (или) карбюраторных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7,1</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7,5</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7,7</w:t>
            </w:r>
          </w:p>
        </w:tc>
      </w:tr>
      <w:tr w:rsidR="00F32A81" w:rsidRPr="005337D6" w:rsidTr="00CA4A9B">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103 02250 01 0000 110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1718,4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1812,0</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1857,0</w:t>
            </w:r>
          </w:p>
        </w:tc>
      </w:tr>
      <w:tr w:rsidR="00F32A81" w:rsidRPr="005337D6" w:rsidTr="00CA4A9B">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103 02260 01 0000 110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-161,2</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-175,5</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-179,8</w:t>
            </w:r>
          </w:p>
        </w:tc>
      </w:tr>
      <w:tr w:rsidR="00F32A81" w:rsidRPr="005337D6" w:rsidTr="00CA4A9B">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1 05 00000 00 0000 000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НАЛОГИ НА СОВОКУПНЫЙ ДОХОД</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65,1</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18,0</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18,9</w:t>
            </w:r>
          </w:p>
        </w:tc>
      </w:tr>
      <w:tr w:rsidR="00F32A81" w:rsidRPr="005337D6" w:rsidTr="00CA4A9B">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1 05 03000 01 0000 110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Единый сельскохозяйственный налог</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65,1</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18,0</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18,9</w:t>
            </w:r>
          </w:p>
        </w:tc>
      </w:tr>
      <w:tr w:rsidR="00F32A81" w:rsidRPr="005337D6" w:rsidTr="00CA4A9B">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1 06 00000 00 0000 000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napToGrid w:val="0"/>
                <w:sz w:val="16"/>
                <w:szCs w:val="16"/>
              </w:rPr>
              <w:t>НАЛОГИ НА ИМУЩЕСТВО</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2488,0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2329,0</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2387,0</w:t>
            </w:r>
          </w:p>
        </w:tc>
      </w:tr>
      <w:tr w:rsidR="00F32A81" w:rsidRPr="005337D6" w:rsidTr="00CA4A9B">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 xml:space="preserve">1 06 01000 00 0000 110  </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Налог на имущество физических лиц</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612,0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623,0</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631,0</w:t>
            </w:r>
          </w:p>
        </w:tc>
      </w:tr>
      <w:tr w:rsidR="00F32A81" w:rsidRPr="005337D6" w:rsidTr="00CA4A9B">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 xml:space="preserve">1 06 01030 10 0000 110  </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pStyle w:val="ConsPlusNonformat"/>
              <w:widowControl/>
              <w:rPr>
                <w:rFonts w:ascii="Times New Roman" w:hAnsi="Times New Roman" w:cs="Times New Roman"/>
                <w:sz w:val="16"/>
                <w:szCs w:val="16"/>
              </w:rPr>
            </w:pPr>
            <w:r w:rsidRPr="00216E2A">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612,0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623,0</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631,0</w:t>
            </w:r>
          </w:p>
        </w:tc>
      </w:tr>
      <w:tr w:rsidR="00F32A81" w:rsidRPr="005337D6" w:rsidTr="00CA4A9B">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1 06 06000 00 0000 110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Земельный налог</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2511,0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1706,0</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1756,0</w:t>
            </w:r>
          </w:p>
        </w:tc>
      </w:tr>
      <w:tr w:rsidR="00F32A81" w:rsidRPr="005337D6" w:rsidTr="00CA4A9B">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 xml:space="preserve">1 06 06033 10 0000 110  </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1205,0</w:t>
            </w:r>
          </w:p>
          <w:p w:rsidR="00F32A81" w:rsidRPr="00216E2A" w:rsidRDefault="00F32A81" w:rsidP="00216E2A">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370,0</w:t>
            </w:r>
          </w:p>
          <w:p w:rsidR="00F32A81" w:rsidRPr="00216E2A" w:rsidRDefault="00F32A81" w:rsidP="00216E2A">
            <w:pPr>
              <w:spacing w:after="0" w:line="240" w:lineRule="auto"/>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390,0</w:t>
            </w:r>
          </w:p>
          <w:p w:rsidR="00F32A81" w:rsidRPr="00216E2A" w:rsidRDefault="00F32A81" w:rsidP="00216E2A">
            <w:pPr>
              <w:spacing w:after="0" w:line="240" w:lineRule="auto"/>
              <w:rPr>
                <w:rFonts w:ascii="Times New Roman" w:hAnsi="Times New Roman" w:cs="Times New Roman"/>
                <w:sz w:val="16"/>
                <w:szCs w:val="16"/>
              </w:rPr>
            </w:pPr>
          </w:p>
        </w:tc>
      </w:tr>
      <w:tr w:rsidR="00F32A81" w:rsidRPr="005337D6" w:rsidTr="00CA4A9B">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 xml:space="preserve">1 06 06043 10 0000 110  </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1306,0</w:t>
            </w:r>
          </w:p>
          <w:p w:rsidR="00F32A81" w:rsidRPr="00216E2A" w:rsidRDefault="00F32A81" w:rsidP="00216E2A">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1336,0</w:t>
            </w:r>
          </w:p>
          <w:p w:rsidR="00F32A81" w:rsidRPr="00216E2A" w:rsidRDefault="00F32A81" w:rsidP="00216E2A">
            <w:pPr>
              <w:spacing w:after="0" w:line="240" w:lineRule="auto"/>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1366,0</w:t>
            </w:r>
          </w:p>
          <w:p w:rsidR="00F32A81" w:rsidRPr="00216E2A" w:rsidRDefault="00F32A81" w:rsidP="00216E2A">
            <w:pPr>
              <w:spacing w:after="0" w:line="240" w:lineRule="auto"/>
              <w:rPr>
                <w:rFonts w:ascii="Times New Roman" w:hAnsi="Times New Roman" w:cs="Times New Roman"/>
                <w:sz w:val="16"/>
                <w:szCs w:val="16"/>
              </w:rPr>
            </w:pPr>
          </w:p>
        </w:tc>
      </w:tr>
      <w:tr w:rsidR="00F32A81" w:rsidRPr="005337D6" w:rsidTr="00CA4A9B">
        <w:trPr>
          <w:trHeight w:val="120"/>
        </w:trPr>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1 08 0000 00 0000 000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ГОСУДАРСТВЕННАЯ ПОШЛИНА</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5,3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3,0</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3,0</w:t>
            </w:r>
          </w:p>
        </w:tc>
      </w:tr>
      <w:tr w:rsidR="00F32A81" w:rsidRPr="005337D6" w:rsidTr="00CA4A9B">
        <w:trPr>
          <w:trHeight w:val="477"/>
        </w:trPr>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1 08 04020 01 0000 110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Госпошлина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5,3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3,0</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3,0</w:t>
            </w:r>
          </w:p>
        </w:tc>
      </w:tr>
      <w:tr w:rsidR="00F32A81" w:rsidRPr="005337D6" w:rsidTr="00CA4A9B">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1 11 00000 00 0000 000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napToGrid w:val="0"/>
                <w:sz w:val="16"/>
                <w:szCs w:val="16"/>
              </w:rPr>
              <w:t>ДОХОДЫ ОТ ИСПОЛЬЗОВАНИЯ ИМУЩЕСТВА, НАХОДЯЩЕГОСЯ В ГОСУДАРСТВЕННОЙ И МУНИЦИПАЛЬНОЙ СОБСТВЕННОСТИ</w:t>
            </w:r>
            <w:r w:rsidRPr="00216E2A">
              <w:rPr>
                <w:rFonts w:ascii="Times New Roman" w:hAnsi="Times New Roman" w:cs="Times New Roman"/>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66,2</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66,2</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30,2</w:t>
            </w:r>
          </w:p>
          <w:p w:rsidR="00F32A81" w:rsidRPr="00216E2A" w:rsidRDefault="00F32A81" w:rsidP="00216E2A">
            <w:pPr>
              <w:spacing w:after="0" w:line="240" w:lineRule="auto"/>
              <w:rPr>
                <w:rFonts w:ascii="Times New Roman" w:hAnsi="Times New Roman" w:cs="Times New Roman"/>
                <w:sz w:val="16"/>
                <w:szCs w:val="16"/>
              </w:rPr>
            </w:pPr>
          </w:p>
        </w:tc>
      </w:tr>
      <w:tr w:rsidR="00F32A81" w:rsidRPr="005337D6" w:rsidTr="00CA4A9B">
        <w:trPr>
          <w:trHeight w:val="87"/>
        </w:trPr>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1 11 05000 00 0000 120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66,2</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66,2</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30,2</w:t>
            </w:r>
          </w:p>
        </w:tc>
      </w:tr>
      <w:tr w:rsidR="00F32A81" w:rsidRPr="005337D6" w:rsidTr="00CA4A9B">
        <w:trPr>
          <w:trHeight w:val="82"/>
        </w:trPr>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1 11 05075 10 0000 120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60,2</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60,2</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24,2</w:t>
            </w:r>
          </w:p>
        </w:tc>
      </w:tr>
      <w:tr w:rsidR="00F32A81" w:rsidRPr="005337D6" w:rsidTr="00CA4A9B">
        <w:trPr>
          <w:trHeight w:val="82"/>
        </w:trPr>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1 11 05025 10 0000 120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proofErr w:type="gramStart"/>
            <w:r w:rsidRPr="00216E2A">
              <w:rPr>
                <w:rFonts w:ascii="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6,0</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6,0</w:t>
            </w:r>
          </w:p>
        </w:tc>
      </w:tr>
      <w:tr w:rsidR="00F32A81" w:rsidRPr="005337D6" w:rsidTr="00CA4A9B">
        <w:trPr>
          <w:trHeight w:val="82"/>
        </w:trPr>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1 13 00000 00 0000 000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ДОХОДЫ ОТ ОКАЗАНИЯ ПЛАТНЫХ УСЛУГ И КОМПЕНСАЦИИ ЗАТРАТ ГОСУДАРСТВА</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92,1</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0,0</w:t>
            </w:r>
          </w:p>
        </w:tc>
      </w:tr>
      <w:tr w:rsidR="00F32A81" w:rsidRPr="005337D6" w:rsidTr="00CA4A9B">
        <w:trPr>
          <w:trHeight w:val="82"/>
        </w:trPr>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1 13 02000 00 0000 130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Доходы от компенсации затрат государства</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92,1</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0,0</w:t>
            </w:r>
          </w:p>
        </w:tc>
      </w:tr>
      <w:tr w:rsidR="00F32A81" w:rsidRPr="005337D6" w:rsidTr="00CA4A9B">
        <w:trPr>
          <w:trHeight w:val="82"/>
        </w:trPr>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1 13 02995 10 0000 130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Прочие доходы от компенсации затрат бюджетов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92,1</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0,0</w:t>
            </w:r>
          </w:p>
        </w:tc>
      </w:tr>
      <w:tr w:rsidR="00F32A81" w:rsidRPr="005337D6" w:rsidTr="00CA4A9B">
        <w:trPr>
          <w:trHeight w:val="82"/>
        </w:trPr>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napToGrid w:val="0"/>
                <w:sz w:val="16"/>
                <w:szCs w:val="16"/>
              </w:rPr>
              <w:t>2 00 00000 00 0000 000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napToGrid w:val="0"/>
                <w:sz w:val="16"/>
                <w:szCs w:val="16"/>
              </w:rPr>
              <w:t>БЕЗВОЗМЕЗДНЫЕ ПОСТУПЛЕНИЯ</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20666,1</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12370,3</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12066,6</w:t>
            </w:r>
          </w:p>
        </w:tc>
      </w:tr>
      <w:tr w:rsidR="00F32A81" w:rsidRPr="005337D6" w:rsidTr="00CA4A9B">
        <w:trPr>
          <w:trHeight w:val="82"/>
        </w:trPr>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2 02 00000 00 0000 000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napToGrid w:val="0"/>
                <w:sz w:val="16"/>
                <w:szCs w:val="16"/>
              </w:rPr>
              <w:t>Безвозмездные поступления от других бюджетов бюджетной системы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20666,1</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12370,3</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12066,6</w:t>
            </w:r>
          </w:p>
        </w:tc>
      </w:tr>
      <w:tr w:rsidR="00F32A81" w:rsidRPr="005337D6" w:rsidTr="00CA4A9B">
        <w:trPr>
          <w:trHeight w:val="82"/>
        </w:trPr>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2 02 10000 00 0000 150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Дотации бюджетам субъектов Российской Федерации и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9089,5</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7398,9</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7051,2</w:t>
            </w:r>
          </w:p>
        </w:tc>
      </w:tr>
      <w:tr w:rsidR="00F32A81" w:rsidRPr="005337D6" w:rsidTr="00CA4A9B">
        <w:trPr>
          <w:trHeight w:val="82"/>
        </w:trPr>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2 02 16001 00 0000 150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Дотации на выравнивание бюджетной обеспеченности</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9089,5</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7398,9</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7051,2</w:t>
            </w:r>
          </w:p>
        </w:tc>
      </w:tr>
      <w:tr w:rsidR="00F32A81" w:rsidRPr="005337D6" w:rsidTr="00CA4A9B">
        <w:trPr>
          <w:trHeight w:val="82"/>
        </w:trPr>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2 02 16001 10 0000 150</w:t>
            </w:r>
          </w:p>
          <w:p w:rsidR="00F32A81" w:rsidRPr="00216E2A" w:rsidRDefault="00F32A81" w:rsidP="00216E2A">
            <w:pPr>
              <w:spacing w:after="0" w:line="240" w:lineRule="auto"/>
              <w:rPr>
                <w:rFonts w:ascii="Times New Roman" w:hAnsi="Times New Roman" w:cs="Times New Roman"/>
                <w:sz w:val="16"/>
                <w:szCs w:val="16"/>
              </w:rPr>
            </w:pP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napToGrid w:val="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9089,5</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7398,9</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7051,2</w:t>
            </w:r>
          </w:p>
        </w:tc>
      </w:tr>
      <w:tr w:rsidR="00F32A81" w:rsidRPr="005337D6" w:rsidTr="00CA4A9B">
        <w:trPr>
          <w:trHeight w:val="82"/>
        </w:trPr>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2 02 20000 00 0000 150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Субсидии бюджетам бюджетной системы Российской Федерации (межбюджетные субсидии)</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10650,6</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4075,0</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4075,0</w:t>
            </w:r>
          </w:p>
        </w:tc>
      </w:tr>
      <w:tr w:rsidR="00F32A81" w:rsidRPr="005337D6" w:rsidTr="00CA4A9B">
        <w:trPr>
          <w:trHeight w:val="82"/>
        </w:trPr>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2 02 25299 10 0000 150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z w:val="16"/>
                <w:szCs w:val="16"/>
              </w:rPr>
              <w:t xml:space="preserve">Субсидии бюджетам сельских поселений на </w:t>
            </w:r>
            <w:proofErr w:type="spellStart"/>
            <w:r w:rsidRPr="00216E2A">
              <w:rPr>
                <w:rFonts w:ascii="Times New Roman" w:hAnsi="Times New Roman" w:cs="Times New Roman"/>
                <w:sz w:val="16"/>
                <w:szCs w:val="16"/>
              </w:rPr>
              <w:t>софинансирование</w:t>
            </w:r>
            <w:proofErr w:type="spellEnd"/>
            <w:r w:rsidRPr="00216E2A">
              <w:rPr>
                <w:rFonts w:ascii="Times New Roman" w:hAnsi="Times New Roman" w:cs="Times New Roman"/>
                <w:sz w:val="16"/>
                <w:szCs w:val="16"/>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w:t>
            </w:r>
            <w:r w:rsidRPr="00216E2A">
              <w:rPr>
                <w:rFonts w:ascii="Times New Roman" w:hAnsi="Times New Roman" w:cs="Times New Roman"/>
                <w:sz w:val="16"/>
                <w:szCs w:val="16"/>
              </w:rPr>
              <w:lastRenderedPageBreak/>
              <w:t>Отечества на 2019-2024 годы»</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lastRenderedPageBreak/>
              <w:t>3465,9</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0,0</w:t>
            </w:r>
          </w:p>
        </w:tc>
      </w:tr>
      <w:tr w:rsidR="00F32A81" w:rsidRPr="005337D6" w:rsidTr="00CA4A9B">
        <w:trPr>
          <w:trHeight w:val="82"/>
        </w:trPr>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lastRenderedPageBreak/>
              <w:t>2 02 25555 10 0000 150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Субсидии бюджетам сельских поселений на реализацию программ формирования современной городской среды</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654,4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0,0</w:t>
            </w:r>
          </w:p>
        </w:tc>
      </w:tr>
      <w:tr w:rsidR="00F32A81" w:rsidRPr="005337D6" w:rsidTr="00CA4A9B">
        <w:trPr>
          <w:trHeight w:val="82"/>
        </w:trPr>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2 02 29999 00 0000 150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Прочие субсидии</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6511,0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4075,0</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4075,0</w:t>
            </w:r>
          </w:p>
        </w:tc>
      </w:tr>
      <w:tr w:rsidR="00F32A81" w:rsidRPr="005337D6" w:rsidTr="00CA4A9B">
        <w:trPr>
          <w:trHeight w:val="82"/>
        </w:trPr>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2 02 29999 10 0000 150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Прочие субсидии бюджетам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6511,0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4075,0</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4075,0</w:t>
            </w:r>
          </w:p>
        </w:tc>
      </w:tr>
      <w:tr w:rsidR="00F32A81" w:rsidRPr="005337D6" w:rsidTr="00CA4A9B">
        <w:trPr>
          <w:trHeight w:val="82"/>
        </w:trPr>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2 02 30000 00 0000 150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 xml:space="preserve">Субвенции бюджетам  бюджетной системы Российской Федерации </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508,6</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543,1</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578,2</w:t>
            </w:r>
          </w:p>
        </w:tc>
      </w:tr>
      <w:tr w:rsidR="00F32A81" w:rsidRPr="005337D6" w:rsidTr="00CA4A9B">
        <w:trPr>
          <w:trHeight w:val="82"/>
        </w:trPr>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2 02 30024 00 0000 150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Субвенции местным бюджетам на выполнение передаваемых полномочий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163,6</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163,6</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163,6</w:t>
            </w:r>
          </w:p>
        </w:tc>
      </w:tr>
      <w:tr w:rsidR="00F32A81" w:rsidRPr="005337D6" w:rsidTr="00CA4A9B">
        <w:trPr>
          <w:trHeight w:val="82"/>
        </w:trPr>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2 02 30024 10 0000 150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Субвенции бюджетам сельских поселений на выполнение передаваемых полномочий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163,6</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163,6</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163,6</w:t>
            </w:r>
          </w:p>
        </w:tc>
      </w:tr>
      <w:tr w:rsidR="00F32A81" w:rsidRPr="005337D6" w:rsidTr="00CA4A9B">
        <w:trPr>
          <w:trHeight w:val="82"/>
        </w:trPr>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2 02 35118 00 0000 150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Субвенции бюджетам на осуществление первичного воинского учета на территориях,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345,8</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379,5</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414,6</w:t>
            </w:r>
          </w:p>
        </w:tc>
      </w:tr>
      <w:tr w:rsidR="00F32A81" w:rsidRPr="005337D6" w:rsidTr="00CA4A9B">
        <w:trPr>
          <w:trHeight w:val="82"/>
        </w:trPr>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2 02 35118 10 0000 150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345,8</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379,5</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414,6</w:t>
            </w:r>
          </w:p>
        </w:tc>
      </w:tr>
      <w:tr w:rsidR="00F32A81" w:rsidRPr="005337D6" w:rsidTr="00CA4A9B">
        <w:trPr>
          <w:trHeight w:val="82"/>
        </w:trPr>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2 02 40000 00 0000 150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435,9</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353,3</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362,2</w:t>
            </w:r>
          </w:p>
        </w:tc>
      </w:tr>
      <w:tr w:rsidR="00F32A81" w:rsidRPr="005337D6" w:rsidTr="00CA4A9B">
        <w:trPr>
          <w:trHeight w:val="82"/>
        </w:trPr>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2 02 40014 10 0000 150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399,9</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317,3</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326,2</w:t>
            </w:r>
          </w:p>
        </w:tc>
      </w:tr>
      <w:tr w:rsidR="00F32A81" w:rsidRPr="005337D6" w:rsidTr="00CA4A9B">
        <w:trPr>
          <w:trHeight w:val="82"/>
        </w:trPr>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2 02 49999 10 0000 150</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napToGrid w:val="0"/>
                <w:sz w:val="16"/>
                <w:szCs w:val="16"/>
              </w:rPr>
            </w:pPr>
            <w:r w:rsidRPr="00216E2A">
              <w:rPr>
                <w:rFonts w:ascii="Times New Roman" w:hAnsi="Times New Roman" w:cs="Times New Roman"/>
                <w:snapToGrid w:val="0"/>
                <w:sz w:val="16"/>
                <w:szCs w:val="16"/>
              </w:rPr>
              <w:t>Прочие межбюджетные трансферты, передаваемые бюджетам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36,0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36,0</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36,0</w:t>
            </w:r>
          </w:p>
        </w:tc>
      </w:tr>
      <w:tr w:rsidR="00F32A81" w:rsidRPr="005337D6" w:rsidTr="00CA4A9B">
        <w:trPr>
          <w:trHeight w:val="82"/>
        </w:trPr>
        <w:tc>
          <w:tcPr>
            <w:tcW w:w="184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ВСЕГО ДОХОДОВ</w:t>
            </w:r>
          </w:p>
        </w:tc>
        <w:tc>
          <w:tcPr>
            <w:tcW w:w="567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27317,7</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17940,8</w:t>
            </w:r>
          </w:p>
        </w:tc>
        <w:tc>
          <w:tcPr>
            <w:tcW w:w="853" w:type="dxa"/>
            <w:tcBorders>
              <w:top w:val="single" w:sz="4" w:space="0" w:color="auto"/>
              <w:left w:val="single" w:sz="4" w:space="0" w:color="auto"/>
              <w:bottom w:val="single" w:sz="4" w:space="0" w:color="auto"/>
              <w:right w:val="single" w:sz="4" w:space="0" w:color="auto"/>
            </w:tcBorders>
          </w:tcPr>
          <w:p w:rsidR="00F32A81" w:rsidRPr="00216E2A" w:rsidRDefault="00F32A81" w:rsidP="00216E2A">
            <w:pPr>
              <w:spacing w:after="0" w:line="240" w:lineRule="auto"/>
              <w:rPr>
                <w:rFonts w:ascii="Times New Roman" w:hAnsi="Times New Roman" w:cs="Times New Roman"/>
                <w:sz w:val="16"/>
                <w:szCs w:val="16"/>
              </w:rPr>
            </w:pPr>
            <w:r w:rsidRPr="00216E2A">
              <w:rPr>
                <w:rFonts w:ascii="Times New Roman" w:hAnsi="Times New Roman" w:cs="Times New Roman"/>
                <w:sz w:val="16"/>
                <w:szCs w:val="16"/>
              </w:rPr>
              <w:t>17736,4</w:t>
            </w:r>
          </w:p>
        </w:tc>
      </w:tr>
    </w:tbl>
    <w:p w:rsidR="00216E2A" w:rsidRPr="00CA4A9B" w:rsidRDefault="00216E2A" w:rsidP="00216E2A">
      <w:pPr>
        <w:pStyle w:val="ab"/>
        <w:jc w:val="right"/>
        <w:rPr>
          <w:rFonts w:eastAsiaTheme="minorHAnsi"/>
          <w:sz w:val="16"/>
          <w:szCs w:val="16"/>
          <w:lang w:eastAsia="en-US"/>
        </w:rPr>
      </w:pPr>
    </w:p>
    <w:p w:rsidR="00F32A81" w:rsidRPr="00216E2A" w:rsidRDefault="00F32A81" w:rsidP="00216E2A">
      <w:pPr>
        <w:pStyle w:val="ab"/>
        <w:jc w:val="right"/>
        <w:rPr>
          <w:sz w:val="18"/>
          <w:szCs w:val="18"/>
        </w:rPr>
      </w:pPr>
      <w:r w:rsidRPr="00216E2A">
        <w:rPr>
          <w:sz w:val="18"/>
          <w:szCs w:val="18"/>
        </w:rPr>
        <w:t>Приложение  5</w:t>
      </w:r>
    </w:p>
    <w:p w:rsidR="00F32A81" w:rsidRPr="00CA4A9B" w:rsidRDefault="00F32A81" w:rsidP="00F32A81">
      <w:pPr>
        <w:pStyle w:val="ab"/>
        <w:jc w:val="right"/>
        <w:rPr>
          <w:sz w:val="16"/>
          <w:szCs w:val="16"/>
        </w:rPr>
      </w:pPr>
    </w:p>
    <w:p w:rsidR="00F32A81" w:rsidRPr="00216E2A" w:rsidRDefault="00F32A81" w:rsidP="00216E2A">
      <w:pPr>
        <w:pStyle w:val="ab"/>
        <w:jc w:val="center"/>
        <w:rPr>
          <w:b/>
          <w:sz w:val="18"/>
          <w:szCs w:val="18"/>
        </w:rPr>
      </w:pPr>
      <w:r w:rsidRPr="00216E2A">
        <w:rPr>
          <w:b/>
          <w:sz w:val="18"/>
          <w:szCs w:val="1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216E2A">
        <w:rPr>
          <w:b/>
          <w:sz w:val="18"/>
          <w:szCs w:val="18"/>
        </w:rPr>
        <w:t>расходов классификации расходов бюджета  Грузинского сельского  поселения расходов</w:t>
      </w:r>
      <w:proofErr w:type="gramEnd"/>
      <w:r w:rsidRPr="00216E2A">
        <w:rPr>
          <w:b/>
          <w:sz w:val="18"/>
          <w:szCs w:val="18"/>
        </w:rPr>
        <w:t xml:space="preserve"> на  2024 год и плановый период 2025 и 2026 годов   </w:t>
      </w:r>
    </w:p>
    <w:tbl>
      <w:tblPr>
        <w:tblW w:w="10065" w:type="dxa"/>
        <w:tblInd w:w="108" w:type="dxa"/>
        <w:tblLayout w:type="fixed"/>
        <w:tblLook w:val="01E0" w:firstRow="1" w:lastRow="1" w:firstColumn="1" w:lastColumn="1" w:noHBand="0" w:noVBand="0"/>
      </w:tblPr>
      <w:tblGrid>
        <w:gridCol w:w="4111"/>
        <w:gridCol w:w="567"/>
        <w:gridCol w:w="425"/>
        <w:gridCol w:w="426"/>
        <w:gridCol w:w="1417"/>
        <w:gridCol w:w="567"/>
        <w:gridCol w:w="851"/>
        <w:gridCol w:w="850"/>
        <w:gridCol w:w="851"/>
      </w:tblGrid>
      <w:tr w:rsidR="00F32A81" w:rsidTr="00CA4A9B">
        <w:trPr>
          <w:trHeight w:val="80"/>
        </w:trPr>
        <w:tc>
          <w:tcPr>
            <w:tcW w:w="4111" w:type="dxa"/>
            <w:vMerge w:val="restart"/>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Мин                  </w:t>
            </w:r>
          </w:p>
        </w:tc>
        <w:tc>
          <w:tcPr>
            <w:tcW w:w="425" w:type="dxa"/>
            <w:vMerge w:val="restart"/>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РЗ</w:t>
            </w:r>
          </w:p>
        </w:tc>
        <w:tc>
          <w:tcPr>
            <w:tcW w:w="426" w:type="dxa"/>
            <w:vMerge w:val="restart"/>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proofErr w:type="gramStart"/>
            <w:r w:rsidRPr="00216E2A">
              <w:rPr>
                <w:sz w:val="16"/>
                <w:szCs w:val="16"/>
              </w:rPr>
              <w:t>ПР</w:t>
            </w:r>
            <w:proofErr w:type="gramEnd"/>
          </w:p>
        </w:tc>
        <w:tc>
          <w:tcPr>
            <w:tcW w:w="1417" w:type="dxa"/>
            <w:vMerge w:val="restart"/>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ЦСР</w:t>
            </w:r>
          </w:p>
        </w:tc>
        <w:tc>
          <w:tcPr>
            <w:tcW w:w="567" w:type="dxa"/>
            <w:vMerge w:val="restart"/>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ВР</w:t>
            </w:r>
          </w:p>
        </w:tc>
        <w:tc>
          <w:tcPr>
            <w:tcW w:w="2552" w:type="dxa"/>
            <w:gridSpan w:val="3"/>
            <w:tcBorders>
              <w:top w:val="single" w:sz="4" w:space="0" w:color="auto"/>
              <w:bottom w:val="single" w:sz="4" w:space="0" w:color="auto"/>
              <w:right w:val="single" w:sz="4" w:space="0" w:color="auto"/>
            </w:tcBorders>
            <w:shd w:val="clear" w:color="auto" w:fill="auto"/>
          </w:tcPr>
          <w:p w:rsidR="00F32A81" w:rsidRPr="00216E2A" w:rsidRDefault="00F32A81" w:rsidP="00216E2A">
            <w:pPr>
              <w:spacing w:after="0" w:line="240" w:lineRule="auto"/>
              <w:jc w:val="center"/>
              <w:rPr>
                <w:rFonts w:ascii="Times New Roman" w:hAnsi="Times New Roman" w:cs="Times New Roman"/>
                <w:b/>
                <w:sz w:val="16"/>
                <w:szCs w:val="16"/>
              </w:rPr>
            </w:pPr>
            <w:r w:rsidRPr="00216E2A">
              <w:rPr>
                <w:rFonts w:ascii="Times New Roman" w:hAnsi="Times New Roman" w:cs="Times New Roman"/>
                <w:b/>
                <w:caps/>
                <w:sz w:val="16"/>
                <w:szCs w:val="16"/>
              </w:rPr>
              <w:t>С</w:t>
            </w:r>
            <w:r w:rsidRPr="00216E2A">
              <w:rPr>
                <w:rFonts w:ascii="Times New Roman" w:hAnsi="Times New Roman" w:cs="Times New Roman"/>
                <w:b/>
                <w:sz w:val="16"/>
                <w:szCs w:val="16"/>
              </w:rPr>
              <w:t xml:space="preserve">умма, </w:t>
            </w:r>
            <w:proofErr w:type="spellStart"/>
            <w:r w:rsidRPr="00216E2A">
              <w:rPr>
                <w:rFonts w:ascii="Times New Roman" w:hAnsi="Times New Roman" w:cs="Times New Roman"/>
                <w:b/>
                <w:sz w:val="16"/>
                <w:szCs w:val="16"/>
              </w:rPr>
              <w:t>тыс</w:t>
            </w:r>
            <w:proofErr w:type="gramStart"/>
            <w:r w:rsidRPr="00216E2A">
              <w:rPr>
                <w:rFonts w:ascii="Times New Roman" w:hAnsi="Times New Roman" w:cs="Times New Roman"/>
                <w:b/>
                <w:sz w:val="16"/>
                <w:szCs w:val="16"/>
              </w:rPr>
              <w:t>.р</w:t>
            </w:r>
            <w:proofErr w:type="gramEnd"/>
            <w:r w:rsidRPr="00216E2A">
              <w:rPr>
                <w:rFonts w:ascii="Times New Roman" w:hAnsi="Times New Roman" w:cs="Times New Roman"/>
                <w:b/>
                <w:sz w:val="16"/>
                <w:szCs w:val="16"/>
              </w:rPr>
              <w:t>уб</w:t>
            </w:r>
            <w:proofErr w:type="spellEnd"/>
            <w:r w:rsidRPr="00216E2A">
              <w:rPr>
                <w:rFonts w:ascii="Times New Roman" w:hAnsi="Times New Roman" w:cs="Times New Roman"/>
                <w:b/>
                <w:sz w:val="16"/>
                <w:szCs w:val="16"/>
              </w:rPr>
              <w:t>.</w:t>
            </w:r>
          </w:p>
        </w:tc>
      </w:tr>
      <w:tr w:rsidR="00F32A81" w:rsidTr="00C33DAC">
        <w:trPr>
          <w:trHeight w:val="187"/>
        </w:trPr>
        <w:tc>
          <w:tcPr>
            <w:tcW w:w="4111" w:type="dxa"/>
            <w:vMerge/>
            <w:tcBorders>
              <w:top w:val="single" w:sz="4" w:space="0" w:color="auto"/>
              <w:left w:val="single" w:sz="4" w:space="0" w:color="auto"/>
              <w:bottom w:val="single" w:sz="4" w:space="0" w:color="auto"/>
              <w:right w:val="single" w:sz="4" w:space="0" w:color="auto"/>
            </w:tcBorders>
            <w:vAlign w:val="center"/>
          </w:tcPr>
          <w:p w:rsidR="00F32A81" w:rsidRPr="00216E2A" w:rsidRDefault="00F32A81" w:rsidP="00F32A81">
            <w:pPr>
              <w:rPr>
                <w:rFonts w:ascii="Times New Roman" w:hAnsi="Times New Roman" w:cs="Times New Roman"/>
                <w:cap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F32A81" w:rsidRPr="00216E2A" w:rsidRDefault="00F32A81" w:rsidP="00F32A81">
            <w:pPr>
              <w:rPr>
                <w:rFonts w:ascii="Times New Roman" w:hAnsi="Times New Roman" w:cs="Times New Roman"/>
                <w:caps/>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F32A81" w:rsidRPr="00216E2A" w:rsidRDefault="00F32A81" w:rsidP="00F32A81">
            <w:pPr>
              <w:rPr>
                <w:rFonts w:ascii="Times New Roman" w:hAnsi="Times New Roman" w:cs="Times New Roman"/>
                <w:caps/>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F32A81" w:rsidRPr="00216E2A" w:rsidRDefault="00F32A81" w:rsidP="00F32A81">
            <w:pPr>
              <w:rPr>
                <w:rFonts w:ascii="Times New Roman" w:hAnsi="Times New Roman" w:cs="Times New Roman"/>
                <w:caps/>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32A81" w:rsidRPr="00216E2A" w:rsidRDefault="00F32A81" w:rsidP="00F32A81">
            <w:pPr>
              <w:rPr>
                <w:rFonts w:ascii="Times New Roman" w:hAnsi="Times New Roman" w:cs="Times New Roman"/>
                <w:cap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F32A81" w:rsidRPr="00216E2A" w:rsidRDefault="00F32A81" w:rsidP="00F32A81">
            <w:pPr>
              <w:rPr>
                <w:rFonts w:ascii="Times New Roman" w:hAnsi="Times New Roman" w:cs="Times New Roman"/>
                <w:caps/>
                <w:sz w:val="16"/>
                <w:szCs w:val="16"/>
              </w:rPr>
            </w:pP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2024г.</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2025г.</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2026г.</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Администрация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27622,4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17940,8</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17736,4</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7903,2</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6867,7</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7293,9</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02</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954,1</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945,6</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954,1</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945,6</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Подпрограмма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954,1</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945,6</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954,1</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945,6</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Мероприятия по обеспечению деятельности Главы поселения</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954,1</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945,6</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954,1</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945,6</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954,1</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945,6</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04</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6634,3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5216,6</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5216,6</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6630,3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5216,6</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5216,6</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Подпрограмма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6630,3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5216,6</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5216,6</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6630,3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5216,6</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5216,6</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Мероприятия по обеспечению </w:t>
            </w:r>
            <w:proofErr w:type="gramStart"/>
            <w:r w:rsidRPr="00216E2A">
              <w:rPr>
                <w:sz w:val="16"/>
                <w:szCs w:val="16"/>
              </w:rPr>
              <w:t>деятельности аппарата управления администрации поселения</w:t>
            </w:r>
            <w:proofErr w:type="gramEnd"/>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6466,7</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5053,0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5053,0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4945,3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4803,0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4803,0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4945,3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4803,0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4803,0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730,0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highlight w:val="green"/>
              </w:rPr>
            </w:pPr>
            <w:r w:rsidRPr="00216E2A">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highlight w:val="green"/>
              </w:rPr>
            </w:pPr>
            <w:r w:rsidRPr="00216E2A">
              <w:rPr>
                <w:sz w:val="16"/>
                <w:szCs w:val="16"/>
              </w:rPr>
              <w:t>200,0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730,0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791,4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50,0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850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791,4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50,0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r>
      <w:tr w:rsidR="00F32A81" w:rsidRPr="00B83485"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r>
      <w:tr w:rsidR="00F32A81" w:rsidRPr="00B83485"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163,1</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163,1</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163,1</w:t>
            </w:r>
          </w:p>
        </w:tc>
      </w:tr>
      <w:tr w:rsidR="00F32A81" w:rsidRPr="00B83485"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162,1</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162,1</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162,1</w:t>
            </w:r>
          </w:p>
        </w:tc>
      </w:tr>
      <w:tr w:rsidR="00F32A81" w:rsidRPr="00B83485"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162,1</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162,1</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162,1</w:t>
            </w:r>
          </w:p>
        </w:tc>
      </w:tr>
      <w:tr w:rsidR="00F32A81" w:rsidRPr="00B83485"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w:t>
            </w:r>
          </w:p>
        </w:tc>
      </w:tr>
      <w:tr w:rsidR="00F32A81" w:rsidRPr="00B83485"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w:t>
            </w:r>
          </w:p>
        </w:tc>
      </w:tr>
      <w:tr w:rsidR="00F32A81" w:rsidRPr="00B83485"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Переданные полномочия от муниципального района по организации нецентрализованного холодного водоснабжения</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B83485"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B83485"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rPr>
                <w:rFonts w:ascii="Times New Roman" w:hAnsi="Times New Roman" w:cs="Times New Roman"/>
                <w:sz w:val="16"/>
                <w:szCs w:val="16"/>
              </w:rPr>
            </w:pPr>
            <w:r w:rsidRPr="00216E2A">
              <w:rPr>
                <w:rFonts w:ascii="Times New Roman" w:hAnsi="Times New Roman" w:cs="Times New Roman"/>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B83485"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Переданные полномочия от муниципального района по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B83485"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B83485"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06</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197,9</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161,4</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161,4</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06</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197,9</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161,4</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161,4</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Подпрограмма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06</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197,9</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161,4</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161,4</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Передача полномочий по осуществлению внешнего муниципального финансового контроля</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06</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00 ГС023</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197,9</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161,4</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161,4</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06</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00 ГС023</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197,9</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161,4</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161,4</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06</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00 ГС023</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197,9</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161,4</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161,4</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Резервные фонды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11</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10,0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11</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Мероприятия по обеспечению непредвиденных расходов, в </w:t>
            </w:r>
            <w:proofErr w:type="spellStart"/>
            <w:r w:rsidRPr="00216E2A">
              <w:rPr>
                <w:sz w:val="16"/>
                <w:szCs w:val="16"/>
              </w:rPr>
              <w:t>т.ч</w:t>
            </w:r>
            <w:proofErr w:type="spellEnd"/>
            <w:r w:rsidRPr="00216E2A">
              <w:rPr>
                <w:sz w:val="16"/>
                <w:szCs w:val="16"/>
              </w:rPr>
              <w:t>.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(резервный фонд)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11</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11</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11</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870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13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106,9</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534,1</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960,3</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61,5</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Финансовое обеспечение мероприятий, обеспечивающих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01 0 04 00000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61,5</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Мероприятия, обеспечивающие содержание, управление и реализацию муниципального имущества и земельных участков, государственная собственность на которые не </w:t>
            </w:r>
            <w:r w:rsidRPr="00216E2A">
              <w:rPr>
                <w:sz w:val="16"/>
                <w:szCs w:val="16"/>
              </w:rPr>
              <w:lastRenderedPageBreak/>
              <w:t>разграничена</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61,5</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36,7</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36,7</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24,8</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Исполнение судебных актов</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830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24,8</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Финансовые расходы, связанные с осуществлением полномочий старост</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45,4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66,0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66,0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45,4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66,0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66,0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45,4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66,0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66,0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438,1</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864,3</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870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438,1</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864,3</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345,8</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379,5</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414,6</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Мобилизация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345,8</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379,5</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414,6</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345,8</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379,5</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414,6</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275,2</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271,4</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271,4</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275,2</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271,4</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271,4</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70,6</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108,1</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143,2</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70,6</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108,1</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143,2</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46,3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59,0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59,0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23,0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23,0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23,0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23,0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Мероприятия по обеспечению первичных мер пожарной безопасности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23,0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23,0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850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14</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36,0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36,0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36,0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Расходы на оплату выходов народных дружинников по охране общественного порядка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14</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01 0 00 01049</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36,0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36,0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36,0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highlight w:val="yellow"/>
              </w:rPr>
            </w:pPr>
            <w:r w:rsidRPr="00216E2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14</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01 0 00 01049</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36,0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36,0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36,0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14</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01 0 00 01049</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36,0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36,0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36,0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9690,8</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7373,9</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7457,4</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09</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9594,8</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7373,9</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7457,4</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09</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9313,3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7075,0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7149,6</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Содержание улично-дорожной сети в состоянии, отвечающем нормативным требованиям и обеспечивающем безопасность дорожного движения</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09</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01 0 01 00000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9313,3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7075,0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7149,6</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Мероприятия по содержанию и ремонту улично-дорожной сети и дворовых территорий многоквартирных домов, тротуаров и проездов к МКД на территории населенных пунктов поселения </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09</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2880,3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2785,0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2859,6</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09</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2880,3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2785,0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2859,6</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09</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2880,3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2785,0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2859,6</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Мероприятия по ремонту улично-дорожной сети на территории населенных пунктов поселения за счет </w:t>
            </w:r>
            <w:r w:rsidRPr="00216E2A">
              <w:rPr>
                <w:sz w:val="16"/>
                <w:szCs w:val="16"/>
              </w:rPr>
              <w:lastRenderedPageBreak/>
              <w:t>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09</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01 0 01 71520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6111,0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4075,0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4075,0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09</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01 0 01 71520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6111,0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4075,0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4075,0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09</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01 0 01 71520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6111,0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4075,0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4075,0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proofErr w:type="spellStart"/>
            <w:r w:rsidRPr="00216E2A">
              <w:rPr>
                <w:sz w:val="16"/>
                <w:szCs w:val="16"/>
              </w:rPr>
              <w:t>Софинансирование</w:t>
            </w:r>
            <w:proofErr w:type="spellEnd"/>
            <w:r w:rsidRPr="00216E2A">
              <w:rPr>
                <w:sz w:val="16"/>
                <w:szCs w:val="16"/>
              </w:rPr>
              <w:t xml:space="preserve"> мероприятий по ремонту и содержанию улично-дорожной сети на территории населенных пунктов поселения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09</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01 0 01 </w:t>
            </w:r>
            <w:r w:rsidRPr="00216E2A">
              <w:rPr>
                <w:sz w:val="16"/>
                <w:szCs w:val="16"/>
                <w:lang w:val="en-US"/>
              </w:rPr>
              <w:t>S</w:t>
            </w:r>
            <w:r w:rsidRPr="00216E2A">
              <w:rPr>
                <w:sz w:val="16"/>
                <w:szCs w:val="16"/>
              </w:rPr>
              <w:t>1520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322,0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215,0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215,0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09</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01 0 01 </w:t>
            </w:r>
            <w:r w:rsidRPr="00216E2A">
              <w:rPr>
                <w:sz w:val="16"/>
                <w:szCs w:val="16"/>
                <w:lang w:val="en-US"/>
              </w:rPr>
              <w:t>S</w:t>
            </w:r>
            <w:r w:rsidRPr="00216E2A">
              <w:rPr>
                <w:sz w:val="16"/>
                <w:szCs w:val="16"/>
              </w:rPr>
              <w:t>1520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322,0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215,0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215,0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09</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01 0 01 </w:t>
            </w:r>
            <w:r w:rsidRPr="00216E2A">
              <w:rPr>
                <w:sz w:val="16"/>
                <w:szCs w:val="16"/>
                <w:lang w:val="en-US"/>
              </w:rPr>
              <w:t>S</w:t>
            </w:r>
            <w:r w:rsidRPr="00216E2A">
              <w:rPr>
                <w:sz w:val="16"/>
                <w:szCs w:val="16"/>
              </w:rPr>
              <w:t>1520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322,0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215,0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215,0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Переданные полномочия </w:t>
            </w:r>
            <w:proofErr w:type="gramStart"/>
            <w:r w:rsidRPr="00216E2A">
              <w:rPr>
                <w:sz w:val="16"/>
                <w:szCs w:val="16"/>
              </w:rPr>
              <w:t>от муниципального района на осуществление полномочий по дорожной деятельности в отношении автомобильных дорог местного значения вне границ</w:t>
            </w:r>
            <w:proofErr w:type="gramEnd"/>
            <w:r w:rsidRPr="00216E2A">
              <w:rPr>
                <w:sz w:val="16"/>
                <w:szCs w:val="16"/>
              </w:rPr>
              <w:t xml:space="preserve"> населенных пунктов</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09</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281,5</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298,9</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307,8</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09</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281,5</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298,9</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307,8</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09</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281,5</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298,9</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307,8</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96,0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Переданные полномочия от муниципального района по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12 0 00 00024</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96,0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12 0 00 00024</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96,0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12 0 00 00024</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96,0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9225,8</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2849,6</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2100,4</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18,4</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sz w:val="16"/>
                <w:szCs w:val="16"/>
              </w:rPr>
              <w:t>Проведение капитального ремонта муниципального имущества</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sz w:val="16"/>
                <w:szCs w:val="16"/>
              </w:rPr>
              <w:t>01 0 00 01048</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sz w:val="16"/>
                <w:szCs w:val="16"/>
              </w:rPr>
              <w:t>01 0 00 01048</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01 0 00 01048</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Переданные полномочия от муниципального района по организации нецентрализованного холодного водоснабжения</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18,4</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18,4</w:t>
            </w:r>
          </w:p>
        </w:tc>
      </w:tr>
      <w:tr w:rsidR="00F32A81" w:rsidTr="00C33DAC">
        <w:trPr>
          <w:trHeight w:val="93"/>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18,4</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9207,4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2831,2</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2082,0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8389,4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2831,2</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2082,0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tabs>
                <w:tab w:val="left" w:pos="1200"/>
              </w:tabs>
              <w:rPr>
                <w:sz w:val="16"/>
                <w:szCs w:val="16"/>
              </w:rPr>
            </w:pPr>
            <w:r w:rsidRPr="00216E2A">
              <w:rPr>
                <w:sz w:val="16"/>
                <w:szCs w:val="16"/>
              </w:rPr>
              <w:t>Финансовое обеспечение мероприятий по уничтожению борщевика Сосновского на территории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01 0 00 01050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41,4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01 0 00 01050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41,4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01 0 00 01050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41,4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Мероприятия по реализации проектов территориальных общественных самоуправлений граждан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01 0 00 72090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400,0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01 0 00 72090 </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400,0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01 0 00 72090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400,0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proofErr w:type="spellStart"/>
            <w:r w:rsidRPr="00216E2A">
              <w:rPr>
                <w:sz w:val="16"/>
                <w:szCs w:val="16"/>
              </w:rPr>
              <w:t>Софинансирование</w:t>
            </w:r>
            <w:proofErr w:type="spellEnd"/>
            <w:r w:rsidRPr="00216E2A">
              <w:rPr>
                <w:sz w:val="16"/>
                <w:szCs w:val="16"/>
              </w:rPr>
              <w:t xml:space="preserve"> мероприятий по реализации проектов территориальных общественных самоуправлений граждан</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01 0 00 </w:t>
            </w:r>
            <w:r w:rsidRPr="00216E2A">
              <w:rPr>
                <w:sz w:val="16"/>
                <w:szCs w:val="16"/>
                <w:lang w:val="en-US"/>
              </w:rPr>
              <w:t>S</w:t>
            </w:r>
            <w:r w:rsidRPr="00216E2A">
              <w:rPr>
                <w:sz w:val="16"/>
                <w:szCs w:val="16"/>
              </w:rPr>
              <w:t>2090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84,0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01 0 00 </w:t>
            </w:r>
            <w:r w:rsidRPr="00216E2A">
              <w:rPr>
                <w:sz w:val="16"/>
                <w:szCs w:val="16"/>
                <w:lang w:val="en-US"/>
              </w:rPr>
              <w:t>S</w:t>
            </w:r>
            <w:r w:rsidRPr="00216E2A">
              <w:rPr>
                <w:sz w:val="16"/>
                <w:szCs w:val="16"/>
              </w:rPr>
              <w:t>2090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84,0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01 0 00 </w:t>
            </w:r>
            <w:r w:rsidRPr="00216E2A">
              <w:rPr>
                <w:sz w:val="16"/>
                <w:szCs w:val="16"/>
                <w:lang w:val="en-US"/>
              </w:rPr>
              <w:t>S</w:t>
            </w:r>
            <w:r w:rsidRPr="00216E2A">
              <w:rPr>
                <w:sz w:val="16"/>
                <w:szCs w:val="16"/>
              </w:rPr>
              <w:t>2090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84,0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Организация благоустройства и озеленения территории, приведение в качественное состояние элементов благоустройства</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01 0 02 00000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642,3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Мероприятия по санитарной очистке населенных пунктов и 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642,3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642,3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642,3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lastRenderedPageBreak/>
              <w:t>Финансовое обеспечение организации уличного осв</w:t>
            </w:r>
            <w:r w:rsidRPr="00216E2A">
              <w:rPr>
                <w:sz w:val="16"/>
                <w:szCs w:val="16"/>
              </w:rPr>
              <w:t>е</w:t>
            </w:r>
            <w:r w:rsidRPr="00216E2A">
              <w:rPr>
                <w:sz w:val="16"/>
                <w:szCs w:val="16"/>
              </w:rPr>
              <w:t>щения с учетом мероприятий по энергосбережению</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01 0 03 00000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3730,4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3836,2</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2342,9</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Мероприятия по организации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3730,4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2501,2</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1752,0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3730,4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2501,2</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1752,0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3730,4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2501,2</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1752,0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Финансовое обеспечение мероприятий по увековечиванию памяти погибших при защите Отечества в годы Великой отечественной войны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01 0 00 01025</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01 0 00 01025</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01 0 00 01025</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Финансовое обеспечение мероприятий по обустройству и восстановлению воинских захоронений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01 0 05 </w:t>
            </w:r>
            <w:r w:rsidRPr="00216E2A">
              <w:rPr>
                <w:sz w:val="16"/>
                <w:szCs w:val="16"/>
                <w:lang w:val="en-US"/>
              </w:rPr>
              <w:t>L</w:t>
            </w:r>
            <w:r w:rsidRPr="00216E2A">
              <w:rPr>
                <w:sz w:val="16"/>
                <w:szCs w:val="16"/>
              </w:rPr>
              <w:t>2990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3465,9</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01 0 05 </w:t>
            </w:r>
            <w:r w:rsidRPr="00216E2A">
              <w:rPr>
                <w:sz w:val="16"/>
                <w:szCs w:val="16"/>
                <w:lang w:val="en-US"/>
              </w:rPr>
              <w:t>L</w:t>
            </w:r>
            <w:r w:rsidRPr="00216E2A">
              <w:rPr>
                <w:sz w:val="16"/>
                <w:szCs w:val="16"/>
              </w:rPr>
              <w:t>2990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3465,9</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01 0 05</w:t>
            </w:r>
            <w:r w:rsidRPr="00216E2A">
              <w:rPr>
                <w:sz w:val="16"/>
                <w:szCs w:val="16"/>
                <w:lang w:val="en-US"/>
              </w:rPr>
              <w:t>L</w:t>
            </w:r>
            <w:r w:rsidRPr="00216E2A">
              <w:rPr>
                <w:sz w:val="16"/>
                <w:szCs w:val="16"/>
              </w:rPr>
              <w:t>2990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3465,9</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proofErr w:type="spellStart"/>
            <w:r w:rsidRPr="00216E2A">
              <w:rPr>
                <w:sz w:val="16"/>
                <w:szCs w:val="16"/>
              </w:rPr>
              <w:t>Софинансирование</w:t>
            </w:r>
            <w:proofErr w:type="spellEnd"/>
            <w:r w:rsidRPr="00216E2A">
              <w:rPr>
                <w:sz w:val="16"/>
                <w:szCs w:val="16"/>
              </w:rPr>
              <w:t xml:space="preserve"> мероприятий по  обустройству и восстановлению воинских захоронений за счет средств бюджета поселения</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01 0 05</w:t>
            </w:r>
            <w:r w:rsidRPr="00216E2A">
              <w:rPr>
                <w:sz w:val="16"/>
                <w:szCs w:val="16"/>
                <w:lang w:val="en-US"/>
              </w:rPr>
              <w:t>L</w:t>
            </w:r>
            <w:r w:rsidRPr="00216E2A">
              <w:rPr>
                <w:sz w:val="16"/>
                <w:szCs w:val="16"/>
              </w:rPr>
              <w:t>2990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23,4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01 0 05</w:t>
            </w:r>
            <w:r w:rsidRPr="00216E2A">
              <w:rPr>
                <w:sz w:val="16"/>
                <w:szCs w:val="16"/>
                <w:lang w:val="en-US"/>
              </w:rPr>
              <w:t>L</w:t>
            </w:r>
            <w:r w:rsidRPr="00216E2A">
              <w:rPr>
                <w:sz w:val="16"/>
                <w:szCs w:val="16"/>
              </w:rPr>
              <w:t>2990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23,4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01 0 05</w:t>
            </w:r>
            <w:r w:rsidRPr="00216E2A">
              <w:rPr>
                <w:sz w:val="16"/>
                <w:szCs w:val="16"/>
                <w:lang w:val="en-US"/>
              </w:rPr>
              <w:t>L</w:t>
            </w:r>
            <w:r w:rsidRPr="00216E2A">
              <w:rPr>
                <w:sz w:val="16"/>
                <w:szCs w:val="16"/>
              </w:rPr>
              <w:t>2990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23,4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Муниципальная программа «Формирование современной городской среды на территории Грузинского сельского поселения на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818,0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Реализация мероприятий муниципальной программы «Формирование современной городской среды на территории Грузинского сельского поселения на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02 0 </w:t>
            </w:r>
            <w:r w:rsidRPr="00216E2A">
              <w:rPr>
                <w:sz w:val="16"/>
                <w:szCs w:val="16"/>
                <w:lang w:val="en-US"/>
              </w:rPr>
              <w:t>F</w:t>
            </w:r>
            <w:r w:rsidRPr="00216E2A">
              <w:rPr>
                <w:sz w:val="16"/>
                <w:szCs w:val="16"/>
              </w:rPr>
              <w:t>2 00000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818,0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color w:val="000000"/>
                <w:sz w:val="16"/>
                <w:szCs w:val="16"/>
              </w:rPr>
              <w:t>Проведение работ по благоустройству общественных территорий административного центра</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02 0 </w:t>
            </w:r>
            <w:r w:rsidRPr="00216E2A">
              <w:rPr>
                <w:sz w:val="16"/>
                <w:szCs w:val="16"/>
                <w:lang w:val="en-US"/>
              </w:rPr>
              <w:t>F2</w:t>
            </w:r>
            <w:r w:rsidRPr="00216E2A">
              <w:rPr>
                <w:sz w:val="16"/>
                <w:szCs w:val="16"/>
              </w:rPr>
              <w:t xml:space="preserve"> 55550 </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818,0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02 0 </w:t>
            </w:r>
            <w:r w:rsidRPr="00216E2A">
              <w:rPr>
                <w:sz w:val="16"/>
                <w:szCs w:val="16"/>
                <w:lang w:val="en-US"/>
              </w:rPr>
              <w:t>F2</w:t>
            </w:r>
            <w:r w:rsidRPr="00216E2A">
              <w:rPr>
                <w:sz w:val="16"/>
                <w:szCs w:val="16"/>
              </w:rPr>
              <w:t xml:space="preserve"> 55550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818,0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02 0 </w:t>
            </w:r>
            <w:r w:rsidRPr="00216E2A">
              <w:rPr>
                <w:sz w:val="16"/>
                <w:szCs w:val="16"/>
                <w:lang w:val="en-US"/>
              </w:rPr>
              <w:t>F2</w:t>
            </w:r>
            <w:r w:rsidRPr="00216E2A">
              <w:rPr>
                <w:sz w:val="16"/>
                <w:szCs w:val="16"/>
              </w:rPr>
              <w:t xml:space="preserve"> 55550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818,0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9,0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sz w:val="16"/>
                <w:szCs w:val="16"/>
              </w:rPr>
              <w:t>Подпрограмма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01 1 00 00000  </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01 1 05 01021</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01 1 05 01021 </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01 1 05 01021</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07</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07</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Cs/>
                <w:color w:val="000000"/>
                <w:sz w:val="16"/>
                <w:szCs w:val="16"/>
              </w:rPr>
            </w:pPr>
            <w:r w:rsidRPr="00216E2A">
              <w:rPr>
                <w:bCs/>
                <w:color w:val="000000"/>
                <w:sz w:val="16"/>
                <w:szCs w:val="16"/>
              </w:rPr>
              <w:t>Мероприятия по работе с детьми и молодежью в поселении</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07</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Cs/>
                <w:color w:val="000000"/>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07</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Cs/>
                <w:color w:val="000000"/>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07</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10,0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Другие вопросы в области культуры, кинематографии </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Мероприятия по организации досуга и обеспечению жителей поселения услугами организаций культуры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392,5</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385,1</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385,1</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392,5</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385,1</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385,1</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392,5</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385,1</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385,1</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Подпрограмма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392,5</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385,1</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385,1</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Мероприятия по обеспечению </w:t>
            </w:r>
            <w:proofErr w:type="gramStart"/>
            <w:r w:rsidRPr="00216E2A">
              <w:rPr>
                <w:sz w:val="16"/>
                <w:szCs w:val="16"/>
              </w:rPr>
              <w:t>деятельности аппарата управления администрации поселения</w:t>
            </w:r>
            <w:proofErr w:type="gramEnd"/>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392,5</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385,1</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385,1</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392,5</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385,1</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385,1</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310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392,5</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385,1</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385,1</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5,0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Физическая культура</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Мероприятия по развитию на территории поселения физической культуры и массового спорта, организации проведения физкультурно-оздоровительных и спортивных мероприятий</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2,0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Информационное обеспечение деятельности органов местного самоуправления поселения</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w:t>
            </w:r>
          </w:p>
        </w:tc>
      </w:tr>
      <w:tr w:rsidR="00F32A81" w:rsidTr="00C33DAC">
        <w:trPr>
          <w:trHeight w:val="2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w:t>
            </w:r>
          </w:p>
        </w:tc>
      </w:tr>
      <w:tr w:rsidR="00F32A81" w:rsidTr="00C33DAC">
        <w:trPr>
          <w:trHeight w:val="240"/>
        </w:trPr>
        <w:tc>
          <w:tcPr>
            <w:tcW w:w="411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ВСЕГО  РАСХОДОВ</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27622,4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17940,8</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17736,4</w:t>
            </w:r>
          </w:p>
        </w:tc>
      </w:tr>
    </w:tbl>
    <w:p w:rsidR="00F32A81" w:rsidRPr="00216E2A" w:rsidRDefault="00F32A81" w:rsidP="00216E2A">
      <w:pPr>
        <w:pStyle w:val="ab"/>
        <w:rPr>
          <w:sz w:val="18"/>
          <w:szCs w:val="18"/>
        </w:rPr>
      </w:pPr>
    </w:p>
    <w:p w:rsidR="00F32A81" w:rsidRPr="00216E2A" w:rsidRDefault="00F32A81" w:rsidP="00E6348F">
      <w:pPr>
        <w:pStyle w:val="ab"/>
        <w:jc w:val="right"/>
        <w:rPr>
          <w:sz w:val="18"/>
          <w:szCs w:val="18"/>
        </w:rPr>
      </w:pPr>
      <w:r w:rsidRPr="00216E2A">
        <w:rPr>
          <w:sz w:val="18"/>
          <w:szCs w:val="18"/>
        </w:rPr>
        <w:t xml:space="preserve">Приложение </w:t>
      </w:r>
      <w:r w:rsidR="00E6348F">
        <w:rPr>
          <w:sz w:val="18"/>
          <w:szCs w:val="18"/>
        </w:rPr>
        <w:t>6</w:t>
      </w:r>
    </w:p>
    <w:p w:rsidR="00F32A81" w:rsidRPr="00216E2A" w:rsidRDefault="00F32A81" w:rsidP="00F32A81">
      <w:pPr>
        <w:pStyle w:val="ab"/>
        <w:jc w:val="center"/>
        <w:rPr>
          <w:b/>
          <w:sz w:val="18"/>
          <w:szCs w:val="18"/>
        </w:rPr>
      </w:pPr>
      <w:r w:rsidRPr="00216E2A">
        <w:rPr>
          <w:b/>
          <w:sz w:val="18"/>
          <w:szCs w:val="18"/>
        </w:rPr>
        <w:t>Ведомственная структура расходов бюджета Грузинского сельского поселения</w:t>
      </w:r>
    </w:p>
    <w:p w:rsidR="00F32A81" w:rsidRPr="00216E2A" w:rsidRDefault="00F32A81" w:rsidP="00F32A81">
      <w:pPr>
        <w:pStyle w:val="ab"/>
        <w:jc w:val="center"/>
        <w:rPr>
          <w:b/>
          <w:sz w:val="18"/>
          <w:szCs w:val="18"/>
        </w:rPr>
      </w:pPr>
      <w:r w:rsidRPr="00216E2A">
        <w:rPr>
          <w:b/>
          <w:sz w:val="18"/>
          <w:szCs w:val="18"/>
        </w:rPr>
        <w:t xml:space="preserve">на  2024 год и плановый период 2025 и 2026 годы  </w:t>
      </w:r>
    </w:p>
    <w:tbl>
      <w:tblPr>
        <w:tblW w:w="10065" w:type="dxa"/>
        <w:tblInd w:w="110" w:type="dxa"/>
        <w:tblLayout w:type="fixed"/>
        <w:tblLook w:val="01E0" w:firstRow="1" w:lastRow="1" w:firstColumn="1" w:lastColumn="1" w:noHBand="0" w:noVBand="0"/>
      </w:tblPr>
      <w:tblGrid>
        <w:gridCol w:w="4253"/>
        <w:gridCol w:w="567"/>
        <w:gridCol w:w="425"/>
        <w:gridCol w:w="426"/>
        <w:gridCol w:w="1275"/>
        <w:gridCol w:w="567"/>
        <w:gridCol w:w="851"/>
        <w:gridCol w:w="850"/>
        <w:gridCol w:w="851"/>
      </w:tblGrid>
      <w:tr w:rsidR="00F32A81" w:rsidRPr="00216E2A" w:rsidTr="00C33DAC">
        <w:trPr>
          <w:trHeight w:val="137"/>
        </w:trPr>
        <w:tc>
          <w:tcPr>
            <w:tcW w:w="4253" w:type="dxa"/>
            <w:vMerge w:val="restart"/>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Мин                  </w:t>
            </w:r>
          </w:p>
        </w:tc>
        <w:tc>
          <w:tcPr>
            <w:tcW w:w="425" w:type="dxa"/>
            <w:vMerge w:val="restart"/>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РЗ</w:t>
            </w:r>
          </w:p>
        </w:tc>
        <w:tc>
          <w:tcPr>
            <w:tcW w:w="426" w:type="dxa"/>
            <w:vMerge w:val="restart"/>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proofErr w:type="gramStart"/>
            <w:r w:rsidRPr="00216E2A">
              <w:rPr>
                <w:sz w:val="16"/>
                <w:szCs w:val="16"/>
              </w:rPr>
              <w:t>ПР</w:t>
            </w:r>
            <w:proofErr w:type="gramEnd"/>
          </w:p>
        </w:tc>
        <w:tc>
          <w:tcPr>
            <w:tcW w:w="1275" w:type="dxa"/>
            <w:vMerge w:val="restart"/>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ЦСР</w:t>
            </w:r>
          </w:p>
        </w:tc>
        <w:tc>
          <w:tcPr>
            <w:tcW w:w="567" w:type="dxa"/>
            <w:vMerge w:val="restart"/>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ВР</w:t>
            </w:r>
          </w:p>
        </w:tc>
        <w:tc>
          <w:tcPr>
            <w:tcW w:w="2552" w:type="dxa"/>
            <w:gridSpan w:val="3"/>
            <w:tcBorders>
              <w:top w:val="single" w:sz="4" w:space="0" w:color="auto"/>
              <w:bottom w:val="single" w:sz="4" w:space="0" w:color="auto"/>
              <w:right w:val="single" w:sz="4" w:space="0" w:color="auto"/>
            </w:tcBorders>
            <w:shd w:val="clear" w:color="auto" w:fill="auto"/>
          </w:tcPr>
          <w:p w:rsidR="00F32A81" w:rsidRPr="00216E2A" w:rsidRDefault="00F32A81" w:rsidP="00A12425">
            <w:pPr>
              <w:spacing w:after="0" w:line="240" w:lineRule="auto"/>
              <w:rPr>
                <w:rFonts w:ascii="Times New Roman" w:hAnsi="Times New Roman" w:cs="Times New Roman"/>
                <w:b/>
                <w:sz w:val="16"/>
                <w:szCs w:val="16"/>
              </w:rPr>
            </w:pPr>
            <w:r w:rsidRPr="00216E2A">
              <w:rPr>
                <w:rFonts w:ascii="Times New Roman" w:hAnsi="Times New Roman" w:cs="Times New Roman"/>
                <w:b/>
                <w:caps/>
                <w:sz w:val="16"/>
                <w:szCs w:val="16"/>
              </w:rPr>
              <w:t>С</w:t>
            </w:r>
            <w:r w:rsidRPr="00216E2A">
              <w:rPr>
                <w:rFonts w:ascii="Times New Roman" w:hAnsi="Times New Roman" w:cs="Times New Roman"/>
                <w:b/>
                <w:sz w:val="16"/>
                <w:szCs w:val="16"/>
              </w:rPr>
              <w:t xml:space="preserve">умма, </w:t>
            </w:r>
            <w:proofErr w:type="spellStart"/>
            <w:r w:rsidRPr="00216E2A">
              <w:rPr>
                <w:rFonts w:ascii="Times New Roman" w:hAnsi="Times New Roman" w:cs="Times New Roman"/>
                <w:b/>
                <w:sz w:val="16"/>
                <w:szCs w:val="16"/>
              </w:rPr>
              <w:t>тыс</w:t>
            </w:r>
            <w:proofErr w:type="gramStart"/>
            <w:r w:rsidRPr="00216E2A">
              <w:rPr>
                <w:rFonts w:ascii="Times New Roman" w:hAnsi="Times New Roman" w:cs="Times New Roman"/>
                <w:b/>
                <w:sz w:val="16"/>
                <w:szCs w:val="16"/>
              </w:rPr>
              <w:t>.р</w:t>
            </w:r>
            <w:proofErr w:type="gramEnd"/>
            <w:r w:rsidRPr="00216E2A">
              <w:rPr>
                <w:rFonts w:ascii="Times New Roman" w:hAnsi="Times New Roman" w:cs="Times New Roman"/>
                <w:b/>
                <w:sz w:val="16"/>
                <w:szCs w:val="16"/>
              </w:rPr>
              <w:t>уб</w:t>
            </w:r>
            <w:proofErr w:type="spellEnd"/>
            <w:r w:rsidRPr="00216E2A">
              <w:rPr>
                <w:rFonts w:ascii="Times New Roman" w:hAnsi="Times New Roman" w:cs="Times New Roman"/>
                <w:b/>
                <w:sz w:val="16"/>
                <w:szCs w:val="16"/>
              </w:rPr>
              <w:t>.</w:t>
            </w:r>
          </w:p>
        </w:tc>
      </w:tr>
      <w:tr w:rsidR="00F32A81" w:rsidRPr="00216E2A" w:rsidTr="00C33DAC">
        <w:trPr>
          <w:trHeight w:val="187"/>
        </w:trPr>
        <w:tc>
          <w:tcPr>
            <w:tcW w:w="4253" w:type="dxa"/>
            <w:vMerge/>
            <w:tcBorders>
              <w:top w:val="single" w:sz="4" w:space="0" w:color="auto"/>
              <w:left w:val="single" w:sz="4" w:space="0" w:color="auto"/>
              <w:bottom w:val="single" w:sz="4" w:space="0" w:color="auto"/>
              <w:right w:val="single" w:sz="4" w:space="0" w:color="auto"/>
            </w:tcBorders>
            <w:vAlign w:val="center"/>
          </w:tcPr>
          <w:p w:rsidR="00F32A81" w:rsidRPr="00216E2A" w:rsidRDefault="00F32A81" w:rsidP="00F32A81">
            <w:pPr>
              <w:rPr>
                <w:rFonts w:ascii="Times New Roman" w:hAnsi="Times New Roman" w:cs="Times New Roman"/>
                <w:cap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F32A81" w:rsidRPr="00216E2A" w:rsidRDefault="00F32A81" w:rsidP="00F32A81">
            <w:pPr>
              <w:rPr>
                <w:rFonts w:ascii="Times New Roman" w:hAnsi="Times New Roman" w:cs="Times New Roman"/>
                <w:caps/>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F32A81" w:rsidRPr="00216E2A" w:rsidRDefault="00F32A81" w:rsidP="00F32A81">
            <w:pPr>
              <w:rPr>
                <w:rFonts w:ascii="Times New Roman" w:hAnsi="Times New Roman" w:cs="Times New Roman"/>
                <w:caps/>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F32A81" w:rsidRPr="00216E2A" w:rsidRDefault="00F32A81" w:rsidP="00F32A81">
            <w:pPr>
              <w:rPr>
                <w:rFonts w:ascii="Times New Roman" w:hAnsi="Times New Roman" w:cs="Times New Roman"/>
                <w:caps/>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F32A81" w:rsidRPr="00216E2A" w:rsidRDefault="00F32A81" w:rsidP="00F32A81">
            <w:pPr>
              <w:rPr>
                <w:rFonts w:ascii="Times New Roman" w:hAnsi="Times New Roman" w:cs="Times New Roman"/>
                <w:cap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F32A81" w:rsidRPr="00216E2A" w:rsidRDefault="00F32A81" w:rsidP="00F32A81">
            <w:pPr>
              <w:rPr>
                <w:rFonts w:ascii="Times New Roman" w:hAnsi="Times New Roman" w:cs="Times New Roman"/>
                <w:caps/>
                <w:sz w:val="16"/>
                <w:szCs w:val="16"/>
              </w:rPr>
            </w:pP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2024г.</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2025г.</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2026г.</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Администрация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27622,4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17940,8</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17736,4</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7903,2</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6867,7</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7293,9</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954,1</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945,6</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954,1</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945,6</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Подпрограмма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954,1</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945,6</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954,1</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945,6</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Мероприятия по обеспечению деятельности Главы поселения</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954,1</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945,6</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954,1</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945,6</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954,1</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945,6</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6634,3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5216,6</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5216,6</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6630,3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5216,6</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5216,6</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Подпрограмма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6630,3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5216,6</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5216,6</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Реализация мероприятий подпрограммы «Обеспечение </w:t>
            </w:r>
            <w:r w:rsidRPr="00216E2A">
              <w:rPr>
                <w:sz w:val="16"/>
                <w:szCs w:val="16"/>
              </w:rPr>
              <w:lastRenderedPageBreak/>
              <w:t>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6630,3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5216,6</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5216,6</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lastRenderedPageBreak/>
              <w:t xml:space="preserve">Мероприятия по обеспечению </w:t>
            </w:r>
            <w:proofErr w:type="gramStart"/>
            <w:r w:rsidRPr="00216E2A">
              <w:rPr>
                <w:sz w:val="16"/>
                <w:szCs w:val="16"/>
              </w:rPr>
              <w:t>деятельности аппарата управления администрации поселения</w:t>
            </w:r>
            <w:proofErr w:type="gramEnd"/>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6466,7</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5053,0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5053,0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4945,3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4803,0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4803,0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4945,3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4803,0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4803,0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730,0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highlight w:val="green"/>
              </w:rPr>
            </w:pPr>
            <w:r w:rsidRPr="00216E2A">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highlight w:val="green"/>
              </w:rPr>
            </w:pPr>
            <w:r w:rsidRPr="00216E2A">
              <w:rPr>
                <w:sz w:val="16"/>
                <w:szCs w:val="16"/>
              </w:rPr>
              <w:t>200,0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730,0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791,4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50,0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850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791,4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50,0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163,1</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163,1</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163,1</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162,1</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162,1</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162,1</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162,1</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162,1</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162,1</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Переданные полномочия от муниципального района по организации нецентрализованного холодного водоснабжения</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rPr>
                <w:rFonts w:ascii="Times New Roman" w:hAnsi="Times New Roman" w:cs="Times New Roman"/>
                <w:sz w:val="16"/>
                <w:szCs w:val="16"/>
              </w:rPr>
            </w:pPr>
            <w:r w:rsidRPr="00216E2A">
              <w:rPr>
                <w:rFonts w:ascii="Times New Roman" w:hAnsi="Times New Roman" w:cs="Times New Roman"/>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Переданные полномочия от муниципального района по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197,9</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161,4</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161,4</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197,9</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161,4</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161,4</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Подпрограмма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197,9</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161,4</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161,4</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Передача полномочий по осуществлению внешнего муниципального финансового контроля</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00 ГС023</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197,9</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161,4</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161,4</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00 ГС023</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197,9</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161,4</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161,4</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00 ГС023</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197,9</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161,4</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161,4</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Резервные фонды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10,0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Мероприятия по обеспечению непредвиденных расходов, в </w:t>
            </w:r>
            <w:proofErr w:type="spellStart"/>
            <w:r w:rsidRPr="00216E2A">
              <w:rPr>
                <w:sz w:val="16"/>
                <w:szCs w:val="16"/>
              </w:rPr>
              <w:t>т.ч</w:t>
            </w:r>
            <w:proofErr w:type="spellEnd"/>
            <w:r w:rsidRPr="00216E2A">
              <w:rPr>
                <w:sz w:val="16"/>
                <w:szCs w:val="16"/>
              </w:rPr>
              <w:t xml:space="preserve">. на проведение аварийно-восстановительных работ и иных мероприятий, связанных с ликвидацией последствий </w:t>
            </w:r>
            <w:r w:rsidRPr="00216E2A">
              <w:rPr>
                <w:sz w:val="16"/>
                <w:szCs w:val="16"/>
              </w:rPr>
              <w:lastRenderedPageBreak/>
              <w:t>стихийных бедствий и других чрезвычайных ситуаций (резервный фонд)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lastRenderedPageBreak/>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870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106,9</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534,1</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960,3</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61,5</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Финансовое обеспечение мероприятий, обеспечивающих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01 0 04 00000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61,5</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Мероприятия, обеспечивающие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61,5</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36,7</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36,7</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24,8</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Исполнение судебных актов</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830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24,8</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Финансовые расходы, связанные с осуществлением полномочий старост</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45,4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66,0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66,0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45,4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66,0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66,0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45,4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66,0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66,0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438,1</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864,3</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870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438,1</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864,3</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345,8</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379,5</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414,6</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Мобилизация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345,8</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379,5</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414,6</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345,8</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379,5</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414,6</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275,2</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271,4</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271,4</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275,2</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271,4</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271,4</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70,6</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108,1</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143,2</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70,6</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108,1</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143,2</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46,3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59,0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59,0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23,0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23,0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23,0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23,0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Мероприятия по обеспечению первичных мер пожарной безопасности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23,0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23,0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850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14</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36,0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36,0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36,0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Расходы на оплату выходов народных дружинников по охране общественного порядка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14</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01 0 00 01049</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36,0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36,0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36,0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highlight w:val="yellow"/>
              </w:rPr>
            </w:pPr>
            <w:r w:rsidRPr="00216E2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14</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01 0 00 01049</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36,0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36,0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36,0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14</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01 0 00 01049</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36,0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36,0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36,0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9690,8</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7373,9</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7457,4</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9594,8</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7373,9</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7457,4</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9313,3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7075,0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7149,6</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lastRenderedPageBreak/>
              <w:t>Содержание улично-дорожной сети в состоянии, отвечающем нормативным требованиям и обеспечивающем безопасность дорожного движения</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01 0 01 00000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9313,3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7075,0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7149,6</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Мероприятия по содержанию и ремонту улично-дорожной сети и дворовых территорий многоквартирных домов, тротуаров и проездов к МКД на территории населенных пунктов поселения </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2880,3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2785,0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2859,6</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2880,3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2785,0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2859,6</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2880,3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2785,0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2859,6</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Мероприятия по ремонту улично-дорожной сети на территории населенных пунктов поселения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01 0 01 71520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6111,0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4075,0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4075,0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01 0 01 71520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6111,0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4075,0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4075,0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01 0 01 71520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6111,0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4075,0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4075,0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proofErr w:type="spellStart"/>
            <w:r w:rsidRPr="00216E2A">
              <w:rPr>
                <w:sz w:val="16"/>
                <w:szCs w:val="16"/>
              </w:rPr>
              <w:t>Софинансирование</w:t>
            </w:r>
            <w:proofErr w:type="spellEnd"/>
            <w:r w:rsidRPr="00216E2A">
              <w:rPr>
                <w:sz w:val="16"/>
                <w:szCs w:val="16"/>
              </w:rPr>
              <w:t xml:space="preserve"> мероприятий по ремонту и содержанию улично-дорожной сети на территории населенных пунктов поселения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01 0 01 </w:t>
            </w:r>
            <w:r w:rsidRPr="00216E2A">
              <w:rPr>
                <w:sz w:val="16"/>
                <w:szCs w:val="16"/>
                <w:lang w:val="en-US"/>
              </w:rPr>
              <w:t>S</w:t>
            </w:r>
            <w:r w:rsidRPr="00216E2A">
              <w:rPr>
                <w:sz w:val="16"/>
                <w:szCs w:val="16"/>
              </w:rPr>
              <w:t>1520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322,0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215,0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215,0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01 0 01 </w:t>
            </w:r>
            <w:r w:rsidRPr="00216E2A">
              <w:rPr>
                <w:sz w:val="16"/>
                <w:szCs w:val="16"/>
                <w:lang w:val="en-US"/>
              </w:rPr>
              <w:t>S</w:t>
            </w:r>
            <w:r w:rsidRPr="00216E2A">
              <w:rPr>
                <w:sz w:val="16"/>
                <w:szCs w:val="16"/>
              </w:rPr>
              <w:t>1520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322,0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215,0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215,0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01 0 01 </w:t>
            </w:r>
            <w:r w:rsidRPr="00216E2A">
              <w:rPr>
                <w:sz w:val="16"/>
                <w:szCs w:val="16"/>
                <w:lang w:val="en-US"/>
              </w:rPr>
              <w:t>S</w:t>
            </w:r>
            <w:r w:rsidRPr="00216E2A">
              <w:rPr>
                <w:sz w:val="16"/>
                <w:szCs w:val="16"/>
              </w:rPr>
              <w:t>1520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322,0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215,0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215,0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Переданные полномочия </w:t>
            </w:r>
            <w:proofErr w:type="gramStart"/>
            <w:r w:rsidRPr="00216E2A">
              <w:rPr>
                <w:sz w:val="16"/>
                <w:szCs w:val="16"/>
              </w:rPr>
              <w:t>от муниципального района на осуществление полномочий по дорожной деятельности в отношении автомобильных дорог местного значения вне границ</w:t>
            </w:r>
            <w:proofErr w:type="gramEnd"/>
            <w:r w:rsidRPr="00216E2A">
              <w:rPr>
                <w:sz w:val="16"/>
                <w:szCs w:val="16"/>
              </w:rPr>
              <w:t xml:space="preserve"> населенных пунктов</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281,5</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298,9</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307,8</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281,5</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298,9</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307,8</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281,5</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298,9</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307,8</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96,0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Переданные полномочия от муниципального района по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12 0 00 00024</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96,0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12 0 00 00024</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96,0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12 0 00 00024</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96,0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9225,8</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2849,6</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2100,4</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18,4</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sz w:val="16"/>
                <w:szCs w:val="16"/>
              </w:rPr>
              <w:t>Проведение капитального ремонта муниципального имущества</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sz w:val="16"/>
                <w:szCs w:val="16"/>
              </w:rPr>
              <w:t>01 0 00 01048</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sz w:val="16"/>
                <w:szCs w:val="16"/>
              </w:rPr>
              <w:t>01 0 00 01048</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01 0 00 01048</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Переданные полномочия от муниципального района по организации нецентрализованного холодного водоснабжения</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18,4</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18,4</w:t>
            </w:r>
          </w:p>
        </w:tc>
      </w:tr>
      <w:tr w:rsidR="00F32A81" w:rsidRPr="00216E2A" w:rsidTr="00C33DAC">
        <w:trPr>
          <w:trHeight w:val="93"/>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18,4</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9207,4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2831,2</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2082,0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8389,4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2831,2</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2082,0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tabs>
                <w:tab w:val="left" w:pos="1200"/>
              </w:tabs>
              <w:rPr>
                <w:sz w:val="16"/>
                <w:szCs w:val="16"/>
              </w:rPr>
            </w:pPr>
            <w:r w:rsidRPr="00216E2A">
              <w:rPr>
                <w:sz w:val="16"/>
                <w:szCs w:val="16"/>
              </w:rPr>
              <w:t>Финансовое обеспечение мероприятий по уничтожению борщевика Сосновского на территории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01 0 00 01050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41,4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01 0 00 01050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41,4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01 0 00 01050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41,4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Мероприятия по реализации проектов территориальных общественных самоуправлений граждан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01 0 00 72090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400,0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01 0 00 72090 </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400,0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01 0 00 72090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400,0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proofErr w:type="spellStart"/>
            <w:r w:rsidRPr="00216E2A">
              <w:rPr>
                <w:sz w:val="16"/>
                <w:szCs w:val="16"/>
              </w:rPr>
              <w:t>Софинансирование</w:t>
            </w:r>
            <w:proofErr w:type="spellEnd"/>
            <w:r w:rsidRPr="00216E2A">
              <w:rPr>
                <w:sz w:val="16"/>
                <w:szCs w:val="16"/>
              </w:rPr>
              <w:t xml:space="preserve"> мероприятий по реализации проектов территориальных общественных самоуправлений граждан</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01 0 00 </w:t>
            </w:r>
            <w:r w:rsidRPr="00216E2A">
              <w:rPr>
                <w:sz w:val="16"/>
                <w:szCs w:val="16"/>
                <w:lang w:val="en-US"/>
              </w:rPr>
              <w:t>S</w:t>
            </w:r>
            <w:r w:rsidRPr="00216E2A">
              <w:rPr>
                <w:sz w:val="16"/>
                <w:szCs w:val="16"/>
              </w:rPr>
              <w:t>2090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84,0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01 0 00 </w:t>
            </w:r>
            <w:r w:rsidRPr="00216E2A">
              <w:rPr>
                <w:sz w:val="16"/>
                <w:szCs w:val="16"/>
                <w:lang w:val="en-US"/>
              </w:rPr>
              <w:t>S</w:t>
            </w:r>
            <w:r w:rsidRPr="00216E2A">
              <w:rPr>
                <w:sz w:val="16"/>
                <w:szCs w:val="16"/>
              </w:rPr>
              <w:t>2090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84,0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01 0 00 </w:t>
            </w:r>
            <w:r w:rsidRPr="00216E2A">
              <w:rPr>
                <w:sz w:val="16"/>
                <w:szCs w:val="16"/>
                <w:lang w:val="en-US"/>
              </w:rPr>
              <w:t>S</w:t>
            </w:r>
            <w:r w:rsidRPr="00216E2A">
              <w:rPr>
                <w:sz w:val="16"/>
                <w:szCs w:val="16"/>
              </w:rPr>
              <w:t>2090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84,0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Организация благоустройства и озеленения территории, приведение в качественное состояние элементов благоустройства</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01 0 02 00000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642,3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Мероприятия по санитарной очистке населенных пунктов и 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642,3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642,3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642,3</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Финансовое обеспечение организации уличного осв</w:t>
            </w:r>
            <w:r w:rsidRPr="00216E2A">
              <w:rPr>
                <w:sz w:val="16"/>
                <w:szCs w:val="16"/>
              </w:rPr>
              <w:t>е</w:t>
            </w:r>
            <w:r w:rsidRPr="00216E2A">
              <w:rPr>
                <w:sz w:val="16"/>
                <w:szCs w:val="16"/>
              </w:rPr>
              <w:t>щения с учетом мероприятий по энергосбережению</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01 0 03 00000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3730,4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3836,2</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2342,9</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Мероприятия по организации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3730,4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2501,2</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1752,0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3730,4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2501,2</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1752,0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3730,4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2501,2</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1752,0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Финансовое обеспечение мероприятий по увековечиванию памяти погибших при защите Отечества в годы Великой отечественной войны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01 0 00 01025</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01 0 00 01025</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01 0 00 01025</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Финансовое обеспечение мероприятий по обустройству и восстановлению воинских захоронений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01 0 05 </w:t>
            </w:r>
            <w:r w:rsidRPr="00216E2A">
              <w:rPr>
                <w:sz w:val="16"/>
                <w:szCs w:val="16"/>
                <w:lang w:val="en-US"/>
              </w:rPr>
              <w:t>L</w:t>
            </w:r>
            <w:r w:rsidRPr="00216E2A">
              <w:rPr>
                <w:sz w:val="16"/>
                <w:szCs w:val="16"/>
              </w:rPr>
              <w:t>2990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3465,9</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01 0 05 </w:t>
            </w:r>
            <w:r w:rsidRPr="00216E2A">
              <w:rPr>
                <w:sz w:val="16"/>
                <w:szCs w:val="16"/>
                <w:lang w:val="en-US"/>
              </w:rPr>
              <w:t>L</w:t>
            </w:r>
            <w:r w:rsidRPr="00216E2A">
              <w:rPr>
                <w:sz w:val="16"/>
                <w:szCs w:val="16"/>
              </w:rPr>
              <w:t>2990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3465,9</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01 0 05</w:t>
            </w:r>
            <w:r w:rsidRPr="00216E2A">
              <w:rPr>
                <w:sz w:val="16"/>
                <w:szCs w:val="16"/>
                <w:lang w:val="en-US"/>
              </w:rPr>
              <w:t>L</w:t>
            </w:r>
            <w:r w:rsidRPr="00216E2A">
              <w:rPr>
                <w:sz w:val="16"/>
                <w:szCs w:val="16"/>
              </w:rPr>
              <w:t>2990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3465,9</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proofErr w:type="spellStart"/>
            <w:r w:rsidRPr="00216E2A">
              <w:rPr>
                <w:sz w:val="16"/>
                <w:szCs w:val="16"/>
              </w:rPr>
              <w:t>Софинансирование</w:t>
            </w:r>
            <w:proofErr w:type="spellEnd"/>
            <w:r w:rsidRPr="00216E2A">
              <w:rPr>
                <w:sz w:val="16"/>
                <w:szCs w:val="16"/>
              </w:rPr>
              <w:t xml:space="preserve"> мероприятий по  обустройству и восстановлению воинских захоронений за счет средств бюджета поселения</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01 0 05</w:t>
            </w:r>
            <w:r w:rsidRPr="00216E2A">
              <w:rPr>
                <w:sz w:val="16"/>
                <w:szCs w:val="16"/>
                <w:lang w:val="en-US"/>
              </w:rPr>
              <w:t>L</w:t>
            </w:r>
            <w:r w:rsidRPr="00216E2A">
              <w:rPr>
                <w:sz w:val="16"/>
                <w:szCs w:val="16"/>
              </w:rPr>
              <w:t>2990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23,4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01 0 05</w:t>
            </w:r>
            <w:r w:rsidRPr="00216E2A">
              <w:rPr>
                <w:sz w:val="16"/>
                <w:szCs w:val="16"/>
                <w:lang w:val="en-US"/>
              </w:rPr>
              <w:t>L</w:t>
            </w:r>
            <w:r w:rsidRPr="00216E2A">
              <w:rPr>
                <w:sz w:val="16"/>
                <w:szCs w:val="16"/>
              </w:rPr>
              <w:t>2990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23,4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01 0 05</w:t>
            </w:r>
            <w:r w:rsidRPr="00216E2A">
              <w:rPr>
                <w:sz w:val="16"/>
                <w:szCs w:val="16"/>
                <w:lang w:val="en-US"/>
              </w:rPr>
              <w:t>L</w:t>
            </w:r>
            <w:r w:rsidRPr="00216E2A">
              <w:rPr>
                <w:sz w:val="16"/>
                <w:szCs w:val="16"/>
              </w:rPr>
              <w:t>2990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23,4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Муниципальная программа «Формирование современной городской среды на территории Грузинского сельского поселения на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818,0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Реализация мероприятий муниципальной программы «Формирование современной городской среды на территории Грузинского сельского поселения на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02 0 </w:t>
            </w:r>
            <w:r w:rsidRPr="00216E2A">
              <w:rPr>
                <w:sz w:val="16"/>
                <w:szCs w:val="16"/>
                <w:lang w:val="en-US"/>
              </w:rPr>
              <w:t>F</w:t>
            </w:r>
            <w:r w:rsidRPr="00216E2A">
              <w:rPr>
                <w:sz w:val="16"/>
                <w:szCs w:val="16"/>
              </w:rPr>
              <w:t>2 00000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818,0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color w:val="000000"/>
                <w:sz w:val="16"/>
                <w:szCs w:val="16"/>
              </w:rPr>
              <w:t>Проведение работ по благоустройству общественных территорий административного центра</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02 0 </w:t>
            </w:r>
            <w:r w:rsidRPr="00216E2A">
              <w:rPr>
                <w:sz w:val="16"/>
                <w:szCs w:val="16"/>
                <w:lang w:val="en-US"/>
              </w:rPr>
              <w:t>F2</w:t>
            </w:r>
            <w:r w:rsidRPr="00216E2A">
              <w:rPr>
                <w:sz w:val="16"/>
                <w:szCs w:val="16"/>
              </w:rPr>
              <w:t xml:space="preserve"> 55550 </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818,0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02 0 </w:t>
            </w:r>
            <w:r w:rsidRPr="00216E2A">
              <w:rPr>
                <w:sz w:val="16"/>
                <w:szCs w:val="16"/>
                <w:lang w:val="en-US"/>
              </w:rPr>
              <w:t>F2</w:t>
            </w:r>
            <w:r w:rsidRPr="00216E2A">
              <w:rPr>
                <w:sz w:val="16"/>
                <w:szCs w:val="16"/>
              </w:rPr>
              <w:t xml:space="preserve"> 55550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818,0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02 0 </w:t>
            </w:r>
            <w:r w:rsidRPr="00216E2A">
              <w:rPr>
                <w:sz w:val="16"/>
                <w:szCs w:val="16"/>
                <w:lang w:val="en-US"/>
              </w:rPr>
              <w:t>F2</w:t>
            </w:r>
            <w:r w:rsidRPr="00216E2A">
              <w:rPr>
                <w:sz w:val="16"/>
                <w:szCs w:val="16"/>
              </w:rPr>
              <w:t xml:space="preserve"> 55550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818,0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9,0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sz w:val="16"/>
                <w:szCs w:val="16"/>
              </w:rPr>
              <w:t>Подпрограмма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01 1 00 00000  </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01 1 05 01021</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01 1 05 01021 </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01 1 05 01021</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9,0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Cs/>
                <w:color w:val="000000"/>
                <w:sz w:val="16"/>
                <w:szCs w:val="16"/>
              </w:rPr>
            </w:pPr>
            <w:r w:rsidRPr="00216E2A">
              <w:rPr>
                <w:bCs/>
                <w:color w:val="000000"/>
                <w:sz w:val="16"/>
                <w:szCs w:val="16"/>
              </w:rPr>
              <w:t>Мероприятия по работе с детьми и молодежью в поселении</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Cs/>
                <w:color w:val="000000"/>
                <w:sz w:val="16"/>
                <w:szCs w:val="16"/>
              </w:rPr>
            </w:pPr>
            <w:r w:rsidRPr="00216E2A">
              <w:rPr>
                <w:sz w:val="16"/>
                <w:szCs w:val="16"/>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Cs/>
                <w:color w:val="000000"/>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10,0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Другие вопросы в области культуры, кинематографии </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Мероприятия по организации досуга и обеспечению жителей поселения услугами организаций культуры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392,5</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385,1</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385,1</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392,5</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385,1</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385,1</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392,5</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385,1</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385,1</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Подпрограмма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392,5</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385,1</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385,1</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 xml:space="preserve">Мероприятия по обеспечению </w:t>
            </w:r>
            <w:proofErr w:type="gramStart"/>
            <w:r w:rsidRPr="00216E2A">
              <w:rPr>
                <w:sz w:val="16"/>
                <w:szCs w:val="16"/>
              </w:rPr>
              <w:t>деятельности аппарата управления администрации поселения</w:t>
            </w:r>
            <w:proofErr w:type="gramEnd"/>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392,5</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385,1</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385,1</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392,5</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385,1</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385,1</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310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392,5</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385,1</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385,1</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5,0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Физическая культура</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Мероприятия по развитию на территории поселения физической культуры и массового спорта, организации проведения физкультурно-оздоровительных и спортивных мероприятий</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5,0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2,0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Информационное обеспечение деятельности органов местного самоуправления поселения</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w:t>
            </w:r>
          </w:p>
        </w:tc>
      </w:tr>
      <w:tr w:rsidR="00F32A81" w:rsidRPr="00216E2A" w:rsidTr="00C33DAC">
        <w:trPr>
          <w:trHeight w:val="2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sz w:val="16"/>
                <w:szCs w:val="16"/>
              </w:rPr>
            </w:pPr>
            <w:r w:rsidRPr="00216E2A">
              <w:rPr>
                <w:sz w:val="16"/>
                <w:szCs w:val="16"/>
              </w:rPr>
              <w:t>2,0</w:t>
            </w:r>
          </w:p>
        </w:tc>
      </w:tr>
      <w:tr w:rsidR="00F32A81" w:rsidRPr="00216E2A" w:rsidTr="00C33DAC">
        <w:trPr>
          <w:trHeight w:val="240"/>
        </w:trPr>
        <w:tc>
          <w:tcPr>
            <w:tcW w:w="4253"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ВСЕГО  РАСХОДОВ</w:t>
            </w: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p>
        </w:tc>
        <w:tc>
          <w:tcPr>
            <w:tcW w:w="42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p>
        </w:tc>
        <w:tc>
          <w:tcPr>
            <w:tcW w:w="426"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27622,4</w:t>
            </w:r>
          </w:p>
        </w:tc>
        <w:tc>
          <w:tcPr>
            <w:tcW w:w="850"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17940,8</w:t>
            </w:r>
          </w:p>
        </w:tc>
        <w:tc>
          <w:tcPr>
            <w:tcW w:w="851" w:type="dxa"/>
            <w:tcBorders>
              <w:top w:val="single" w:sz="4" w:space="0" w:color="auto"/>
              <w:left w:val="single" w:sz="4" w:space="0" w:color="auto"/>
              <w:bottom w:val="single" w:sz="4" w:space="0" w:color="auto"/>
              <w:right w:val="single" w:sz="4" w:space="0" w:color="auto"/>
            </w:tcBorders>
          </w:tcPr>
          <w:p w:rsidR="00F32A81" w:rsidRPr="00216E2A" w:rsidRDefault="00F32A81" w:rsidP="00F32A81">
            <w:pPr>
              <w:pStyle w:val="ab"/>
              <w:rPr>
                <w:b/>
                <w:sz w:val="16"/>
                <w:szCs w:val="16"/>
              </w:rPr>
            </w:pPr>
            <w:r w:rsidRPr="00216E2A">
              <w:rPr>
                <w:b/>
                <w:sz w:val="16"/>
                <w:szCs w:val="16"/>
              </w:rPr>
              <w:t>17736,4</w:t>
            </w:r>
          </w:p>
        </w:tc>
      </w:tr>
    </w:tbl>
    <w:p w:rsidR="00F32A81" w:rsidRPr="00A12425" w:rsidRDefault="00A12425" w:rsidP="00F32A81">
      <w:pPr>
        <w:pStyle w:val="ab"/>
        <w:tabs>
          <w:tab w:val="left" w:pos="6285"/>
        </w:tabs>
        <w:jc w:val="left"/>
        <w:rPr>
          <w:b/>
          <w:sz w:val="16"/>
          <w:szCs w:val="16"/>
        </w:rPr>
      </w:pPr>
      <w:r>
        <w:rPr>
          <w:b/>
          <w:sz w:val="16"/>
          <w:szCs w:val="16"/>
        </w:rPr>
        <w:tab/>
      </w:r>
    </w:p>
    <w:p w:rsidR="00F32A81" w:rsidRPr="00A12425" w:rsidRDefault="00F32A81" w:rsidP="00F32A81">
      <w:pPr>
        <w:pStyle w:val="ab"/>
        <w:jc w:val="right"/>
        <w:rPr>
          <w:sz w:val="18"/>
          <w:szCs w:val="18"/>
        </w:rPr>
      </w:pPr>
      <w:r w:rsidRPr="00A12425">
        <w:rPr>
          <w:sz w:val="18"/>
          <w:szCs w:val="18"/>
        </w:rPr>
        <w:t>Приложение 7</w:t>
      </w:r>
    </w:p>
    <w:p w:rsidR="00F32A81" w:rsidRPr="00CA4A9B" w:rsidRDefault="00F32A81" w:rsidP="00F32A81">
      <w:pPr>
        <w:pStyle w:val="ab"/>
        <w:jc w:val="right"/>
        <w:rPr>
          <w:sz w:val="16"/>
          <w:szCs w:val="16"/>
        </w:rPr>
      </w:pPr>
    </w:p>
    <w:p w:rsidR="00F32A81" w:rsidRPr="00A12425" w:rsidRDefault="00F32A81" w:rsidP="00F32A81">
      <w:pPr>
        <w:pStyle w:val="ab"/>
        <w:jc w:val="center"/>
        <w:rPr>
          <w:b/>
          <w:sz w:val="18"/>
          <w:szCs w:val="18"/>
        </w:rPr>
      </w:pPr>
      <w:r w:rsidRPr="00A12425">
        <w:rPr>
          <w:b/>
          <w:sz w:val="18"/>
          <w:szCs w:val="18"/>
        </w:rPr>
        <w:t>Распределение бюджетных ассигнований на реализацию</w:t>
      </w:r>
    </w:p>
    <w:p w:rsidR="00F32A81" w:rsidRPr="00C33DAC" w:rsidRDefault="00F32A81" w:rsidP="00C33DAC">
      <w:pPr>
        <w:pStyle w:val="ab"/>
        <w:jc w:val="center"/>
        <w:rPr>
          <w:b/>
          <w:sz w:val="18"/>
          <w:szCs w:val="18"/>
        </w:rPr>
      </w:pPr>
      <w:r w:rsidRPr="00A12425">
        <w:rPr>
          <w:b/>
          <w:sz w:val="18"/>
          <w:szCs w:val="18"/>
        </w:rPr>
        <w:t>муниципальных программ на 2024 год и пла</w:t>
      </w:r>
      <w:r w:rsidR="00C33DAC">
        <w:rPr>
          <w:b/>
          <w:sz w:val="18"/>
          <w:szCs w:val="18"/>
        </w:rPr>
        <w:t xml:space="preserve">новый период 2025 и 2026 годов </w:t>
      </w:r>
    </w:p>
    <w:tbl>
      <w:tblPr>
        <w:tblW w:w="10097" w:type="dxa"/>
        <w:tblLayout w:type="fixed"/>
        <w:tblCellMar>
          <w:left w:w="30" w:type="dxa"/>
          <w:right w:w="30" w:type="dxa"/>
        </w:tblCellMar>
        <w:tblLook w:val="0000" w:firstRow="0" w:lastRow="0" w:firstColumn="0" w:lastColumn="0" w:noHBand="0" w:noVBand="0"/>
      </w:tblPr>
      <w:tblGrid>
        <w:gridCol w:w="5136"/>
        <w:gridCol w:w="1134"/>
        <w:gridCol w:w="425"/>
        <w:gridCol w:w="425"/>
        <w:gridCol w:w="425"/>
        <w:gridCol w:w="851"/>
        <w:gridCol w:w="850"/>
        <w:gridCol w:w="851"/>
      </w:tblGrid>
      <w:tr w:rsidR="00F32A81" w:rsidRPr="0099433D" w:rsidTr="00C33DAC">
        <w:trPr>
          <w:trHeight w:val="193"/>
        </w:trPr>
        <w:tc>
          <w:tcPr>
            <w:tcW w:w="5136" w:type="dxa"/>
            <w:vMerge w:val="restart"/>
            <w:tcBorders>
              <w:top w:val="single" w:sz="6" w:space="0" w:color="auto"/>
              <w:left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bCs/>
                <w:caps/>
                <w:color w:val="000000"/>
                <w:sz w:val="16"/>
                <w:szCs w:val="16"/>
              </w:rPr>
            </w:pPr>
            <w:r w:rsidRPr="00C33DAC">
              <w:rPr>
                <w:rFonts w:ascii="Times New Roman" w:hAnsi="Times New Roman" w:cs="Times New Roman"/>
                <w:b/>
                <w:bCs/>
                <w:caps/>
                <w:color w:val="000000"/>
                <w:sz w:val="16"/>
                <w:szCs w:val="16"/>
              </w:rPr>
              <w:t>Наименование</w:t>
            </w:r>
          </w:p>
        </w:tc>
        <w:tc>
          <w:tcPr>
            <w:tcW w:w="1134" w:type="dxa"/>
            <w:vMerge w:val="restart"/>
            <w:tcBorders>
              <w:top w:val="single" w:sz="6" w:space="0" w:color="auto"/>
              <w:left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bCs/>
                <w:caps/>
                <w:color w:val="000000"/>
                <w:sz w:val="16"/>
                <w:szCs w:val="16"/>
              </w:rPr>
            </w:pPr>
            <w:r w:rsidRPr="00C33DAC">
              <w:rPr>
                <w:rFonts w:ascii="Times New Roman" w:hAnsi="Times New Roman" w:cs="Times New Roman"/>
                <w:b/>
                <w:bCs/>
                <w:caps/>
                <w:color w:val="000000"/>
                <w:sz w:val="16"/>
                <w:szCs w:val="16"/>
              </w:rPr>
              <w:t>ЦСР</w:t>
            </w:r>
          </w:p>
        </w:tc>
        <w:tc>
          <w:tcPr>
            <w:tcW w:w="425" w:type="dxa"/>
            <w:vMerge w:val="restart"/>
            <w:tcBorders>
              <w:top w:val="single" w:sz="6" w:space="0" w:color="auto"/>
              <w:left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bCs/>
                <w:caps/>
                <w:color w:val="000000"/>
                <w:sz w:val="16"/>
                <w:szCs w:val="16"/>
              </w:rPr>
            </w:pPr>
            <w:r w:rsidRPr="00C33DAC">
              <w:rPr>
                <w:rFonts w:ascii="Times New Roman" w:hAnsi="Times New Roman" w:cs="Times New Roman"/>
                <w:b/>
                <w:bCs/>
                <w:caps/>
                <w:color w:val="000000"/>
                <w:sz w:val="16"/>
                <w:szCs w:val="16"/>
              </w:rPr>
              <w:t>Рз</w:t>
            </w:r>
          </w:p>
        </w:tc>
        <w:tc>
          <w:tcPr>
            <w:tcW w:w="425" w:type="dxa"/>
            <w:vMerge w:val="restart"/>
            <w:tcBorders>
              <w:top w:val="single" w:sz="6" w:space="0" w:color="auto"/>
              <w:left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bCs/>
                <w:caps/>
                <w:color w:val="000000"/>
                <w:sz w:val="16"/>
                <w:szCs w:val="16"/>
              </w:rPr>
            </w:pPr>
            <w:proofErr w:type="gramStart"/>
            <w:r w:rsidRPr="00C33DAC">
              <w:rPr>
                <w:rFonts w:ascii="Times New Roman" w:hAnsi="Times New Roman" w:cs="Times New Roman"/>
                <w:b/>
                <w:bCs/>
                <w:caps/>
                <w:color w:val="000000"/>
                <w:sz w:val="16"/>
                <w:szCs w:val="16"/>
              </w:rPr>
              <w:t>Пр</w:t>
            </w:r>
            <w:proofErr w:type="gramEnd"/>
          </w:p>
        </w:tc>
        <w:tc>
          <w:tcPr>
            <w:tcW w:w="425" w:type="dxa"/>
            <w:vMerge w:val="restart"/>
            <w:tcBorders>
              <w:top w:val="single" w:sz="6" w:space="0" w:color="auto"/>
              <w:left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bCs/>
                <w:caps/>
                <w:color w:val="000000"/>
                <w:sz w:val="16"/>
                <w:szCs w:val="16"/>
              </w:rPr>
            </w:pPr>
            <w:r w:rsidRPr="00C33DAC">
              <w:rPr>
                <w:rFonts w:ascii="Times New Roman" w:hAnsi="Times New Roman" w:cs="Times New Roman"/>
                <w:b/>
                <w:bCs/>
                <w:caps/>
                <w:color w:val="000000"/>
                <w:sz w:val="16"/>
                <w:szCs w:val="16"/>
              </w:rPr>
              <w:t>ВР</w:t>
            </w:r>
          </w:p>
        </w:tc>
        <w:tc>
          <w:tcPr>
            <w:tcW w:w="2552" w:type="dxa"/>
            <w:gridSpan w:val="3"/>
            <w:tcBorders>
              <w:top w:val="single" w:sz="6" w:space="0" w:color="auto"/>
              <w:left w:val="single" w:sz="6" w:space="0" w:color="auto"/>
              <w:bottom w:val="single" w:sz="4"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bCs/>
                <w:color w:val="000000"/>
                <w:sz w:val="16"/>
                <w:szCs w:val="16"/>
              </w:rPr>
            </w:pPr>
            <w:r w:rsidRPr="00C33DAC">
              <w:rPr>
                <w:rFonts w:ascii="Times New Roman" w:hAnsi="Times New Roman" w:cs="Times New Roman"/>
                <w:b/>
                <w:bCs/>
                <w:caps/>
                <w:color w:val="000000"/>
                <w:sz w:val="16"/>
                <w:szCs w:val="16"/>
              </w:rPr>
              <w:t>С</w:t>
            </w:r>
            <w:r w:rsidRPr="00C33DAC">
              <w:rPr>
                <w:rFonts w:ascii="Times New Roman" w:hAnsi="Times New Roman" w:cs="Times New Roman"/>
                <w:b/>
                <w:bCs/>
                <w:color w:val="000000"/>
                <w:sz w:val="16"/>
                <w:szCs w:val="16"/>
              </w:rPr>
              <w:t xml:space="preserve">умма, </w:t>
            </w:r>
            <w:proofErr w:type="spellStart"/>
            <w:r w:rsidRPr="00C33DAC">
              <w:rPr>
                <w:rFonts w:ascii="Times New Roman" w:hAnsi="Times New Roman" w:cs="Times New Roman"/>
                <w:b/>
                <w:bCs/>
                <w:color w:val="000000"/>
                <w:sz w:val="16"/>
                <w:szCs w:val="16"/>
              </w:rPr>
              <w:t>тыс</w:t>
            </w:r>
            <w:proofErr w:type="gramStart"/>
            <w:r w:rsidRPr="00C33DAC">
              <w:rPr>
                <w:rFonts w:ascii="Times New Roman" w:hAnsi="Times New Roman" w:cs="Times New Roman"/>
                <w:b/>
                <w:bCs/>
                <w:color w:val="000000"/>
                <w:sz w:val="16"/>
                <w:szCs w:val="16"/>
              </w:rPr>
              <w:t>.р</w:t>
            </w:r>
            <w:proofErr w:type="gramEnd"/>
            <w:r w:rsidRPr="00C33DAC">
              <w:rPr>
                <w:rFonts w:ascii="Times New Roman" w:hAnsi="Times New Roman" w:cs="Times New Roman"/>
                <w:b/>
                <w:bCs/>
                <w:color w:val="000000"/>
                <w:sz w:val="16"/>
                <w:szCs w:val="16"/>
              </w:rPr>
              <w:t>уб</w:t>
            </w:r>
            <w:proofErr w:type="spellEnd"/>
            <w:r w:rsidRPr="00C33DAC">
              <w:rPr>
                <w:rFonts w:ascii="Times New Roman" w:hAnsi="Times New Roman" w:cs="Times New Roman"/>
                <w:b/>
                <w:bCs/>
                <w:color w:val="000000"/>
                <w:sz w:val="16"/>
                <w:szCs w:val="16"/>
              </w:rPr>
              <w:t>.</w:t>
            </w:r>
          </w:p>
        </w:tc>
      </w:tr>
      <w:tr w:rsidR="00F32A81" w:rsidTr="00C33DAC">
        <w:trPr>
          <w:trHeight w:val="198"/>
        </w:trPr>
        <w:tc>
          <w:tcPr>
            <w:tcW w:w="5136" w:type="dxa"/>
            <w:vMerge/>
            <w:tcBorders>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1134" w:type="dxa"/>
            <w:vMerge/>
            <w:tcBorders>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vMerge/>
            <w:tcBorders>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vMerge/>
            <w:tcBorders>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vMerge/>
            <w:tcBorders>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4"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bCs/>
                <w:caps/>
                <w:color w:val="000000"/>
                <w:sz w:val="16"/>
                <w:szCs w:val="16"/>
              </w:rPr>
            </w:pPr>
            <w:smartTag w:uri="urn:schemas-microsoft-com:office:smarttags" w:element="metricconverter">
              <w:smartTagPr>
                <w:attr w:name="ProductID" w:val="2024 Г"/>
              </w:smartTagPr>
              <w:r w:rsidRPr="00C33DAC">
                <w:rPr>
                  <w:rFonts w:ascii="Times New Roman" w:hAnsi="Times New Roman" w:cs="Times New Roman"/>
                  <w:b/>
                  <w:bCs/>
                  <w:caps/>
                  <w:color w:val="000000"/>
                  <w:sz w:val="16"/>
                  <w:szCs w:val="16"/>
                </w:rPr>
                <w:t>2024 г</w:t>
              </w:r>
            </w:smartTag>
            <w:r w:rsidRPr="00C33DAC">
              <w:rPr>
                <w:rFonts w:ascii="Times New Roman" w:hAnsi="Times New Roman" w:cs="Times New Roman"/>
                <w:b/>
                <w:bCs/>
                <w:caps/>
                <w:color w:val="000000"/>
                <w:sz w:val="16"/>
                <w:szCs w:val="16"/>
              </w:rPr>
              <w:t>.</w:t>
            </w:r>
          </w:p>
        </w:tc>
        <w:tc>
          <w:tcPr>
            <w:tcW w:w="850" w:type="dxa"/>
            <w:tcBorders>
              <w:top w:val="single" w:sz="4"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bCs/>
                <w:caps/>
                <w:color w:val="000000"/>
                <w:sz w:val="16"/>
                <w:szCs w:val="16"/>
              </w:rPr>
            </w:pPr>
            <w:smartTag w:uri="urn:schemas-microsoft-com:office:smarttags" w:element="metricconverter">
              <w:smartTagPr>
                <w:attr w:name="ProductID" w:val="2025 Г"/>
              </w:smartTagPr>
              <w:r w:rsidRPr="00C33DAC">
                <w:rPr>
                  <w:rFonts w:ascii="Times New Roman" w:hAnsi="Times New Roman" w:cs="Times New Roman"/>
                  <w:b/>
                  <w:bCs/>
                  <w:caps/>
                  <w:color w:val="000000"/>
                  <w:sz w:val="16"/>
                  <w:szCs w:val="16"/>
                </w:rPr>
                <w:t>2025 г</w:t>
              </w:r>
            </w:smartTag>
            <w:r w:rsidRPr="00C33DAC">
              <w:rPr>
                <w:rFonts w:ascii="Times New Roman" w:hAnsi="Times New Roman" w:cs="Times New Roman"/>
                <w:b/>
                <w:bCs/>
                <w:caps/>
                <w:color w:val="000000"/>
                <w:sz w:val="16"/>
                <w:szCs w:val="16"/>
              </w:rPr>
              <w:t>.</w:t>
            </w:r>
          </w:p>
        </w:tc>
        <w:tc>
          <w:tcPr>
            <w:tcW w:w="851" w:type="dxa"/>
            <w:tcBorders>
              <w:top w:val="single" w:sz="4"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bCs/>
                <w:caps/>
                <w:color w:val="000000"/>
                <w:sz w:val="16"/>
                <w:szCs w:val="16"/>
              </w:rPr>
            </w:pPr>
            <w:smartTag w:uri="urn:schemas-microsoft-com:office:smarttags" w:element="metricconverter">
              <w:smartTagPr>
                <w:attr w:name="ProductID" w:val="2026 Г"/>
              </w:smartTagPr>
              <w:r w:rsidRPr="00C33DAC">
                <w:rPr>
                  <w:rFonts w:ascii="Times New Roman" w:hAnsi="Times New Roman" w:cs="Times New Roman"/>
                  <w:b/>
                  <w:bCs/>
                  <w:caps/>
                  <w:color w:val="000000"/>
                  <w:sz w:val="16"/>
                  <w:szCs w:val="16"/>
                </w:rPr>
                <w:t>2026 г</w:t>
              </w:r>
            </w:smartTag>
            <w:r w:rsidRPr="00C33DAC">
              <w:rPr>
                <w:rFonts w:ascii="Times New Roman" w:hAnsi="Times New Roman" w:cs="Times New Roman"/>
                <w:b/>
                <w:bCs/>
                <w:caps/>
                <w:color w:val="000000"/>
                <w:sz w:val="16"/>
                <w:szCs w:val="16"/>
              </w:rPr>
              <w:t>.</w:t>
            </w:r>
          </w:p>
        </w:tc>
      </w:tr>
      <w:tr w:rsidR="00F32A81" w:rsidRPr="00804AEC" w:rsidTr="00C33DAC">
        <w:trPr>
          <w:trHeight w:val="335"/>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
                <w:bCs/>
                <w:color w:val="000000"/>
                <w:sz w:val="16"/>
                <w:szCs w:val="16"/>
              </w:rPr>
            </w:pPr>
            <w:r w:rsidRPr="00C33DAC">
              <w:rPr>
                <w:rFonts w:ascii="Times New Roman" w:hAnsi="Times New Roman" w:cs="Times New Roman"/>
                <w:b/>
                <w:bCs/>
                <w:color w:val="000000"/>
                <w:sz w:val="16"/>
                <w:szCs w:val="16"/>
              </w:rPr>
              <w:t xml:space="preserve"> Муниципальная программа "Устойчивое развитие Грузинского сельского поселения (2024-2026 годы)»</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bCs/>
                <w:caps/>
                <w:color w:val="000000"/>
                <w:sz w:val="16"/>
                <w:szCs w:val="16"/>
              </w:rPr>
            </w:pPr>
            <w:r w:rsidRPr="00C33DAC">
              <w:rPr>
                <w:rFonts w:ascii="Times New Roman" w:hAnsi="Times New Roman" w:cs="Times New Roman"/>
                <w:b/>
                <w:bCs/>
                <w:caps/>
                <w:color w:val="000000"/>
                <w:sz w:val="16"/>
                <w:szCs w:val="16"/>
              </w:rPr>
              <w:t>01 0 00 00000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bCs/>
                <w:caps/>
                <w:sz w:val="16"/>
                <w:szCs w:val="16"/>
              </w:rPr>
            </w:pPr>
            <w:r w:rsidRPr="00C33DAC">
              <w:rPr>
                <w:rFonts w:ascii="Times New Roman" w:hAnsi="Times New Roman" w:cs="Times New Roman"/>
                <w:b/>
                <w:bCs/>
                <w:caps/>
                <w:sz w:val="16"/>
                <w:szCs w:val="16"/>
              </w:rPr>
              <w:t>26058,7</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bCs/>
                <w:caps/>
                <w:sz w:val="16"/>
                <w:szCs w:val="16"/>
              </w:rPr>
            </w:pPr>
            <w:r w:rsidRPr="00C33DAC">
              <w:rPr>
                <w:rFonts w:ascii="Times New Roman" w:hAnsi="Times New Roman" w:cs="Times New Roman"/>
                <w:b/>
                <w:bCs/>
                <w:caps/>
                <w:sz w:val="16"/>
                <w:szCs w:val="16"/>
              </w:rPr>
              <w:t>16805,9</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bCs/>
                <w:caps/>
                <w:sz w:val="16"/>
                <w:szCs w:val="16"/>
              </w:rPr>
            </w:pPr>
            <w:r w:rsidRPr="00C33DAC">
              <w:rPr>
                <w:rFonts w:ascii="Times New Roman" w:hAnsi="Times New Roman" w:cs="Times New Roman"/>
                <w:b/>
                <w:bCs/>
                <w:caps/>
                <w:sz w:val="16"/>
                <w:szCs w:val="16"/>
              </w:rPr>
              <w:t>16131,3</w:t>
            </w:r>
          </w:p>
        </w:tc>
      </w:tr>
      <w:tr w:rsidR="00F32A81" w:rsidRPr="00F3779B" w:rsidTr="00C33DAC">
        <w:trPr>
          <w:trHeight w:val="382"/>
        </w:trPr>
        <w:tc>
          <w:tcPr>
            <w:tcW w:w="5136"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
                <w:i/>
                <w:color w:val="000000"/>
                <w:sz w:val="16"/>
                <w:szCs w:val="16"/>
              </w:rPr>
            </w:pPr>
            <w:r w:rsidRPr="00C33DAC">
              <w:rPr>
                <w:rFonts w:ascii="Times New Roman" w:hAnsi="Times New Roman" w:cs="Times New Roman"/>
                <w:b/>
                <w:i/>
                <w:color w:val="000000"/>
                <w:sz w:val="16"/>
                <w:szCs w:val="16"/>
              </w:rPr>
              <w:t>Содержание улично-дорожной сети в состоянии, отвечающем нормативным требованиям и обеспечивающем безопасность дорожного движения</w:t>
            </w:r>
          </w:p>
        </w:tc>
        <w:tc>
          <w:tcPr>
            <w:tcW w:w="1134"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pStyle w:val="ab"/>
              <w:jc w:val="center"/>
              <w:rPr>
                <w:b/>
                <w:sz w:val="16"/>
                <w:szCs w:val="16"/>
              </w:rPr>
            </w:pPr>
            <w:r w:rsidRPr="00C33DAC">
              <w:rPr>
                <w:b/>
                <w:sz w:val="16"/>
                <w:szCs w:val="16"/>
              </w:rPr>
              <w:t>01 0 01 00000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9313,3</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7075,0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7149,6</w:t>
            </w:r>
          </w:p>
        </w:tc>
      </w:tr>
      <w:tr w:rsidR="00F32A81" w:rsidRPr="00F3779B" w:rsidTr="00C33DAC">
        <w:trPr>
          <w:trHeight w:val="290"/>
        </w:trPr>
        <w:tc>
          <w:tcPr>
            <w:tcW w:w="5136"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i/>
                <w:color w:val="000000"/>
                <w:sz w:val="16"/>
                <w:szCs w:val="16"/>
              </w:rPr>
            </w:pPr>
            <w:r w:rsidRPr="00C33DAC">
              <w:rPr>
                <w:rFonts w:ascii="Times New Roman" w:hAnsi="Times New Roman" w:cs="Times New Roman"/>
                <w:i/>
                <w:color w:val="000000"/>
                <w:sz w:val="16"/>
                <w:szCs w:val="16"/>
              </w:rPr>
              <w:t>Мероприятия по содержанию улично-дорожной сети и дворовых территорий многоквартирных домов, тротуаров и проездов к МКД на территории населенных пунктов поселения</w:t>
            </w:r>
          </w:p>
        </w:tc>
        <w:tc>
          <w:tcPr>
            <w:tcW w:w="1134"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pStyle w:val="ab"/>
              <w:jc w:val="center"/>
              <w:rPr>
                <w:sz w:val="16"/>
                <w:szCs w:val="16"/>
              </w:rPr>
            </w:pPr>
            <w:r w:rsidRPr="00C33DAC">
              <w:rPr>
                <w:sz w:val="16"/>
                <w:szCs w:val="16"/>
              </w:rPr>
              <w:t>01 0 01 01001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2880,3</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2785,0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2859,6</w:t>
            </w:r>
          </w:p>
        </w:tc>
      </w:tr>
      <w:tr w:rsidR="00F32A81" w:rsidRPr="00F3779B" w:rsidTr="00C33DAC">
        <w:trPr>
          <w:trHeight w:val="101"/>
        </w:trPr>
        <w:tc>
          <w:tcPr>
            <w:tcW w:w="5136"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Национальная экономика</w:t>
            </w:r>
          </w:p>
        </w:tc>
        <w:tc>
          <w:tcPr>
            <w:tcW w:w="1134"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pStyle w:val="ab"/>
              <w:jc w:val="center"/>
              <w:rPr>
                <w:sz w:val="16"/>
                <w:szCs w:val="16"/>
              </w:rPr>
            </w:pPr>
            <w:r w:rsidRPr="00C33DAC">
              <w:rPr>
                <w:sz w:val="16"/>
                <w:szCs w:val="16"/>
              </w:rPr>
              <w:t>01 0 01 01001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2880,3</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2785,0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2859,6</w:t>
            </w:r>
          </w:p>
        </w:tc>
      </w:tr>
      <w:tr w:rsidR="00F32A81" w:rsidRPr="00F3779B" w:rsidTr="00C33DAC">
        <w:trPr>
          <w:trHeight w:val="174"/>
        </w:trPr>
        <w:tc>
          <w:tcPr>
            <w:tcW w:w="5136"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Дорожное хозяйство (дорожные фонды)</w:t>
            </w:r>
          </w:p>
        </w:tc>
        <w:tc>
          <w:tcPr>
            <w:tcW w:w="1134"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01 0 01 01001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Cs/>
                <w:caps/>
                <w:color w:val="000000"/>
                <w:sz w:val="16"/>
                <w:szCs w:val="16"/>
              </w:rPr>
            </w:pPr>
            <w:r w:rsidRPr="00C33DAC">
              <w:rPr>
                <w:rFonts w:ascii="Times New Roman" w:hAnsi="Times New Roman" w:cs="Times New Roman"/>
                <w:bCs/>
                <w:caps/>
                <w:color w:val="000000"/>
                <w:sz w:val="16"/>
                <w:szCs w:val="16"/>
              </w:rPr>
              <w:t>09</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2880,3</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2785,0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2859,6</w:t>
            </w:r>
          </w:p>
        </w:tc>
      </w:tr>
      <w:tr w:rsidR="00F32A81" w:rsidRPr="00F3779B" w:rsidTr="00C33DAC">
        <w:trPr>
          <w:trHeight w:val="276"/>
        </w:trPr>
        <w:tc>
          <w:tcPr>
            <w:tcW w:w="5136"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01 0 01 01001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09</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Cs/>
                <w:caps/>
                <w:color w:val="000000"/>
                <w:sz w:val="16"/>
                <w:szCs w:val="16"/>
              </w:rPr>
            </w:pPr>
            <w:r w:rsidRPr="00C33DAC">
              <w:rPr>
                <w:rFonts w:ascii="Times New Roman" w:hAnsi="Times New Roman" w:cs="Times New Roman"/>
                <w:bCs/>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2880,3</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2785,0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2859,6</w:t>
            </w:r>
          </w:p>
        </w:tc>
      </w:tr>
      <w:tr w:rsidR="00F32A81" w:rsidRPr="00F3779B" w:rsidTr="00C33DAC">
        <w:trPr>
          <w:trHeight w:val="310"/>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i/>
                <w:color w:val="000000"/>
                <w:sz w:val="16"/>
                <w:szCs w:val="16"/>
              </w:rPr>
            </w:pPr>
            <w:r w:rsidRPr="00C33DAC">
              <w:rPr>
                <w:rFonts w:ascii="Times New Roman" w:hAnsi="Times New Roman" w:cs="Times New Roman"/>
                <w:i/>
                <w:color w:val="000000"/>
                <w:sz w:val="16"/>
                <w:szCs w:val="16"/>
              </w:rPr>
              <w:t>Мероприятия по ремонту улично-дорожной сети на территории населенных пунктов поселения за счет областного бюджета</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01 0 01 71520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6111,0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4075,0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4075,0</w:t>
            </w:r>
          </w:p>
        </w:tc>
      </w:tr>
      <w:tr w:rsidR="00F32A81" w:rsidTr="00C33DAC">
        <w:trPr>
          <w:trHeight w:val="75"/>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Национальная экономика</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01 0 01 71520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6111,0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4075,0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4075,0</w:t>
            </w:r>
          </w:p>
        </w:tc>
      </w:tr>
      <w:tr w:rsidR="00F32A81" w:rsidTr="00C33DAC">
        <w:trPr>
          <w:trHeight w:val="148"/>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Дорожное хозяйство (дорожные фонды)</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01 0 01 71520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09</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6111,0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4075,0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40750</w:t>
            </w:r>
          </w:p>
        </w:tc>
      </w:tr>
      <w:tr w:rsidR="00F32A81" w:rsidTr="00C33DAC">
        <w:trPr>
          <w:trHeight w:val="236"/>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01 0 01 71520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09</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6111,0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4075,0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4075,0</w:t>
            </w:r>
          </w:p>
        </w:tc>
      </w:tr>
      <w:tr w:rsidR="00F32A81" w:rsidTr="00C33DAC">
        <w:trPr>
          <w:trHeight w:val="480"/>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proofErr w:type="spellStart"/>
            <w:r w:rsidRPr="00C33DAC">
              <w:rPr>
                <w:rFonts w:ascii="Times New Roman" w:hAnsi="Times New Roman" w:cs="Times New Roman"/>
                <w:i/>
                <w:sz w:val="16"/>
                <w:szCs w:val="16"/>
              </w:rPr>
              <w:t>Софинансирование</w:t>
            </w:r>
            <w:proofErr w:type="spellEnd"/>
            <w:r w:rsidRPr="00C33DAC">
              <w:rPr>
                <w:rFonts w:ascii="Times New Roman" w:hAnsi="Times New Roman" w:cs="Times New Roman"/>
                <w:i/>
                <w:sz w:val="16"/>
                <w:szCs w:val="16"/>
              </w:rPr>
              <w:t xml:space="preserve"> мероприятий по ремонту и содержанию улично-дорожной сети на территории населенных пунктов поселения за счет областного бюджета</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 xml:space="preserve">01 0 01 </w:t>
            </w:r>
            <w:r w:rsidRPr="00C33DAC">
              <w:rPr>
                <w:rFonts w:ascii="Times New Roman" w:hAnsi="Times New Roman" w:cs="Times New Roman"/>
                <w:caps/>
                <w:color w:val="000000"/>
                <w:sz w:val="16"/>
                <w:szCs w:val="16"/>
                <w:lang w:val="en-US"/>
              </w:rPr>
              <w:t>S</w:t>
            </w:r>
            <w:r w:rsidRPr="00C33DAC">
              <w:rPr>
                <w:rFonts w:ascii="Times New Roman" w:hAnsi="Times New Roman" w:cs="Times New Roman"/>
                <w:caps/>
                <w:color w:val="000000"/>
                <w:sz w:val="16"/>
                <w:szCs w:val="16"/>
              </w:rPr>
              <w:t>1520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322,0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215,0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215,0</w:t>
            </w:r>
          </w:p>
        </w:tc>
      </w:tr>
      <w:tr w:rsidR="00F32A81" w:rsidTr="00C33DAC">
        <w:trPr>
          <w:trHeight w:val="13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lastRenderedPageBreak/>
              <w:t>Национальная экономика</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 xml:space="preserve">01 0 01 </w:t>
            </w:r>
            <w:r w:rsidRPr="00C33DAC">
              <w:rPr>
                <w:rFonts w:ascii="Times New Roman" w:hAnsi="Times New Roman" w:cs="Times New Roman"/>
                <w:caps/>
                <w:color w:val="000000"/>
                <w:sz w:val="16"/>
                <w:szCs w:val="16"/>
                <w:lang w:val="en-US"/>
              </w:rPr>
              <w:t>S</w:t>
            </w:r>
            <w:r w:rsidRPr="00C33DAC">
              <w:rPr>
                <w:rFonts w:ascii="Times New Roman" w:hAnsi="Times New Roman" w:cs="Times New Roman"/>
                <w:caps/>
                <w:color w:val="000000"/>
                <w:sz w:val="16"/>
                <w:szCs w:val="16"/>
              </w:rPr>
              <w:t>1520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322,0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215,0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215,0</w:t>
            </w:r>
          </w:p>
        </w:tc>
      </w:tr>
      <w:tr w:rsidR="00F32A81" w:rsidTr="00C33DAC">
        <w:trPr>
          <w:trHeight w:val="224"/>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Дорожное хозяйство (дорожные фонды)</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 xml:space="preserve">01 0 01 </w:t>
            </w:r>
            <w:r w:rsidRPr="00C33DAC">
              <w:rPr>
                <w:rFonts w:ascii="Times New Roman" w:hAnsi="Times New Roman" w:cs="Times New Roman"/>
                <w:caps/>
                <w:color w:val="000000"/>
                <w:sz w:val="16"/>
                <w:szCs w:val="16"/>
                <w:lang w:val="en-US"/>
              </w:rPr>
              <w:t>S</w:t>
            </w:r>
            <w:r w:rsidRPr="00C33DAC">
              <w:rPr>
                <w:rFonts w:ascii="Times New Roman" w:hAnsi="Times New Roman" w:cs="Times New Roman"/>
                <w:caps/>
                <w:color w:val="000000"/>
                <w:sz w:val="16"/>
                <w:szCs w:val="16"/>
              </w:rPr>
              <w:t>1520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09</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322,0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215,0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215,0</w:t>
            </w:r>
          </w:p>
        </w:tc>
      </w:tr>
      <w:tr w:rsidR="00F32A81" w:rsidTr="00C33DAC">
        <w:trPr>
          <w:trHeight w:val="270"/>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 xml:space="preserve">01 0 01 </w:t>
            </w:r>
            <w:r w:rsidRPr="00C33DAC">
              <w:rPr>
                <w:rFonts w:ascii="Times New Roman" w:hAnsi="Times New Roman" w:cs="Times New Roman"/>
                <w:caps/>
                <w:color w:val="000000"/>
                <w:sz w:val="16"/>
                <w:szCs w:val="16"/>
                <w:lang w:val="en-US"/>
              </w:rPr>
              <w:t>S</w:t>
            </w:r>
            <w:r w:rsidRPr="00C33DAC">
              <w:rPr>
                <w:rFonts w:ascii="Times New Roman" w:hAnsi="Times New Roman" w:cs="Times New Roman"/>
                <w:caps/>
                <w:color w:val="000000"/>
                <w:sz w:val="16"/>
                <w:szCs w:val="16"/>
              </w:rPr>
              <w:t>1520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09</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322,0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215,0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215,0</w:t>
            </w:r>
          </w:p>
        </w:tc>
      </w:tr>
      <w:tr w:rsidR="00F32A81" w:rsidRPr="00924C70" w:rsidTr="00C33DAC">
        <w:trPr>
          <w:trHeight w:val="480"/>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
                <w:i/>
                <w:color w:val="000000"/>
                <w:sz w:val="16"/>
                <w:szCs w:val="16"/>
              </w:rPr>
            </w:pPr>
            <w:r w:rsidRPr="00C33DAC">
              <w:rPr>
                <w:rFonts w:ascii="Times New Roman" w:hAnsi="Times New Roman" w:cs="Times New Roman"/>
                <w:b/>
                <w:i/>
                <w:sz w:val="16"/>
                <w:szCs w:val="16"/>
              </w:rPr>
              <w:t>Мероприятия по реализации проектов территориальных общественных самоуправлений граждан за счет областного бюджета</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color w:val="000000"/>
                <w:sz w:val="16"/>
                <w:szCs w:val="16"/>
                <w:lang w:val="en-US"/>
              </w:rPr>
            </w:pPr>
            <w:r w:rsidRPr="00C33DAC">
              <w:rPr>
                <w:rFonts w:ascii="Times New Roman" w:hAnsi="Times New Roman" w:cs="Times New Roman"/>
                <w:b/>
                <w:caps/>
                <w:color w:val="000000"/>
                <w:sz w:val="16"/>
                <w:szCs w:val="16"/>
              </w:rPr>
              <w:t>01 0 00 7</w:t>
            </w:r>
            <w:r w:rsidRPr="00C33DAC">
              <w:rPr>
                <w:rFonts w:ascii="Times New Roman" w:hAnsi="Times New Roman" w:cs="Times New Roman"/>
                <w:b/>
                <w:caps/>
                <w:color w:val="000000"/>
                <w:sz w:val="16"/>
                <w:szCs w:val="16"/>
                <w:lang w:val="en-US"/>
              </w:rPr>
              <w:t>2090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400,0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0,0</w:t>
            </w:r>
          </w:p>
        </w:tc>
      </w:tr>
      <w:tr w:rsidR="00F32A81" w:rsidTr="00C33DAC">
        <w:trPr>
          <w:trHeight w:val="170"/>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Жилищно-коммунальное хозяйство</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lang w:val="en-US"/>
              </w:rPr>
            </w:pPr>
            <w:r w:rsidRPr="00C33DAC">
              <w:rPr>
                <w:rFonts w:ascii="Times New Roman" w:hAnsi="Times New Roman" w:cs="Times New Roman"/>
                <w:caps/>
                <w:color w:val="000000"/>
                <w:sz w:val="16"/>
                <w:szCs w:val="16"/>
              </w:rPr>
              <w:t>01 0 00 7</w:t>
            </w:r>
            <w:r w:rsidRPr="00C33DAC">
              <w:rPr>
                <w:rFonts w:ascii="Times New Roman" w:hAnsi="Times New Roman" w:cs="Times New Roman"/>
                <w:caps/>
                <w:color w:val="000000"/>
                <w:sz w:val="16"/>
                <w:szCs w:val="16"/>
                <w:lang w:val="en-US"/>
              </w:rPr>
              <w:t>2090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400,0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r>
      <w:tr w:rsidR="00F32A81" w:rsidTr="00C33DAC">
        <w:trPr>
          <w:trHeight w:val="103"/>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Благоустройство</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lang w:val="en-US"/>
              </w:rPr>
            </w:pPr>
            <w:r w:rsidRPr="00C33DAC">
              <w:rPr>
                <w:rFonts w:ascii="Times New Roman" w:hAnsi="Times New Roman" w:cs="Times New Roman"/>
                <w:caps/>
                <w:color w:val="000000"/>
                <w:sz w:val="16"/>
                <w:szCs w:val="16"/>
              </w:rPr>
              <w:t>01 0 00 7</w:t>
            </w:r>
            <w:r w:rsidRPr="00C33DAC">
              <w:rPr>
                <w:rFonts w:ascii="Times New Roman" w:hAnsi="Times New Roman" w:cs="Times New Roman"/>
                <w:caps/>
                <w:color w:val="000000"/>
                <w:sz w:val="16"/>
                <w:szCs w:val="16"/>
                <w:lang w:val="en-US"/>
              </w:rPr>
              <w:t>2090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400,0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r>
      <w:tr w:rsidR="00F32A81" w:rsidTr="00C33DAC">
        <w:trPr>
          <w:trHeight w:val="190"/>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lang w:val="en-US"/>
              </w:rPr>
            </w:pPr>
            <w:r w:rsidRPr="00C33DAC">
              <w:rPr>
                <w:rFonts w:ascii="Times New Roman" w:hAnsi="Times New Roman" w:cs="Times New Roman"/>
                <w:caps/>
                <w:color w:val="000000"/>
                <w:sz w:val="16"/>
                <w:szCs w:val="16"/>
              </w:rPr>
              <w:t>01 0 00 7</w:t>
            </w:r>
            <w:r w:rsidRPr="00C33DAC">
              <w:rPr>
                <w:rFonts w:ascii="Times New Roman" w:hAnsi="Times New Roman" w:cs="Times New Roman"/>
                <w:caps/>
                <w:color w:val="000000"/>
                <w:sz w:val="16"/>
                <w:szCs w:val="16"/>
                <w:lang w:val="en-US"/>
              </w:rPr>
              <w:t>2090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400,0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r>
      <w:tr w:rsidR="00F32A81" w:rsidTr="00C33DAC">
        <w:trPr>
          <w:trHeight w:val="380"/>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proofErr w:type="spellStart"/>
            <w:r w:rsidRPr="00C33DAC">
              <w:rPr>
                <w:rFonts w:ascii="Times New Roman" w:hAnsi="Times New Roman" w:cs="Times New Roman"/>
                <w:b/>
                <w:i/>
                <w:sz w:val="16"/>
                <w:szCs w:val="16"/>
              </w:rPr>
              <w:t>Софинансирование</w:t>
            </w:r>
            <w:proofErr w:type="spellEnd"/>
            <w:r w:rsidRPr="00C33DAC">
              <w:rPr>
                <w:rFonts w:ascii="Times New Roman" w:hAnsi="Times New Roman" w:cs="Times New Roman"/>
                <w:b/>
                <w:i/>
                <w:sz w:val="16"/>
                <w:szCs w:val="16"/>
              </w:rPr>
              <w:t xml:space="preserve"> мероприятий по реализации проектов территориальных общественных самоуправлений граждан</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color w:val="000000"/>
                <w:sz w:val="16"/>
                <w:szCs w:val="16"/>
                <w:lang w:val="en-US"/>
              </w:rPr>
            </w:pPr>
            <w:r w:rsidRPr="00C33DAC">
              <w:rPr>
                <w:rFonts w:ascii="Times New Roman" w:hAnsi="Times New Roman" w:cs="Times New Roman"/>
                <w:b/>
                <w:caps/>
                <w:color w:val="000000"/>
                <w:sz w:val="16"/>
                <w:szCs w:val="16"/>
              </w:rPr>
              <w:t xml:space="preserve">01 0 00 </w:t>
            </w:r>
            <w:r w:rsidRPr="00C33DAC">
              <w:rPr>
                <w:rFonts w:ascii="Times New Roman" w:hAnsi="Times New Roman" w:cs="Times New Roman"/>
                <w:b/>
                <w:caps/>
                <w:color w:val="000000"/>
                <w:sz w:val="16"/>
                <w:szCs w:val="16"/>
                <w:lang w:val="en-US"/>
              </w:rPr>
              <w:t>S2090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lang w:val="en-US"/>
              </w:rPr>
            </w:pPr>
            <w:r w:rsidRPr="00C33DAC">
              <w:rPr>
                <w:rFonts w:ascii="Times New Roman" w:hAnsi="Times New Roman" w:cs="Times New Roman"/>
                <w:b/>
                <w:caps/>
                <w:sz w:val="16"/>
                <w:szCs w:val="16"/>
                <w:lang w:val="en-US"/>
              </w:rPr>
              <w:t>84.0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lang w:val="en-US"/>
              </w:rPr>
            </w:pPr>
            <w:r w:rsidRPr="00C33DAC">
              <w:rPr>
                <w:rFonts w:ascii="Times New Roman" w:hAnsi="Times New Roman" w:cs="Times New Roman"/>
                <w:b/>
                <w:caps/>
                <w:sz w:val="16"/>
                <w:szCs w:val="16"/>
                <w:lang w:val="en-US"/>
              </w:rPr>
              <w:t>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lang w:val="en-US"/>
              </w:rPr>
            </w:pPr>
            <w:r w:rsidRPr="00C33DAC">
              <w:rPr>
                <w:rFonts w:ascii="Times New Roman" w:hAnsi="Times New Roman" w:cs="Times New Roman"/>
                <w:b/>
                <w:caps/>
                <w:sz w:val="16"/>
                <w:szCs w:val="16"/>
                <w:lang w:val="en-US"/>
              </w:rPr>
              <w:t>0.0</w:t>
            </w:r>
          </w:p>
        </w:tc>
      </w:tr>
      <w:tr w:rsidR="00F32A81" w:rsidTr="00C33DAC">
        <w:trPr>
          <w:trHeight w:val="131"/>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Жилищно-коммунальное хозяйство</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 xml:space="preserve">01 0 00 </w:t>
            </w:r>
            <w:r w:rsidRPr="00C33DAC">
              <w:rPr>
                <w:rFonts w:ascii="Times New Roman" w:hAnsi="Times New Roman" w:cs="Times New Roman"/>
                <w:caps/>
                <w:color w:val="000000"/>
                <w:sz w:val="16"/>
                <w:szCs w:val="16"/>
                <w:lang w:val="en-US"/>
              </w:rPr>
              <w:t>S2090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84,0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r>
      <w:tr w:rsidR="00F32A81" w:rsidTr="00C33DAC">
        <w:trPr>
          <w:trHeight w:val="205"/>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Благоустройство</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 xml:space="preserve">01 0 00 </w:t>
            </w:r>
            <w:r w:rsidRPr="00C33DAC">
              <w:rPr>
                <w:rFonts w:ascii="Times New Roman" w:hAnsi="Times New Roman" w:cs="Times New Roman"/>
                <w:caps/>
                <w:color w:val="000000"/>
                <w:sz w:val="16"/>
                <w:szCs w:val="16"/>
                <w:lang w:val="en-US"/>
              </w:rPr>
              <w:t>S2090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84,0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r>
      <w:tr w:rsidR="00F32A81" w:rsidTr="00C33DAC">
        <w:trPr>
          <w:trHeight w:val="280"/>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 xml:space="preserve">01 0 00 </w:t>
            </w:r>
            <w:r w:rsidRPr="00C33DAC">
              <w:rPr>
                <w:rFonts w:ascii="Times New Roman" w:hAnsi="Times New Roman" w:cs="Times New Roman"/>
                <w:caps/>
                <w:color w:val="000000"/>
                <w:sz w:val="16"/>
                <w:szCs w:val="16"/>
                <w:lang w:val="en-US"/>
              </w:rPr>
              <w:t>S2090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84,0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r>
      <w:tr w:rsidR="00F32A81" w:rsidRPr="00F3779B" w:rsidTr="00C33DAC">
        <w:trPr>
          <w:trHeight w:val="280"/>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
                <w:i/>
                <w:color w:val="000000"/>
                <w:sz w:val="16"/>
                <w:szCs w:val="16"/>
              </w:rPr>
            </w:pPr>
            <w:r w:rsidRPr="00C33DAC">
              <w:rPr>
                <w:rFonts w:ascii="Times New Roman" w:hAnsi="Times New Roman" w:cs="Times New Roman"/>
                <w:b/>
                <w:i/>
                <w:color w:val="000000"/>
                <w:sz w:val="16"/>
                <w:szCs w:val="16"/>
              </w:rPr>
              <w:t>Организация благоустройства и озеленения территории, приведение в качественное состояние элементов благоустройства</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color w:val="000000"/>
                <w:sz w:val="16"/>
                <w:szCs w:val="16"/>
              </w:rPr>
            </w:pPr>
            <w:r w:rsidRPr="00C33DAC">
              <w:rPr>
                <w:rFonts w:ascii="Times New Roman" w:hAnsi="Times New Roman" w:cs="Times New Roman"/>
                <w:b/>
                <w:caps/>
                <w:color w:val="000000"/>
                <w:sz w:val="16"/>
                <w:szCs w:val="16"/>
              </w:rPr>
              <w:t>01 0 02 00000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642,3</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300,0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300,0</w:t>
            </w:r>
          </w:p>
        </w:tc>
      </w:tr>
      <w:tr w:rsidR="00F32A81" w:rsidRPr="00F3779B" w:rsidTr="00C33DAC">
        <w:trPr>
          <w:trHeight w:val="219"/>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i/>
                <w:color w:val="000000"/>
                <w:sz w:val="16"/>
                <w:szCs w:val="16"/>
              </w:rPr>
            </w:pPr>
            <w:r w:rsidRPr="00C33DAC">
              <w:rPr>
                <w:rFonts w:ascii="Times New Roman" w:hAnsi="Times New Roman" w:cs="Times New Roman"/>
                <w:i/>
                <w:color w:val="000000"/>
                <w:sz w:val="16"/>
                <w:szCs w:val="16"/>
              </w:rPr>
              <w:t>Мероприятия по санитарной очистке населенных пунктов и прочие мероприятия по благоустройству</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01 0 02 01005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642,3</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300,0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300,0</w:t>
            </w:r>
          </w:p>
        </w:tc>
      </w:tr>
      <w:tr w:rsidR="00F32A81" w:rsidRPr="00F52422" w:rsidTr="00C33DAC">
        <w:trPr>
          <w:trHeight w:val="110"/>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Жилищно-коммунальное хозяйство</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01 0 02 01005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642,3</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300,0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300,0</w:t>
            </w:r>
          </w:p>
        </w:tc>
      </w:tr>
      <w:tr w:rsidR="00F32A81" w:rsidRPr="00F52422" w:rsidTr="00C33DAC">
        <w:trPr>
          <w:trHeight w:val="5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Благоустройство</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01 0 02 01005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642,3</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300,0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300,0</w:t>
            </w:r>
          </w:p>
        </w:tc>
      </w:tr>
      <w:tr w:rsidR="00F32A81" w:rsidTr="00C33DAC">
        <w:trPr>
          <w:trHeight w:val="333"/>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01 0 02 01005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642,3</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300,0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300,0</w:t>
            </w:r>
          </w:p>
        </w:tc>
      </w:tr>
      <w:tr w:rsidR="00F32A81" w:rsidRPr="00F3779B" w:rsidTr="00C33DAC">
        <w:trPr>
          <w:trHeight w:val="321"/>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
                <w:i/>
                <w:color w:val="000000"/>
                <w:sz w:val="16"/>
                <w:szCs w:val="16"/>
              </w:rPr>
            </w:pPr>
            <w:r w:rsidRPr="00C33DAC">
              <w:rPr>
                <w:rFonts w:ascii="Times New Roman" w:hAnsi="Times New Roman" w:cs="Times New Roman"/>
                <w:b/>
                <w:i/>
                <w:color w:val="000000"/>
                <w:sz w:val="16"/>
                <w:szCs w:val="16"/>
              </w:rPr>
              <w:t>Финансовое обеспечение организации уличного освещения с учетом мероприятий по энергосбережению</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color w:val="000000"/>
                <w:sz w:val="16"/>
                <w:szCs w:val="16"/>
              </w:rPr>
            </w:pPr>
            <w:r w:rsidRPr="00C33DAC">
              <w:rPr>
                <w:rFonts w:ascii="Times New Roman" w:hAnsi="Times New Roman" w:cs="Times New Roman"/>
                <w:b/>
                <w:caps/>
                <w:color w:val="000000"/>
                <w:sz w:val="16"/>
                <w:szCs w:val="16"/>
              </w:rPr>
              <w:t>01 0 03 0000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3730,4</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2501,2</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1752,0</w:t>
            </w:r>
          </w:p>
        </w:tc>
      </w:tr>
      <w:tr w:rsidR="00F32A81" w:rsidRPr="00F3779B" w:rsidTr="00C33DAC">
        <w:trPr>
          <w:trHeight w:val="226"/>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i/>
                <w:sz w:val="16"/>
                <w:szCs w:val="16"/>
              </w:rPr>
              <w:t>Мероприятия по организации уличного освещения</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01 0 03 01008</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3730,4</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2501,2</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1752,0</w:t>
            </w:r>
          </w:p>
        </w:tc>
      </w:tr>
      <w:tr w:rsidR="00F32A81" w:rsidRPr="00F3779B" w:rsidTr="00C33DAC">
        <w:trPr>
          <w:trHeight w:val="131"/>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sz w:val="16"/>
                <w:szCs w:val="16"/>
              </w:rPr>
            </w:pPr>
            <w:r w:rsidRPr="00C33DAC">
              <w:rPr>
                <w:rFonts w:ascii="Times New Roman" w:hAnsi="Times New Roman" w:cs="Times New Roman"/>
                <w:sz w:val="16"/>
                <w:szCs w:val="16"/>
              </w:rPr>
              <w:t>Жилищно-коммунальное хозяйство</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01 0 03 01008</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3730,4</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2501,2</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1752,0</w:t>
            </w:r>
          </w:p>
        </w:tc>
      </w:tr>
      <w:tr w:rsidR="00F32A81" w:rsidRPr="00F3779B" w:rsidTr="00C33DAC">
        <w:trPr>
          <w:trHeight w:val="76"/>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sz w:val="16"/>
                <w:szCs w:val="16"/>
              </w:rPr>
            </w:pPr>
            <w:r w:rsidRPr="00C33DAC">
              <w:rPr>
                <w:rFonts w:ascii="Times New Roman" w:hAnsi="Times New Roman" w:cs="Times New Roman"/>
                <w:sz w:val="16"/>
                <w:szCs w:val="16"/>
              </w:rPr>
              <w:t>Благоустройство</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01 0 03 01008</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3730,4</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2501,2</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1752,0</w:t>
            </w:r>
          </w:p>
        </w:tc>
      </w:tr>
      <w:tr w:rsidR="00F32A81" w:rsidRPr="00F3779B" w:rsidTr="00C33DAC">
        <w:trPr>
          <w:trHeight w:val="38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sz w:val="16"/>
                <w:szCs w:val="16"/>
              </w:rPr>
            </w:pPr>
            <w:r w:rsidRPr="00C33DAC">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01 0 03 01008</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3730,4</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2501,2</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1752,0</w:t>
            </w:r>
          </w:p>
        </w:tc>
      </w:tr>
      <w:tr w:rsidR="00F32A81" w:rsidRPr="00675BAB" w:rsidTr="00C33DAC">
        <w:trPr>
          <w:trHeight w:val="38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b/>
                <w:i/>
                <w:sz w:val="16"/>
                <w:szCs w:val="16"/>
              </w:rPr>
              <w:t>Финансовое обеспечение мероприятий, обеспечивающих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color w:val="000000"/>
                <w:sz w:val="16"/>
                <w:szCs w:val="16"/>
              </w:rPr>
            </w:pPr>
            <w:r w:rsidRPr="00C33DAC">
              <w:rPr>
                <w:rFonts w:ascii="Times New Roman" w:hAnsi="Times New Roman" w:cs="Times New Roman"/>
                <w:b/>
                <w:caps/>
                <w:color w:val="000000"/>
                <w:sz w:val="16"/>
                <w:szCs w:val="16"/>
              </w:rPr>
              <w:t>01 0 04 0000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61,5</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30,0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30,0</w:t>
            </w:r>
          </w:p>
        </w:tc>
      </w:tr>
      <w:tr w:rsidR="00F32A81" w:rsidRPr="00F3779B" w:rsidTr="00C33DAC">
        <w:trPr>
          <w:trHeight w:val="280"/>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i/>
                <w:color w:val="000000"/>
                <w:sz w:val="16"/>
                <w:szCs w:val="16"/>
              </w:rPr>
            </w:pPr>
            <w:r w:rsidRPr="00C33DAC">
              <w:rPr>
                <w:rFonts w:ascii="Times New Roman" w:hAnsi="Times New Roman" w:cs="Times New Roman"/>
                <w:i/>
                <w:sz w:val="16"/>
                <w:szCs w:val="16"/>
              </w:rPr>
              <w:t>Мероприятия, обеспечивающие управление и реализацию муниципального имущества и земельных участков</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01 0 04 01009</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61,5</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30,0</w:t>
            </w:r>
          </w:p>
        </w:tc>
      </w:tr>
      <w:tr w:rsidR="00F32A81" w:rsidRPr="00F3779B" w:rsidTr="00C33DAC">
        <w:trPr>
          <w:trHeight w:val="172"/>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Cs/>
                <w:color w:val="000000"/>
                <w:sz w:val="16"/>
                <w:szCs w:val="16"/>
              </w:rPr>
            </w:pPr>
            <w:r w:rsidRPr="00C33DAC">
              <w:rPr>
                <w:rFonts w:ascii="Times New Roman" w:hAnsi="Times New Roman" w:cs="Times New Roman"/>
                <w:sz w:val="16"/>
                <w:szCs w:val="16"/>
              </w:rPr>
              <w:t>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Cs/>
                <w:caps/>
                <w:color w:val="000000"/>
                <w:sz w:val="16"/>
                <w:szCs w:val="16"/>
              </w:rPr>
            </w:pPr>
            <w:r w:rsidRPr="00C33DAC">
              <w:rPr>
                <w:rFonts w:ascii="Times New Roman" w:hAnsi="Times New Roman" w:cs="Times New Roman"/>
                <w:bCs/>
                <w:caps/>
                <w:color w:val="000000"/>
                <w:sz w:val="16"/>
                <w:szCs w:val="16"/>
              </w:rPr>
              <w:t>01 0 04 01009</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Cs/>
                <w:caps/>
                <w:color w:val="000000"/>
                <w:sz w:val="16"/>
                <w:szCs w:val="16"/>
              </w:rPr>
            </w:pPr>
            <w:r w:rsidRPr="00C33DAC">
              <w:rPr>
                <w:rFonts w:ascii="Times New Roman" w:hAnsi="Times New Roman" w:cs="Times New Roman"/>
                <w:bCs/>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Cs/>
                <w:caps/>
                <w:sz w:val="16"/>
                <w:szCs w:val="16"/>
              </w:rPr>
            </w:pPr>
            <w:r w:rsidRPr="00C33DAC">
              <w:rPr>
                <w:rFonts w:ascii="Times New Roman" w:hAnsi="Times New Roman" w:cs="Times New Roman"/>
                <w:bCs/>
                <w:caps/>
                <w:sz w:val="16"/>
                <w:szCs w:val="16"/>
              </w:rPr>
              <w:t>61,5</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Cs/>
                <w:caps/>
                <w:sz w:val="16"/>
                <w:szCs w:val="16"/>
              </w:rPr>
            </w:pPr>
            <w:r w:rsidRPr="00C33DAC">
              <w:rPr>
                <w:rFonts w:ascii="Times New Roman" w:hAnsi="Times New Roman" w:cs="Times New Roman"/>
                <w:bCs/>
                <w:caps/>
                <w:sz w:val="16"/>
                <w:szCs w:val="16"/>
              </w:rPr>
              <w:t>30,0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Cs/>
                <w:caps/>
                <w:sz w:val="16"/>
                <w:szCs w:val="16"/>
              </w:rPr>
            </w:pPr>
            <w:r w:rsidRPr="00C33DAC">
              <w:rPr>
                <w:rFonts w:ascii="Times New Roman" w:hAnsi="Times New Roman" w:cs="Times New Roman"/>
                <w:bCs/>
                <w:caps/>
                <w:sz w:val="16"/>
                <w:szCs w:val="16"/>
              </w:rPr>
              <w:t>30,0</w:t>
            </w:r>
          </w:p>
        </w:tc>
      </w:tr>
      <w:tr w:rsidR="00F32A81" w:rsidRPr="00F3779B" w:rsidTr="00C33DAC">
        <w:trPr>
          <w:trHeight w:val="132"/>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Cs/>
                <w:color w:val="000000"/>
                <w:sz w:val="16"/>
                <w:szCs w:val="16"/>
              </w:rPr>
            </w:pPr>
            <w:r w:rsidRPr="00C33DAC">
              <w:rPr>
                <w:rFonts w:ascii="Times New Roman" w:hAnsi="Times New Roman" w:cs="Times New Roman"/>
                <w:bCs/>
                <w:color w:val="000000"/>
                <w:sz w:val="16"/>
                <w:szCs w:val="16"/>
              </w:rPr>
              <w:t>Другие 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Cs/>
                <w:caps/>
                <w:color w:val="000000"/>
                <w:sz w:val="16"/>
                <w:szCs w:val="16"/>
              </w:rPr>
            </w:pPr>
            <w:r w:rsidRPr="00C33DAC">
              <w:rPr>
                <w:rFonts w:ascii="Times New Roman" w:hAnsi="Times New Roman" w:cs="Times New Roman"/>
                <w:bCs/>
                <w:caps/>
                <w:color w:val="000000"/>
                <w:sz w:val="16"/>
                <w:szCs w:val="16"/>
              </w:rPr>
              <w:t>01 0 04 01009</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Cs/>
                <w:caps/>
                <w:color w:val="000000"/>
                <w:sz w:val="16"/>
                <w:szCs w:val="16"/>
              </w:rPr>
            </w:pPr>
            <w:r w:rsidRPr="00C33DAC">
              <w:rPr>
                <w:rFonts w:ascii="Times New Roman" w:hAnsi="Times New Roman" w:cs="Times New Roman"/>
                <w:bCs/>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Cs/>
                <w:caps/>
                <w:color w:val="000000"/>
                <w:sz w:val="16"/>
                <w:szCs w:val="16"/>
              </w:rPr>
            </w:pPr>
            <w:r w:rsidRPr="00C33DAC">
              <w:rPr>
                <w:rFonts w:ascii="Times New Roman" w:hAnsi="Times New Roman" w:cs="Times New Roman"/>
                <w:bCs/>
                <w:caps/>
                <w:color w:val="000000"/>
                <w:sz w:val="16"/>
                <w:szCs w:val="16"/>
              </w:rPr>
              <w:t>13</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Cs/>
                <w:caps/>
                <w:sz w:val="16"/>
                <w:szCs w:val="16"/>
              </w:rPr>
            </w:pPr>
            <w:r w:rsidRPr="00C33DAC">
              <w:rPr>
                <w:rFonts w:ascii="Times New Roman" w:hAnsi="Times New Roman" w:cs="Times New Roman"/>
                <w:bCs/>
                <w:caps/>
                <w:sz w:val="16"/>
                <w:szCs w:val="16"/>
              </w:rPr>
              <w:t>61,5</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Cs/>
                <w:caps/>
                <w:sz w:val="16"/>
                <w:szCs w:val="16"/>
              </w:rPr>
            </w:pPr>
            <w:r w:rsidRPr="00C33DAC">
              <w:rPr>
                <w:rFonts w:ascii="Times New Roman" w:hAnsi="Times New Roman" w:cs="Times New Roman"/>
                <w:bCs/>
                <w:caps/>
                <w:sz w:val="16"/>
                <w:szCs w:val="16"/>
              </w:rPr>
              <w:t>30,0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Cs/>
                <w:caps/>
                <w:sz w:val="16"/>
                <w:szCs w:val="16"/>
              </w:rPr>
            </w:pPr>
            <w:r w:rsidRPr="00C33DAC">
              <w:rPr>
                <w:rFonts w:ascii="Times New Roman" w:hAnsi="Times New Roman" w:cs="Times New Roman"/>
                <w:bCs/>
                <w:caps/>
                <w:sz w:val="16"/>
                <w:szCs w:val="16"/>
              </w:rPr>
              <w:t>30,0</w:t>
            </w:r>
          </w:p>
        </w:tc>
      </w:tr>
      <w:tr w:rsidR="00F32A81" w:rsidRPr="00F3779B" w:rsidTr="00C33DAC">
        <w:trPr>
          <w:trHeight w:val="290"/>
        </w:trPr>
        <w:tc>
          <w:tcPr>
            <w:tcW w:w="5136"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01 0 04 01009</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13</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36,7</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30,0</w:t>
            </w:r>
          </w:p>
        </w:tc>
      </w:tr>
      <w:tr w:rsidR="00F32A81" w:rsidRPr="00F3779B" w:rsidTr="00C33DAC">
        <w:trPr>
          <w:trHeight w:val="113"/>
        </w:trPr>
        <w:tc>
          <w:tcPr>
            <w:tcW w:w="5136"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Исполнение судебных актов</w:t>
            </w:r>
          </w:p>
        </w:tc>
        <w:tc>
          <w:tcPr>
            <w:tcW w:w="1134"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01 0 04 01009</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13</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830</w:t>
            </w: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24,8</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p>
        </w:tc>
      </w:tr>
      <w:tr w:rsidR="00F32A81" w:rsidRPr="00110DEE"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
                <w:bCs/>
                <w:i/>
                <w:color w:val="000000"/>
                <w:sz w:val="16"/>
                <w:szCs w:val="16"/>
              </w:rPr>
            </w:pPr>
            <w:r w:rsidRPr="00C33DAC">
              <w:rPr>
                <w:rFonts w:ascii="Times New Roman" w:hAnsi="Times New Roman" w:cs="Times New Roman"/>
                <w:b/>
                <w:i/>
                <w:sz w:val="16"/>
                <w:szCs w:val="16"/>
              </w:rPr>
              <w:t>Мероприятия по организации досуга и обеспечению жителей поселения услугами организаций культуры</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color w:val="000000"/>
                <w:sz w:val="16"/>
                <w:szCs w:val="16"/>
              </w:rPr>
            </w:pPr>
            <w:r w:rsidRPr="00C33DAC">
              <w:rPr>
                <w:rFonts w:ascii="Times New Roman" w:hAnsi="Times New Roman" w:cs="Times New Roman"/>
                <w:b/>
                <w:caps/>
                <w:color w:val="000000"/>
                <w:sz w:val="16"/>
                <w:szCs w:val="16"/>
              </w:rPr>
              <w:t>01 0 00 01013</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10,0</w:t>
            </w:r>
          </w:p>
        </w:tc>
      </w:tr>
      <w:tr w:rsidR="00F32A81" w:rsidRPr="00F3779B" w:rsidTr="00C33DAC">
        <w:trPr>
          <w:trHeight w:val="93"/>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Cs/>
                <w:color w:val="000000"/>
                <w:sz w:val="16"/>
                <w:szCs w:val="16"/>
              </w:rPr>
            </w:pPr>
            <w:r w:rsidRPr="00C33DAC">
              <w:rPr>
                <w:rFonts w:ascii="Times New Roman" w:hAnsi="Times New Roman" w:cs="Times New Roman"/>
                <w:sz w:val="16"/>
                <w:szCs w:val="16"/>
              </w:rPr>
              <w:t>Культура и кинематография</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01 0 00 01013</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10,0</w:t>
            </w:r>
          </w:p>
        </w:tc>
      </w:tr>
      <w:tr w:rsidR="00F32A81" w:rsidRPr="00F3779B"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Cs/>
                <w:color w:val="000000"/>
                <w:sz w:val="16"/>
                <w:szCs w:val="16"/>
              </w:rPr>
            </w:pPr>
            <w:r w:rsidRPr="00C33DAC">
              <w:rPr>
                <w:rFonts w:ascii="Times New Roman" w:hAnsi="Times New Roman" w:cs="Times New Roman"/>
                <w:sz w:val="16"/>
                <w:szCs w:val="16"/>
              </w:rPr>
              <w:t>Другие вопросы в области культуры, кинематографии и средств массовой информации</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01 0 00 01013</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10,0</w:t>
            </w:r>
          </w:p>
        </w:tc>
      </w:tr>
      <w:tr w:rsidR="00F32A81" w:rsidRPr="00F3779B"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Cs/>
                <w:color w:val="000000"/>
                <w:sz w:val="16"/>
                <w:szCs w:val="16"/>
              </w:rPr>
            </w:pPr>
            <w:r w:rsidRPr="00C33DAC">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01 0 00 01013</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10,0</w:t>
            </w:r>
          </w:p>
        </w:tc>
      </w:tr>
      <w:tr w:rsidR="00F32A81" w:rsidRPr="00110DEE"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
                <w:bCs/>
                <w:i/>
                <w:color w:val="000000"/>
                <w:sz w:val="16"/>
                <w:szCs w:val="16"/>
              </w:rPr>
            </w:pPr>
            <w:r w:rsidRPr="00C33DAC">
              <w:rPr>
                <w:rFonts w:ascii="Times New Roman" w:hAnsi="Times New Roman" w:cs="Times New Roman"/>
                <w:b/>
                <w:i/>
                <w:sz w:val="16"/>
                <w:szCs w:val="16"/>
              </w:rPr>
              <w:t>Мероприятия по развитию на территории поселения физической культуры и массового спорта, организации проведения физкультурно-оздоровительных и спортивных мероприятий</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color w:val="000000"/>
                <w:sz w:val="16"/>
                <w:szCs w:val="16"/>
              </w:rPr>
            </w:pPr>
            <w:r w:rsidRPr="00C33DAC">
              <w:rPr>
                <w:rFonts w:ascii="Times New Roman" w:hAnsi="Times New Roman" w:cs="Times New Roman"/>
                <w:b/>
                <w:caps/>
                <w:color w:val="000000"/>
                <w:sz w:val="16"/>
                <w:szCs w:val="16"/>
              </w:rPr>
              <w:t>01 0 00 01014</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0,0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5,0</w:t>
            </w:r>
          </w:p>
        </w:tc>
      </w:tr>
      <w:tr w:rsidR="00F32A81" w:rsidRPr="00F3779B"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Cs/>
                <w:color w:val="000000"/>
                <w:sz w:val="16"/>
                <w:szCs w:val="16"/>
              </w:rPr>
            </w:pPr>
            <w:r w:rsidRPr="00C33DAC">
              <w:rPr>
                <w:rFonts w:ascii="Times New Roman" w:hAnsi="Times New Roman" w:cs="Times New Roman"/>
                <w:sz w:val="16"/>
                <w:szCs w:val="16"/>
              </w:rPr>
              <w:t>Физкультура и спорт</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01 0 00 01014</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11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5,0</w:t>
            </w:r>
          </w:p>
        </w:tc>
      </w:tr>
      <w:tr w:rsidR="00F32A81" w:rsidRPr="00F3779B"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Cs/>
                <w:color w:val="000000"/>
                <w:sz w:val="16"/>
                <w:szCs w:val="16"/>
              </w:rPr>
            </w:pPr>
            <w:r w:rsidRPr="00C33DAC">
              <w:rPr>
                <w:rFonts w:ascii="Times New Roman" w:hAnsi="Times New Roman" w:cs="Times New Roman"/>
                <w:bCs/>
                <w:color w:val="000000"/>
                <w:sz w:val="16"/>
                <w:szCs w:val="16"/>
              </w:rPr>
              <w:t>Физическая культура</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01 0 00 01014</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11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5,0</w:t>
            </w:r>
          </w:p>
        </w:tc>
      </w:tr>
      <w:tr w:rsidR="00F32A81" w:rsidRPr="00F3779B"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Cs/>
                <w:color w:val="000000"/>
                <w:sz w:val="16"/>
                <w:szCs w:val="16"/>
              </w:rPr>
            </w:pPr>
            <w:r w:rsidRPr="00C33DAC">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01 0 00 01014</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11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5,0</w:t>
            </w:r>
          </w:p>
        </w:tc>
      </w:tr>
      <w:tr w:rsidR="00F32A81" w:rsidRPr="00110DEE"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
                <w:bCs/>
                <w:i/>
                <w:color w:val="000000"/>
                <w:sz w:val="16"/>
                <w:szCs w:val="16"/>
              </w:rPr>
            </w:pPr>
            <w:r w:rsidRPr="00C33DAC">
              <w:rPr>
                <w:rFonts w:ascii="Times New Roman" w:hAnsi="Times New Roman" w:cs="Times New Roman"/>
                <w:b/>
                <w:bCs/>
                <w:i/>
                <w:color w:val="000000"/>
                <w:sz w:val="16"/>
                <w:szCs w:val="16"/>
              </w:rPr>
              <w:t>Мероприятия по работе с детьми и молодежью в поселении</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color w:val="000000"/>
                <w:sz w:val="16"/>
                <w:szCs w:val="16"/>
              </w:rPr>
            </w:pPr>
            <w:r w:rsidRPr="00C33DAC">
              <w:rPr>
                <w:rFonts w:ascii="Times New Roman" w:hAnsi="Times New Roman" w:cs="Times New Roman"/>
                <w:b/>
                <w:caps/>
                <w:color w:val="000000"/>
                <w:sz w:val="16"/>
                <w:szCs w:val="16"/>
              </w:rPr>
              <w:t>01 0 00 01015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0,0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0,0</w:t>
            </w:r>
          </w:p>
        </w:tc>
      </w:tr>
      <w:tr w:rsidR="00F32A81" w:rsidRPr="00F3779B"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Cs/>
                <w:color w:val="000000"/>
                <w:sz w:val="16"/>
                <w:szCs w:val="16"/>
              </w:rPr>
            </w:pPr>
            <w:r w:rsidRPr="00C33DAC">
              <w:rPr>
                <w:rFonts w:ascii="Times New Roman" w:hAnsi="Times New Roman" w:cs="Times New Roman"/>
                <w:bCs/>
                <w:color w:val="000000"/>
                <w:sz w:val="16"/>
                <w:szCs w:val="16"/>
              </w:rPr>
              <w:t>Образование</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01 0 00 01015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07</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r>
      <w:tr w:rsidR="00F32A81" w:rsidRPr="00F3779B"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Cs/>
                <w:color w:val="000000"/>
                <w:sz w:val="16"/>
                <w:szCs w:val="16"/>
              </w:rPr>
            </w:pPr>
            <w:r w:rsidRPr="00C33DAC">
              <w:rPr>
                <w:rFonts w:ascii="Times New Roman" w:hAnsi="Times New Roman" w:cs="Times New Roman"/>
                <w:bCs/>
                <w:color w:val="000000"/>
                <w:sz w:val="16"/>
                <w:szCs w:val="16"/>
              </w:rPr>
              <w:t>Молодежная политика и оздоровление детей</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01 0 00 01015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07</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07</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r>
      <w:tr w:rsidR="00F32A81" w:rsidRPr="00F3779B"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Cs/>
                <w:color w:val="000000"/>
                <w:sz w:val="16"/>
                <w:szCs w:val="16"/>
              </w:rPr>
            </w:pPr>
            <w:r w:rsidRPr="00C33DAC">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01 0 00 01015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07</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07</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r>
      <w:tr w:rsidR="00F32A81" w:rsidRPr="00110DEE"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
                <w:bCs/>
                <w:i/>
                <w:color w:val="000000"/>
                <w:sz w:val="16"/>
                <w:szCs w:val="16"/>
              </w:rPr>
            </w:pPr>
            <w:r w:rsidRPr="00C33DAC">
              <w:rPr>
                <w:rFonts w:ascii="Times New Roman" w:hAnsi="Times New Roman" w:cs="Times New Roman"/>
                <w:b/>
                <w:i/>
                <w:sz w:val="16"/>
                <w:szCs w:val="16"/>
              </w:rPr>
              <w:t>Мероприятия по обеспечению первичных мер пожарной безопасности в границах населенных пунктов поселения</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color w:val="000000"/>
                <w:sz w:val="16"/>
                <w:szCs w:val="16"/>
              </w:rPr>
            </w:pPr>
            <w:r w:rsidRPr="00C33DAC">
              <w:rPr>
                <w:rFonts w:ascii="Times New Roman" w:hAnsi="Times New Roman" w:cs="Times New Roman"/>
                <w:b/>
                <w:caps/>
                <w:color w:val="000000"/>
                <w:sz w:val="16"/>
                <w:szCs w:val="16"/>
              </w:rPr>
              <w:t>01 0 00 01016</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10,3</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23,0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23,0</w:t>
            </w:r>
          </w:p>
        </w:tc>
      </w:tr>
      <w:tr w:rsidR="00F32A81" w:rsidRPr="00F3779B"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Cs/>
                <w:color w:val="000000"/>
                <w:sz w:val="16"/>
                <w:szCs w:val="16"/>
              </w:rPr>
            </w:pPr>
            <w:r w:rsidRPr="00C33DAC">
              <w:rPr>
                <w:rFonts w:ascii="Times New Roman" w:hAnsi="Times New Roman" w:cs="Times New Roman"/>
                <w:sz w:val="16"/>
                <w:szCs w:val="16"/>
              </w:rPr>
              <w:t>Национальная безопасность и правоохранительная деятельность</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01 0 00 01016</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10,3</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23,0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23,0</w:t>
            </w:r>
          </w:p>
        </w:tc>
      </w:tr>
      <w:tr w:rsidR="00F32A81" w:rsidRPr="00F3779B"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Cs/>
                <w:color w:val="000000"/>
                <w:sz w:val="16"/>
                <w:szCs w:val="16"/>
              </w:rPr>
            </w:pPr>
            <w:r w:rsidRPr="00C33DAC">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01 0 00 01016</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10,3</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23,0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23,0</w:t>
            </w:r>
          </w:p>
        </w:tc>
      </w:tr>
      <w:tr w:rsidR="00F32A81" w:rsidRPr="00F3779B"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Cs/>
                <w:color w:val="000000"/>
                <w:sz w:val="16"/>
                <w:szCs w:val="16"/>
              </w:rPr>
            </w:pPr>
            <w:r w:rsidRPr="00C33DAC">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01 0 00 01016</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20,0</w:t>
            </w:r>
          </w:p>
        </w:tc>
      </w:tr>
      <w:tr w:rsidR="00F32A81" w:rsidTr="00C33DAC">
        <w:trPr>
          <w:trHeight w:val="53"/>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Уплата налогов, сборов и иных платежей</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01 0 00 01016</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850</w:t>
            </w: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0,3</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3,0</w:t>
            </w:r>
          </w:p>
        </w:tc>
      </w:tr>
      <w:tr w:rsidR="00F32A81" w:rsidRPr="00110DEE"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
                <w:bCs/>
                <w:i/>
                <w:color w:val="000000"/>
                <w:sz w:val="16"/>
                <w:szCs w:val="16"/>
              </w:rPr>
            </w:pPr>
            <w:r w:rsidRPr="00C33DAC">
              <w:rPr>
                <w:rFonts w:ascii="Times New Roman" w:hAnsi="Times New Roman" w:cs="Times New Roman"/>
                <w:b/>
                <w:i/>
                <w:sz w:val="16"/>
                <w:szCs w:val="16"/>
              </w:rPr>
              <w:t xml:space="preserve">Мероприятия по обеспечению непредвиденных расходов, в </w:t>
            </w:r>
            <w:proofErr w:type="spellStart"/>
            <w:r w:rsidRPr="00C33DAC">
              <w:rPr>
                <w:rFonts w:ascii="Times New Roman" w:hAnsi="Times New Roman" w:cs="Times New Roman"/>
                <w:b/>
                <w:i/>
                <w:sz w:val="16"/>
                <w:szCs w:val="16"/>
              </w:rPr>
              <w:t>т.ч</w:t>
            </w:r>
            <w:proofErr w:type="spellEnd"/>
            <w:r w:rsidRPr="00C33DAC">
              <w:rPr>
                <w:rFonts w:ascii="Times New Roman" w:hAnsi="Times New Roman" w:cs="Times New Roman"/>
                <w:b/>
                <w:i/>
                <w:sz w:val="16"/>
                <w:szCs w:val="16"/>
              </w:rPr>
              <w:t>.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(резервный фонд)</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color w:val="000000"/>
                <w:sz w:val="16"/>
                <w:szCs w:val="16"/>
              </w:rPr>
            </w:pPr>
            <w:r w:rsidRPr="00C33DAC">
              <w:rPr>
                <w:rFonts w:ascii="Times New Roman" w:hAnsi="Times New Roman" w:cs="Times New Roman"/>
                <w:b/>
                <w:caps/>
                <w:color w:val="000000"/>
                <w:sz w:val="16"/>
                <w:szCs w:val="16"/>
              </w:rPr>
              <w:t>01 0 00 01017</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10,0</w:t>
            </w:r>
          </w:p>
        </w:tc>
      </w:tr>
      <w:tr w:rsidR="00F32A81" w:rsidRPr="00F3779B" w:rsidTr="00C33DAC">
        <w:trPr>
          <w:trHeight w:val="208"/>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Cs/>
                <w:color w:val="000000"/>
                <w:sz w:val="16"/>
                <w:szCs w:val="16"/>
              </w:rPr>
            </w:pPr>
            <w:r w:rsidRPr="00C33DAC">
              <w:rPr>
                <w:rFonts w:ascii="Times New Roman" w:hAnsi="Times New Roman" w:cs="Times New Roman"/>
                <w:sz w:val="16"/>
                <w:szCs w:val="16"/>
              </w:rPr>
              <w:t>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01 0 00 01017</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10,0</w:t>
            </w:r>
          </w:p>
        </w:tc>
      </w:tr>
      <w:tr w:rsidR="00F32A81" w:rsidRPr="00F3779B" w:rsidTr="00C33DAC">
        <w:trPr>
          <w:trHeight w:val="1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Cs/>
                <w:color w:val="000000"/>
                <w:sz w:val="16"/>
                <w:szCs w:val="16"/>
              </w:rPr>
            </w:pPr>
            <w:r w:rsidRPr="00C33DAC">
              <w:rPr>
                <w:rFonts w:ascii="Times New Roman" w:hAnsi="Times New Roman" w:cs="Times New Roman"/>
                <w:bCs/>
                <w:color w:val="000000"/>
                <w:sz w:val="16"/>
                <w:szCs w:val="16"/>
              </w:rPr>
              <w:lastRenderedPageBreak/>
              <w:t>Резервные фонды</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01 0 00 01017</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11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10,0</w:t>
            </w:r>
          </w:p>
        </w:tc>
      </w:tr>
      <w:tr w:rsidR="00F32A81" w:rsidRPr="00F3779B" w:rsidTr="00C33DAC">
        <w:trPr>
          <w:trHeight w:val="73"/>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Cs/>
                <w:color w:val="000000"/>
                <w:sz w:val="16"/>
                <w:szCs w:val="16"/>
              </w:rPr>
            </w:pPr>
            <w:r w:rsidRPr="00C33DAC">
              <w:rPr>
                <w:rFonts w:ascii="Times New Roman" w:hAnsi="Times New Roman" w:cs="Times New Roman"/>
                <w:bCs/>
                <w:color w:val="000000"/>
                <w:sz w:val="16"/>
                <w:szCs w:val="16"/>
              </w:rPr>
              <w:t>Резервные средства</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01 0 00 01017</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11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870</w:t>
            </w: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10,0</w:t>
            </w:r>
          </w:p>
        </w:tc>
      </w:tr>
      <w:tr w:rsidR="00F32A81" w:rsidRPr="00110DEE"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
                <w:bCs/>
                <w:i/>
                <w:color w:val="000000"/>
                <w:sz w:val="16"/>
                <w:szCs w:val="16"/>
              </w:rPr>
            </w:pPr>
            <w:r w:rsidRPr="00C33DAC">
              <w:rPr>
                <w:rFonts w:ascii="Times New Roman" w:hAnsi="Times New Roman" w:cs="Times New Roman"/>
                <w:b/>
                <w:i/>
                <w:sz w:val="16"/>
                <w:szCs w:val="16"/>
              </w:rPr>
              <w:t>Информационное обеспечение деятельности органов местного самоуправления поселения</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color w:val="000000"/>
                <w:sz w:val="16"/>
                <w:szCs w:val="16"/>
              </w:rPr>
            </w:pPr>
            <w:r w:rsidRPr="00C33DAC">
              <w:rPr>
                <w:rFonts w:ascii="Times New Roman" w:hAnsi="Times New Roman" w:cs="Times New Roman"/>
                <w:b/>
                <w:caps/>
                <w:color w:val="000000"/>
                <w:sz w:val="16"/>
                <w:szCs w:val="16"/>
              </w:rPr>
              <w:t>01 0 00 01018</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2,0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2,0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2,0</w:t>
            </w:r>
          </w:p>
        </w:tc>
      </w:tr>
      <w:tr w:rsidR="00F32A81" w:rsidRPr="00F3779B"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Cs/>
                <w:color w:val="000000"/>
                <w:sz w:val="16"/>
                <w:szCs w:val="16"/>
              </w:rPr>
            </w:pPr>
            <w:r w:rsidRPr="00C33DAC">
              <w:rPr>
                <w:rFonts w:ascii="Times New Roman" w:hAnsi="Times New Roman" w:cs="Times New Roman"/>
                <w:sz w:val="16"/>
                <w:szCs w:val="16"/>
              </w:rPr>
              <w:t>Средства массовой информации</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01 0 00 01018</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12</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2,0</w:t>
            </w:r>
          </w:p>
        </w:tc>
      </w:tr>
      <w:tr w:rsidR="00F32A81" w:rsidRPr="00F3779B"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Cs/>
                <w:color w:val="000000"/>
                <w:sz w:val="16"/>
                <w:szCs w:val="16"/>
              </w:rPr>
            </w:pPr>
            <w:r w:rsidRPr="00C33DAC">
              <w:rPr>
                <w:rFonts w:ascii="Times New Roman" w:hAnsi="Times New Roman" w:cs="Times New Roman"/>
                <w:bCs/>
                <w:color w:val="000000"/>
                <w:sz w:val="16"/>
                <w:szCs w:val="16"/>
              </w:rPr>
              <w:t>Периодическая печать и издательства</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01 0 00 01018</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12</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2,0</w:t>
            </w:r>
          </w:p>
        </w:tc>
      </w:tr>
      <w:tr w:rsidR="00F32A81" w:rsidRPr="00F3779B"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Cs/>
                <w:color w:val="000000"/>
                <w:sz w:val="16"/>
                <w:szCs w:val="16"/>
              </w:rPr>
            </w:pPr>
            <w:r w:rsidRPr="00C33DAC">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01 0 00 01018</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12</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2,0</w:t>
            </w:r>
          </w:p>
        </w:tc>
      </w:tr>
      <w:tr w:rsidR="00F32A81"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
                <w:i/>
                <w:color w:val="000000"/>
                <w:sz w:val="16"/>
                <w:szCs w:val="16"/>
              </w:rPr>
            </w:pPr>
            <w:r w:rsidRPr="00C33DAC">
              <w:rPr>
                <w:rFonts w:ascii="Times New Roman" w:hAnsi="Times New Roman" w:cs="Times New Roman"/>
                <w:b/>
                <w:i/>
                <w:color w:val="000000"/>
                <w:sz w:val="16"/>
                <w:szCs w:val="16"/>
              </w:rPr>
              <w:t>Финансовое обеспечение мероприятий по увековечиванию памяти погибших при защите Отечества в годы Великой отечественной войны</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color w:val="000000"/>
                <w:sz w:val="16"/>
                <w:szCs w:val="16"/>
              </w:rPr>
            </w:pPr>
            <w:r w:rsidRPr="00C33DAC">
              <w:rPr>
                <w:rFonts w:ascii="Times New Roman" w:hAnsi="Times New Roman" w:cs="Times New Roman"/>
                <w:b/>
                <w:caps/>
                <w:color w:val="000000"/>
                <w:sz w:val="16"/>
                <w:szCs w:val="16"/>
              </w:rPr>
              <w:t>01 0 00 01025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2,0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30,0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30,0</w:t>
            </w:r>
          </w:p>
        </w:tc>
      </w:tr>
      <w:tr w:rsidR="00F32A81" w:rsidTr="00C33DAC">
        <w:trPr>
          <w:trHeight w:val="186"/>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Жилищно-коммунальное хозяйство</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01 0 00 01025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30,0</w:t>
            </w:r>
          </w:p>
        </w:tc>
      </w:tr>
      <w:tr w:rsidR="00F32A81" w:rsidTr="00C33DAC">
        <w:trPr>
          <w:trHeight w:val="119"/>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Благоустройство</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01 0 00 01025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30,0</w:t>
            </w:r>
          </w:p>
        </w:tc>
      </w:tr>
      <w:tr w:rsidR="00F32A81"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01 0 00 01025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3030</w:t>
            </w:r>
          </w:p>
        </w:tc>
      </w:tr>
      <w:tr w:rsidR="00F32A81"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b/>
                <w:i/>
                <w:color w:val="000000"/>
                <w:sz w:val="16"/>
                <w:szCs w:val="16"/>
              </w:rPr>
              <w:t>Финансовые расходы, связанные с осуществлением полномочий старост</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color w:val="000000"/>
                <w:sz w:val="16"/>
                <w:szCs w:val="16"/>
              </w:rPr>
            </w:pPr>
            <w:r w:rsidRPr="00C33DAC">
              <w:rPr>
                <w:rFonts w:ascii="Times New Roman" w:hAnsi="Times New Roman" w:cs="Times New Roman"/>
                <w:b/>
                <w:caps/>
                <w:color w:val="000000"/>
                <w:sz w:val="16"/>
                <w:szCs w:val="16"/>
              </w:rPr>
              <w:t>01 0 00 01027</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45,4</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66,0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66,0</w:t>
            </w:r>
          </w:p>
        </w:tc>
      </w:tr>
      <w:tr w:rsidR="00F32A81" w:rsidTr="00C33DAC">
        <w:trPr>
          <w:trHeight w:val="146"/>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01 0 00 01027</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45,4</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66,0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66,0</w:t>
            </w:r>
          </w:p>
        </w:tc>
      </w:tr>
      <w:tr w:rsidR="00F32A81"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Другие 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01 0 00 01027</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13</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45,4</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66,0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66,0</w:t>
            </w:r>
          </w:p>
        </w:tc>
      </w:tr>
      <w:tr w:rsidR="00F32A81"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Расходы на выплату персоналу государственных (муниципальных) органов</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01 0 00 01027</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13</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120</w:t>
            </w: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45,4</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66,0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66,0</w:t>
            </w:r>
          </w:p>
        </w:tc>
      </w:tr>
      <w:tr w:rsidR="00F32A81"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
                <w:i/>
                <w:color w:val="000000"/>
                <w:sz w:val="16"/>
                <w:szCs w:val="16"/>
              </w:rPr>
            </w:pPr>
            <w:r w:rsidRPr="00C33DAC">
              <w:rPr>
                <w:rFonts w:ascii="Times New Roman" w:hAnsi="Times New Roman" w:cs="Times New Roman"/>
                <w:b/>
                <w:i/>
                <w:color w:val="000000"/>
                <w:sz w:val="16"/>
                <w:szCs w:val="16"/>
              </w:rPr>
              <w:t>Мероприятия по обустройству и восстановлению воинских захоронений за счет областного бюджета</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color w:val="000000"/>
                <w:sz w:val="16"/>
                <w:szCs w:val="16"/>
                <w:lang w:val="en-US"/>
              </w:rPr>
            </w:pPr>
            <w:r w:rsidRPr="00C33DAC">
              <w:rPr>
                <w:rFonts w:ascii="Times New Roman" w:hAnsi="Times New Roman" w:cs="Times New Roman"/>
                <w:b/>
                <w:caps/>
                <w:color w:val="000000"/>
                <w:sz w:val="16"/>
                <w:szCs w:val="16"/>
              </w:rPr>
              <w:t xml:space="preserve">01 0 05 </w:t>
            </w:r>
            <w:r w:rsidRPr="00C33DAC">
              <w:rPr>
                <w:rFonts w:ascii="Times New Roman" w:hAnsi="Times New Roman" w:cs="Times New Roman"/>
                <w:b/>
                <w:caps/>
                <w:color w:val="000000"/>
                <w:sz w:val="16"/>
                <w:szCs w:val="16"/>
                <w:lang w:val="en-US"/>
              </w:rPr>
              <w:t>L2990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3465,9</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lang w:val="en-US"/>
              </w:rPr>
            </w:pPr>
            <w:r w:rsidRPr="00C33DAC">
              <w:rPr>
                <w:rFonts w:ascii="Times New Roman" w:hAnsi="Times New Roman" w:cs="Times New Roman"/>
                <w:b/>
                <w:caps/>
                <w:sz w:val="16"/>
                <w:szCs w:val="16"/>
                <w:lang w:val="en-US"/>
              </w:rPr>
              <w:t>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lang w:val="en-US"/>
              </w:rPr>
            </w:pPr>
            <w:r w:rsidRPr="00C33DAC">
              <w:rPr>
                <w:rFonts w:ascii="Times New Roman" w:hAnsi="Times New Roman" w:cs="Times New Roman"/>
                <w:b/>
                <w:caps/>
                <w:sz w:val="16"/>
                <w:szCs w:val="16"/>
                <w:lang w:val="en-US"/>
              </w:rPr>
              <w:t>0.0</w:t>
            </w:r>
          </w:p>
        </w:tc>
      </w:tr>
      <w:tr w:rsidR="00F32A81"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Жилищно-коммунальное хозяйство</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 xml:space="preserve">01 0 05 </w:t>
            </w:r>
            <w:r w:rsidRPr="00C33DAC">
              <w:rPr>
                <w:rFonts w:ascii="Times New Roman" w:hAnsi="Times New Roman" w:cs="Times New Roman"/>
                <w:caps/>
                <w:color w:val="000000"/>
                <w:sz w:val="16"/>
                <w:szCs w:val="16"/>
                <w:lang w:val="en-US"/>
              </w:rPr>
              <w:t>L2990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lang w:val="en-US"/>
              </w:rPr>
            </w:pPr>
            <w:r w:rsidRPr="00C33DAC">
              <w:rPr>
                <w:rFonts w:ascii="Times New Roman" w:hAnsi="Times New Roman" w:cs="Times New Roman"/>
                <w:caps/>
                <w:color w:val="000000"/>
                <w:sz w:val="16"/>
                <w:szCs w:val="16"/>
                <w:lang w:val="en-US"/>
              </w:rPr>
              <w:t>05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3465,9</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lang w:val="en-US"/>
              </w:rPr>
            </w:pPr>
            <w:r w:rsidRPr="00C33DAC">
              <w:rPr>
                <w:rFonts w:ascii="Times New Roman" w:hAnsi="Times New Roman" w:cs="Times New Roman"/>
                <w:caps/>
                <w:sz w:val="16"/>
                <w:szCs w:val="16"/>
                <w:lang w:val="en-US"/>
              </w:rPr>
              <w:t>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lang w:val="en-US"/>
              </w:rPr>
            </w:pPr>
            <w:r w:rsidRPr="00C33DAC">
              <w:rPr>
                <w:rFonts w:ascii="Times New Roman" w:hAnsi="Times New Roman" w:cs="Times New Roman"/>
                <w:caps/>
                <w:sz w:val="16"/>
                <w:szCs w:val="16"/>
                <w:lang w:val="en-US"/>
              </w:rPr>
              <w:t>0.0</w:t>
            </w:r>
          </w:p>
        </w:tc>
      </w:tr>
      <w:tr w:rsidR="00F32A81" w:rsidTr="00C33DAC">
        <w:trPr>
          <w:trHeight w:val="53"/>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Благоустройство</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 xml:space="preserve">01 0 05 </w:t>
            </w:r>
            <w:r w:rsidRPr="00C33DAC">
              <w:rPr>
                <w:rFonts w:ascii="Times New Roman" w:hAnsi="Times New Roman" w:cs="Times New Roman"/>
                <w:caps/>
                <w:color w:val="000000"/>
                <w:sz w:val="16"/>
                <w:szCs w:val="16"/>
                <w:lang w:val="en-US"/>
              </w:rPr>
              <w:t>L2990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3465,9</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r>
      <w:tr w:rsidR="00F32A81"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 xml:space="preserve">01 0 05 </w:t>
            </w:r>
            <w:r w:rsidRPr="00C33DAC">
              <w:rPr>
                <w:rFonts w:ascii="Times New Roman" w:hAnsi="Times New Roman" w:cs="Times New Roman"/>
                <w:caps/>
                <w:color w:val="000000"/>
                <w:sz w:val="16"/>
                <w:szCs w:val="16"/>
                <w:lang w:val="en-US"/>
              </w:rPr>
              <w:t>L2990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3465,9</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r>
      <w:tr w:rsidR="00F32A81"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proofErr w:type="spellStart"/>
            <w:r w:rsidRPr="00C33DAC">
              <w:rPr>
                <w:rFonts w:ascii="Times New Roman" w:hAnsi="Times New Roman" w:cs="Times New Roman"/>
                <w:b/>
                <w:i/>
                <w:color w:val="000000"/>
                <w:sz w:val="16"/>
                <w:szCs w:val="16"/>
              </w:rPr>
              <w:t>Софинансирование</w:t>
            </w:r>
            <w:proofErr w:type="spellEnd"/>
            <w:r w:rsidRPr="00C33DAC">
              <w:rPr>
                <w:rFonts w:ascii="Times New Roman" w:hAnsi="Times New Roman" w:cs="Times New Roman"/>
                <w:b/>
                <w:i/>
                <w:color w:val="000000"/>
                <w:sz w:val="16"/>
                <w:szCs w:val="16"/>
              </w:rPr>
              <w:t xml:space="preserve"> мероприятия по обустройству и восстановлению воинских захоронений за счет средств бюджета поселения</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color w:val="000000"/>
                <w:sz w:val="16"/>
                <w:szCs w:val="16"/>
              </w:rPr>
            </w:pPr>
            <w:r w:rsidRPr="00C33DAC">
              <w:rPr>
                <w:rFonts w:ascii="Times New Roman" w:hAnsi="Times New Roman" w:cs="Times New Roman"/>
                <w:b/>
                <w:caps/>
                <w:color w:val="000000"/>
                <w:sz w:val="16"/>
                <w:szCs w:val="16"/>
              </w:rPr>
              <w:t xml:space="preserve">01 0 05 </w:t>
            </w:r>
            <w:r w:rsidRPr="00C33DAC">
              <w:rPr>
                <w:rFonts w:ascii="Times New Roman" w:hAnsi="Times New Roman" w:cs="Times New Roman"/>
                <w:b/>
                <w:caps/>
                <w:color w:val="000000"/>
                <w:sz w:val="16"/>
                <w:szCs w:val="16"/>
                <w:lang w:val="en-US"/>
              </w:rPr>
              <w:t>L2990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23,4</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b/>
                <w:caps/>
                <w:sz w:val="16"/>
                <w:szCs w:val="16"/>
              </w:rPr>
              <w:t>0,0</w:t>
            </w:r>
          </w:p>
        </w:tc>
      </w:tr>
      <w:tr w:rsidR="00F32A81" w:rsidTr="00C33DAC">
        <w:trPr>
          <w:trHeight w:val="139"/>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Жилищно-коммунальное хозяйство</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 xml:space="preserve">01 0 05 </w:t>
            </w:r>
            <w:r w:rsidRPr="00C33DAC">
              <w:rPr>
                <w:rFonts w:ascii="Times New Roman" w:hAnsi="Times New Roman" w:cs="Times New Roman"/>
                <w:caps/>
                <w:color w:val="000000"/>
                <w:sz w:val="16"/>
                <w:szCs w:val="16"/>
                <w:lang w:val="en-US"/>
              </w:rPr>
              <w:t>L2990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23,4</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r>
      <w:tr w:rsidR="00F32A81" w:rsidTr="00C33DAC">
        <w:trPr>
          <w:trHeight w:val="84"/>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Благоустройство</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 xml:space="preserve">01 0 05 </w:t>
            </w:r>
            <w:r w:rsidRPr="00C33DAC">
              <w:rPr>
                <w:rFonts w:ascii="Times New Roman" w:hAnsi="Times New Roman" w:cs="Times New Roman"/>
                <w:caps/>
                <w:color w:val="000000"/>
                <w:sz w:val="16"/>
                <w:szCs w:val="16"/>
                <w:lang w:val="en-US"/>
              </w:rPr>
              <w:t>L2990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23,4</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r>
      <w:tr w:rsidR="00F32A81"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 xml:space="preserve">01 0 05 </w:t>
            </w:r>
            <w:r w:rsidRPr="00C33DAC">
              <w:rPr>
                <w:rFonts w:ascii="Times New Roman" w:hAnsi="Times New Roman" w:cs="Times New Roman"/>
                <w:caps/>
                <w:color w:val="000000"/>
                <w:sz w:val="16"/>
                <w:szCs w:val="16"/>
                <w:lang w:val="en-US"/>
              </w:rPr>
              <w:t>L2990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23,4</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r>
      <w:tr w:rsidR="00F32A81"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
                <w:i/>
                <w:color w:val="000000"/>
                <w:sz w:val="16"/>
                <w:szCs w:val="16"/>
              </w:rPr>
            </w:pPr>
            <w:r w:rsidRPr="00C33DAC">
              <w:rPr>
                <w:rFonts w:ascii="Times New Roman" w:hAnsi="Times New Roman" w:cs="Times New Roman"/>
                <w:b/>
                <w:i/>
                <w:color w:val="000000"/>
                <w:sz w:val="16"/>
                <w:szCs w:val="16"/>
              </w:rPr>
              <w:t>Финансовое обеспечение мероприятий по уничтожению борщевика Сосновского на территории сельского поселения</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color w:val="000000"/>
                <w:sz w:val="16"/>
                <w:szCs w:val="16"/>
              </w:rPr>
            </w:pPr>
            <w:r w:rsidRPr="00C33DAC">
              <w:rPr>
                <w:rFonts w:ascii="Times New Roman" w:hAnsi="Times New Roman" w:cs="Times New Roman"/>
                <w:b/>
                <w:caps/>
                <w:color w:val="000000"/>
                <w:sz w:val="16"/>
                <w:szCs w:val="16"/>
              </w:rPr>
              <w:t>01 0 00 01050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41,4</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0,0</w:t>
            </w:r>
          </w:p>
        </w:tc>
      </w:tr>
      <w:tr w:rsidR="00F32A81" w:rsidTr="00C33DAC">
        <w:trPr>
          <w:trHeight w:val="113"/>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Жилищно-коммунальное хозяйство</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01 0 00 01050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41,4</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r>
      <w:tr w:rsidR="00F32A81" w:rsidTr="00C33DAC">
        <w:trPr>
          <w:trHeight w:val="158"/>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Благоустройство</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01 0 00 01050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41,4</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r>
      <w:tr w:rsidR="00F32A81"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01 0 00 01050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41,4</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r>
      <w:tr w:rsidR="00F32A81"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
                <w:i/>
                <w:color w:val="000000"/>
                <w:sz w:val="16"/>
                <w:szCs w:val="16"/>
              </w:rPr>
            </w:pPr>
            <w:r w:rsidRPr="00C33DAC">
              <w:rPr>
                <w:rFonts w:ascii="Times New Roman" w:hAnsi="Times New Roman" w:cs="Times New Roman"/>
                <w:b/>
                <w:i/>
                <w:color w:val="000000"/>
                <w:sz w:val="16"/>
                <w:szCs w:val="16"/>
              </w:rPr>
              <w:t>Расходы на оплату выходов народных дружинников по охране общественного порядка Грузинского сельского поселения</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01 0 00 01049</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36,0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36,0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36,0</w:t>
            </w:r>
          </w:p>
        </w:tc>
      </w:tr>
      <w:tr w:rsidR="00F32A81"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Национальная безопасность и правоохранительная деятельность</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01 0 00 01049</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36,0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36,0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36,0</w:t>
            </w:r>
          </w:p>
        </w:tc>
      </w:tr>
      <w:tr w:rsidR="00F32A81"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Другие вопросы в области национальной безопасности и правоохранительной деятельности</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01 0 00 01049</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14</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36,0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36,0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36,0</w:t>
            </w:r>
          </w:p>
        </w:tc>
      </w:tr>
      <w:tr w:rsidR="00F32A81"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01 0 00 01049</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14</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36,0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36,0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36,0</w:t>
            </w:r>
          </w:p>
        </w:tc>
      </w:tr>
      <w:tr w:rsidR="00F32A81" w:rsidRPr="00F3779B"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
                <w:bCs/>
                <w:color w:val="000000"/>
                <w:sz w:val="16"/>
                <w:szCs w:val="16"/>
              </w:rPr>
            </w:pPr>
            <w:r w:rsidRPr="00C33DAC">
              <w:rPr>
                <w:rFonts w:ascii="Times New Roman" w:hAnsi="Times New Roman" w:cs="Times New Roman"/>
                <w:b/>
                <w:bCs/>
                <w:color w:val="000000"/>
                <w:sz w:val="16"/>
                <w:szCs w:val="16"/>
              </w:rPr>
              <w:t>Подпрограмма «Обеспечение реализации муниципальной программы «Устойчивое развитие Грузинского сельского поселения (2024-2026 годы)»</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color w:val="000000"/>
                <w:sz w:val="16"/>
                <w:szCs w:val="16"/>
              </w:rPr>
            </w:pPr>
            <w:r w:rsidRPr="00C33DAC">
              <w:rPr>
                <w:rFonts w:ascii="Times New Roman" w:hAnsi="Times New Roman" w:cs="Times New Roman"/>
                <w:b/>
                <w:caps/>
                <w:color w:val="000000"/>
                <w:sz w:val="16"/>
                <w:szCs w:val="16"/>
              </w:rPr>
              <w:t>01 1 00 00000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highlight w:val="yellow"/>
              </w:rPr>
            </w:pPr>
            <w:r w:rsidRPr="00C33DAC">
              <w:rPr>
                <w:rFonts w:ascii="Times New Roman" w:hAnsi="Times New Roman" w:cs="Times New Roman"/>
                <w:b/>
                <w:caps/>
                <w:sz w:val="16"/>
                <w:szCs w:val="16"/>
              </w:rPr>
              <w:t>8180,8</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highlight w:val="yellow"/>
              </w:rPr>
            </w:pPr>
            <w:r w:rsidRPr="00C33DAC">
              <w:rPr>
                <w:rFonts w:ascii="Times New Roman" w:hAnsi="Times New Roman" w:cs="Times New Roman"/>
                <w:b/>
                <w:caps/>
                <w:sz w:val="16"/>
                <w:szCs w:val="16"/>
              </w:rPr>
              <w:t>6717,7</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highlight w:val="yellow"/>
              </w:rPr>
            </w:pPr>
            <w:r w:rsidRPr="00C33DAC">
              <w:rPr>
                <w:rFonts w:ascii="Times New Roman" w:hAnsi="Times New Roman" w:cs="Times New Roman"/>
                <w:b/>
                <w:caps/>
                <w:sz w:val="16"/>
                <w:szCs w:val="16"/>
              </w:rPr>
              <w:t>6717,7</w:t>
            </w:r>
          </w:p>
        </w:tc>
      </w:tr>
      <w:tr w:rsidR="00F32A81"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
                <w:bCs/>
                <w:i/>
                <w:color w:val="000000"/>
                <w:sz w:val="16"/>
                <w:szCs w:val="16"/>
              </w:rPr>
            </w:pPr>
            <w:r w:rsidRPr="00C33DAC">
              <w:rPr>
                <w:rFonts w:ascii="Times New Roman" w:hAnsi="Times New Roman" w:cs="Times New Roman"/>
                <w:b/>
                <w:bCs/>
                <w:i/>
                <w:color w:val="000000"/>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(2024-2026 годы)»</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color w:val="000000"/>
                <w:sz w:val="16"/>
                <w:szCs w:val="16"/>
              </w:rPr>
            </w:pPr>
            <w:r w:rsidRPr="00C33DAC">
              <w:rPr>
                <w:rFonts w:ascii="Times New Roman" w:hAnsi="Times New Roman" w:cs="Times New Roman"/>
                <w:b/>
                <w:caps/>
                <w:color w:val="000000"/>
                <w:sz w:val="16"/>
                <w:szCs w:val="16"/>
              </w:rPr>
              <w:t>01 1 05 00000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7982,9</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6717,7</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6717,7</w:t>
            </w:r>
          </w:p>
        </w:tc>
      </w:tr>
      <w:tr w:rsidR="00F32A81" w:rsidRPr="00F3779B"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Cs/>
                <w:i/>
                <w:color w:val="000000"/>
                <w:sz w:val="16"/>
                <w:szCs w:val="16"/>
              </w:rPr>
            </w:pPr>
            <w:r w:rsidRPr="00C33DAC">
              <w:rPr>
                <w:rFonts w:ascii="Times New Roman" w:hAnsi="Times New Roman" w:cs="Times New Roman"/>
                <w:i/>
                <w:sz w:val="16"/>
                <w:szCs w:val="16"/>
              </w:rPr>
              <w:t>Мероприятия по обеспечению деятельности Главы поселения</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01 1 05 01019</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954,1</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945,6</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945,6</w:t>
            </w:r>
          </w:p>
        </w:tc>
      </w:tr>
      <w:tr w:rsidR="00F32A81" w:rsidRPr="00F3779B" w:rsidTr="00C33DAC">
        <w:trPr>
          <w:trHeight w:val="53"/>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Cs/>
                <w:color w:val="000000"/>
                <w:sz w:val="16"/>
                <w:szCs w:val="16"/>
              </w:rPr>
            </w:pPr>
            <w:r w:rsidRPr="00C33DAC">
              <w:rPr>
                <w:rFonts w:ascii="Times New Roman" w:hAnsi="Times New Roman" w:cs="Times New Roman"/>
                <w:sz w:val="16"/>
                <w:szCs w:val="16"/>
              </w:rPr>
              <w:t>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01 1 05 01019</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954,1</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945,6</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945,6</w:t>
            </w:r>
          </w:p>
        </w:tc>
      </w:tr>
      <w:tr w:rsidR="00F32A81" w:rsidRPr="00F3779B"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Cs/>
                <w:color w:val="000000"/>
                <w:sz w:val="16"/>
                <w:szCs w:val="16"/>
              </w:rPr>
            </w:pPr>
            <w:r w:rsidRPr="00C33DAC">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01 1 05 01019</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954,1</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945,6</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945,6</w:t>
            </w:r>
          </w:p>
        </w:tc>
      </w:tr>
      <w:tr w:rsidR="00F32A81" w:rsidRPr="00F3779B"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Cs/>
                <w:color w:val="000000"/>
                <w:sz w:val="16"/>
                <w:szCs w:val="16"/>
              </w:rPr>
            </w:pPr>
            <w:r w:rsidRPr="00C33DAC">
              <w:rPr>
                <w:rFonts w:ascii="Times New Roman" w:hAnsi="Times New Roman" w:cs="Times New Roman"/>
                <w:sz w:val="16"/>
                <w:szCs w:val="16"/>
              </w:rPr>
              <w:t>Расходы на выплату персоналу государственных (муниципальных органов)</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01 1 05 01019</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120</w:t>
            </w: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954,1</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945,6</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945,6</w:t>
            </w:r>
          </w:p>
        </w:tc>
      </w:tr>
      <w:tr w:rsidR="00F32A81" w:rsidRPr="009F0F89"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i/>
                <w:sz w:val="16"/>
                <w:szCs w:val="16"/>
              </w:rPr>
            </w:pPr>
            <w:r w:rsidRPr="00C33DAC">
              <w:rPr>
                <w:rFonts w:ascii="Times New Roman" w:hAnsi="Times New Roman" w:cs="Times New Roman"/>
                <w:i/>
                <w:sz w:val="16"/>
                <w:szCs w:val="16"/>
              </w:rPr>
              <w:t xml:space="preserve">Мероприятия по обеспечению </w:t>
            </w:r>
            <w:proofErr w:type="gramStart"/>
            <w:r w:rsidRPr="00C33DAC">
              <w:rPr>
                <w:rFonts w:ascii="Times New Roman" w:hAnsi="Times New Roman" w:cs="Times New Roman"/>
                <w:i/>
                <w:sz w:val="16"/>
                <w:szCs w:val="16"/>
              </w:rPr>
              <w:t>деятельности аппарата управления администрации поселения</w:t>
            </w:r>
            <w:proofErr w:type="gramEnd"/>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6859,2</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5438,1</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5438,1</w:t>
            </w:r>
          </w:p>
        </w:tc>
      </w:tr>
      <w:tr w:rsidR="00F32A81" w:rsidRPr="00F3779B"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sz w:val="16"/>
                <w:szCs w:val="16"/>
              </w:rPr>
            </w:pPr>
            <w:r w:rsidRPr="00C33DAC">
              <w:rPr>
                <w:rFonts w:ascii="Times New Roman" w:hAnsi="Times New Roman" w:cs="Times New Roman"/>
                <w:sz w:val="16"/>
                <w:szCs w:val="16"/>
              </w:rPr>
              <w:t>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6466,7</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5053,0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5053,0</w:t>
            </w:r>
          </w:p>
        </w:tc>
      </w:tr>
      <w:tr w:rsidR="00F32A81" w:rsidRPr="00F3779B"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sz w:val="16"/>
                <w:szCs w:val="16"/>
              </w:rPr>
            </w:pPr>
            <w:r w:rsidRPr="00C33DAC">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6466,7</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5053,0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5053,0</w:t>
            </w:r>
          </w:p>
        </w:tc>
      </w:tr>
      <w:tr w:rsidR="00F32A81" w:rsidRPr="00F3779B"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sz w:val="16"/>
                <w:szCs w:val="16"/>
              </w:rPr>
            </w:pPr>
            <w:r w:rsidRPr="00C33DAC">
              <w:rPr>
                <w:rFonts w:ascii="Times New Roman" w:hAnsi="Times New Roman" w:cs="Times New Roman"/>
                <w:sz w:val="16"/>
                <w:szCs w:val="16"/>
              </w:rPr>
              <w:t>Расходы на выплату персоналу государственных (муниципальных органов)</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120</w:t>
            </w: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4945,3</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4803,0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4803,0</w:t>
            </w:r>
          </w:p>
        </w:tc>
      </w:tr>
      <w:tr w:rsidR="00F32A81" w:rsidRPr="00F3779B"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sz w:val="16"/>
                <w:szCs w:val="16"/>
              </w:rPr>
            </w:pPr>
            <w:r w:rsidRPr="00C33DAC">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730,0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200,0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200,0</w:t>
            </w:r>
          </w:p>
        </w:tc>
      </w:tr>
      <w:tr w:rsidR="00F32A81" w:rsidRPr="00F3779B" w:rsidTr="00C33DAC">
        <w:trPr>
          <w:trHeight w:val="106"/>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sz w:val="16"/>
                <w:szCs w:val="16"/>
              </w:rPr>
            </w:pPr>
            <w:r w:rsidRPr="00C33DAC">
              <w:rPr>
                <w:rFonts w:ascii="Times New Roman" w:hAnsi="Times New Roman" w:cs="Times New Roman"/>
                <w:sz w:val="16"/>
                <w:szCs w:val="16"/>
              </w:rPr>
              <w:t>Уплата налогов, сборов и иных платежей</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850</w:t>
            </w: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791,4</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50,0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50,0</w:t>
            </w:r>
          </w:p>
        </w:tc>
      </w:tr>
      <w:tr w:rsidR="00F32A81" w:rsidRPr="00F3779B" w:rsidTr="00C33DAC">
        <w:trPr>
          <w:trHeight w:val="152"/>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sz w:val="16"/>
                <w:szCs w:val="16"/>
              </w:rPr>
            </w:pPr>
            <w:r w:rsidRPr="00C33DAC">
              <w:rPr>
                <w:rFonts w:ascii="Times New Roman" w:hAnsi="Times New Roman" w:cs="Times New Roman"/>
                <w:sz w:val="16"/>
                <w:szCs w:val="16"/>
              </w:rPr>
              <w:t>Социальная политика</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392,5</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385,1</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385,1</w:t>
            </w:r>
          </w:p>
        </w:tc>
      </w:tr>
      <w:tr w:rsidR="00F32A81" w:rsidRPr="00F3779B" w:rsidTr="00C33DAC">
        <w:trPr>
          <w:trHeight w:val="5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sz w:val="16"/>
                <w:szCs w:val="16"/>
              </w:rPr>
            </w:pPr>
            <w:r w:rsidRPr="00C33DAC">
              <w:rPr>
                <w:rFonts w:ascii="Times New Roman" w:hAnsi="Times New Roman" w:cs="Times New Roman"/>
                <w:sz w:val="16"/>
                <w:szCs w:val="16"/>
              </w:rPr>
              <w:t>Пенсионное обеспечение</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392,5</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385,1</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385,1</w:t>
            </w:r>
          </w:p>
        </w:tc>
      </w:tr>
      <w:tr w:rsidR="00F32A81" w:rsidRPr="00F3779B"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sz w:val="16"/>
                <w:szCs w:val="16"/>
              </w:rPr>
            </w:pPr>
            <w:r w:rsidRPr="00C33DAC">
              <w:rPr>
                <w:rFonts w:ascii="Times New Roman" w:hAnsi="Times New Roman" w:cs="Times New Roman"/>
                <w:sz w:val="16"/>
                <w:szCs w:val="16"/>
              </w:rPr>
              <w:t>Публичные нормативные социальные выплаты гражданам</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310</w:t>
            </w: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392,5</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385,1</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385,1</w:t>
            </w:r>
          </w:p>
        </w:tc>
      </w:tr>
      <w:tr w:rsidR="00F32A81"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i/>
                <w:color w:val="000000"/>
                <w:sz w:val="16"/>
                <w:szCs w:val="16"/>
              </w:rPr>
            </w:pPr>
            <w:r w:rsidRPr="00C33DAC">
              <w:rPr>
                <w:rFonts w:ascii="Times New Roman" w:hAnsi="Times New Roman" w:cs="Times New Roman"/>
                <w:i/>
                <w:color w:val="000000"/>
                <w:sz w:val="16"/>
                <w:szCs w:val="16"/>
              </w:rPr>
              <w:t xml:space="preserve">Осуществление отдельных государственных полномочий по определению </w:t>
            </w:r>
            <w:r w:rsidRPr="00C33DAC">
              <w:rPr>
                <w:rFonts w:ascii="Times New Roman" w:hAnsi="Times New Roman" w:cs="Times New Roman"/>
                <w:i/>
                <w:color w:val="000000"/>
                <w:sz w:val="16"/>
                <w:szCs w:val="16"/>
              </w:rPr>
              <w:lastRenderedPageBreak/>
              <w:t>перечня должностных лиц, уполномоченных составлять протоколы об административных правонарушениях</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lastRenderedPageBreak/>
              <w:t>01 1 05 70650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0,5</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0,5</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0,5</w:t>
            </w:r>
          </w:p>
        </w:tc>
      </w:tr>
      <w:tr w:rsidR="00F32A81" w:rsidTr="00C33DAC">
        <w:trPr>
          <w:trHeight w:val="1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lastRenderedPageBreak/>
              <w:t>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01 1 05 70650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0,5</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0,5</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0,5</w:t>
            </w:r>
          </w:p>
        </w:tc>
      </w:tr>
      <w:tr w:rsidR="00F32A81"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i/>
                <w:color w:val="000000"/>
                <w:sz w:val="16"/>
                <w:szCs w:val="16"/>
              </w:rPr>
            </w:pPr>
            <w:r w:rsidRPr="00C33DAC">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01 1 05 70650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0,5</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0,5</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0,5</w:t>
            </w:r>
          </w:p>
        </w:tc>
      </w:tr>
      <w:tr w:rsidR="00F32A81"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01 1 05 70650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0,5</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0,5</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0,5</w:t>
            </w:r>
          </w:p>
        </w:tc>
      </w:tr>
      <w:tr w:rsidR="00F32A81"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i/>
                <w:color w:val="000000"/>
                <w:sz w:val="16"/>
                <w:szCs w:val="16"/>
              </w:rPr>
            </w:pPr>
            <w:r w:rsidRPr="00C33DAC">
              <w:rPr>
                <w:rFonts w:ascii="Times New Roman" w:hAnsi="Times New Roman" w:cs="Times New Roman"/>
                <w:i/>
                <w:color w:val="000000"/>
                <w:sz w:val="16"/>
                <w:szCs w:val="16"/>
              </w:rPr>
              <w:t>Возмещение затрат по содержанию штатных единиц, осуществляющих переданные отдельные государственные полномочия области</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01 1 05 70280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163,1</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163,1</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163,1</w:t>
            </w:r>
          </w:p>
        </w:tc>
      </w:tr>
      <w:tr w:rsidR="00F32A81" w:rsidTr="00C33DAC">
        <w:trPr>
          <w:trHeight w:val="148"/>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01 1 05 70280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163,1</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163,1</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163,1</w:t>
            </w:r>
          </w:p>
        </w:tc>
      </w:tr>
      <w:tr w:rsidR="00F32A81"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i/>
                <w:color w:val="000000"/>
                <w:sz w:val="16"/>
                <w:szCs w:val="16"/>
              </w:rPr>
            </w:pPr>
            <w:r w:rsidRPr="00C33DAC">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01 1 05 70280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163,1</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163,1</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163,1</w:t>
            </w:r>
          </w:p>
        </w:tc>
      </w:tr>
      <w:tr w:rsidR="00F32A81"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Расходы на выплату персоналу государственных (муниципальных) органов</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01 1 05 70280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120</w:t>
            </w: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162,1</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162,1</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162,1</w:t>
            </w:r>
          </w:p>
        </w:tc>
      </w:tr>
      <w:tr w:rsidR="00F32A81"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01 1 05 70280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1,0</w:t>
            </w:r>
          </w:p>
        </w:tc>
      </w:tr>
      <w:tr w:rsidR="00F32A81" w:rsidRPr="00F3779B"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i/>
                <w:sz w:val="16"/>
                <w:szCs w:val="16"/>
              </w:rPr>
            </w:pPr>
            <w:r w:rsidRPr="00C33DAC">
              <w:rPr>
                <w:rFonts w:ascii="Times New Roman" w:hAnsi="Times New Roman" w:cs="Times New Roman"/>
                <w:i/>
                <w:sz w:val="16"/>
                <w:szCs w:val="16"/>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органов местного самоуправления</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01 1 05 01021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6,0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9,0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9,0</w:t>
            </w:r>
          </w:p>
        </w:tc>
      </w:tr>
      <w:tr w:rsidR="00F32A81" w:rsidRPr="00F3779B" w:rsidTr="00C33DAC">
        <w:trPr>
          <w:trHeight w:val="53"/>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sz w:val="16"/>
                <w:szCs w:val="16"/>
              </w:rPr>
            </w:pPr>
            <w:r w:rsidRPr="00C33DAC">
              <w:rPr>
                <w:rFonts w:ascii="Times New Roman" w:hAnsi="Times New Roman" w:cs="Times New Roman"/>
                <w:sz w:val="16"/>
                <w:szCs w:val="16"/>
              </w:rPr>
              <w:t>Образование</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01 1 05 01021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07</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6,0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9,0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9,0</w:t>
            </w:r>
          </w:p>
        </w:tc>
      </w:tr>
      <w:tr w:rsidR="00F32A81" w:rsidRPr="00F3779B"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sz w:val="16"/>
                <w:szCs w:val="16"/>
              </w:rPr>
            </w:pPr>
            <w:r w:rsidRPr="00C33DAC">
              <w:rPr>
                <w:rFonts w:ascii="Times New Roman" w:hAnsi="Times New Roman" w:cs="Times New Roman"/>
                <w:sz w:val="16"/>
                <w:szCs w:val="16"/>
              </w:rPr>
              <w:t>Профессиональная подготовка, переподготовка и повышение квалификации</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01 1 05 01021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07</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6,0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9,0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9,0</w:t>
            </w:r>
          </w:p>
        </w:tc>
      </w:tr>
      <w:tr w:rsidR="00F32A81" w:rsidRPr="00F3779B"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i/>
                <w:sz w:val="16"/>
                <w:szCs w:val="16"/>
              </w:rPr>
            </w:pPr>
            <w:r w:rsidRPr="00C33DAC">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01 1 05 01021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07</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6,0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9,0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9,0</w:t>
            </w:r>
          </w:p>
        </w:tc>
      </w:tr>
      <w:tr w:rsidR="00F32A81" w:rsidRPr="00F3779B"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i/>
                <w:color w:val="000000"/>
                <w:sz w:val="16"/>
                <w:szCs w:val="16"/>
              </w:rPr>
            </w:pPr>
            <w:r w:rsidRPr="00C33DAC">
              <w:rPr>
                <w:rFonts w:ascii="Times New Roman" w:hAnsi="Times New Roman" w:cs="Times New Roman"/>
                <w:i/>
                <w:color w:val="000000"/>
                <w:sz w:val="16"/>
                <w:szCs w:val="16"/>
              </w:rPr>
              <w:t>Передача полномочий по осуществлению  внешнего муниципального финансового контроля</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sz w:val="16"/>
                <w:szCs w:val="16"/>
              </w:rPr>
              <w:t>01 1 00 ГС023</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197,9</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161,4</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161,4</w:t>
            </w:r>
          </w:p>
        </w:tc>
      </w:tr>
      <w:tr w:rsidR="00F32A81" w:rsidRPr="00F3779B" w:rsidTr="00C33DAC">
        <w:trPr>
          <w:trHeight w:val="112"/>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sz w:val="16"/>
                <w:szCs w:val="16"/>
              </w:rPr>
              <w:t>01 1 00 ГС023</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197,9</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161,4</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161,4</w:t>
            </w:r>
          </w:p>
        </w:tc>
      </w:tr>
      <w:tr w:rsidR="00F32A81" w:rsidRPr="00F3779B"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 xml:space="preserve"> 01 1 00 ГС023</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06</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197,9</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161,4</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161,4</w:t>
            </w:r>
          </w:p>
        </w:tc>
      </w:tr>
      <w:tr w:rsidR="00F32A81" w:rsidRPr="00F3779B"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Иные межбюджетные трансферты</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 0 00 ГС023</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06</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540</w:t>
            </w: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197,9</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161,4</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161,4</w:t>
            </w:r>
          </w:p>
        </w:tc>
      </w:tr>
      <w:tr w:rsidR="00F32A81" w:rsidRPr="00D36A3A"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
                <w:color w:val="000000"/>
                <w:sz w:val="16"/>
                <w:szCs w:val="16"/>
              </w:rPr>
            </w:pPr>
            <w:r w:rsidRPr="00C33DAC">
              <w:rPr>
                <w:rFonts w:ascii="Times New Roman" w:hAnsi="Times New Roman" w:cs="Times New Roman"/>
                <w:b/>
                <w:color w:val="000000"/>
                <w:sz w:val="16"/>
                <w:szCs w:val="16"/>
              </w:rPr>
              <w:t>Муниципальная программа «Формирование современной городской среды на территории Грузинского сельского поселения на 2024-2026 годы»</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sz w:val="16"/>
                <w:szCs w:val="16"/>
              </w:rPr>
            </w:pPr>
            <w:r w:rsidRPr="00C33DAC">
              <w:rPr>
                <w:rFonts w:ascii="Times New Roman" w:hAnsi="Times New Roman" w:cs="Times New Roman"/>
                <w:b/>
                <w:sz w:val="16"/>
                <w:szCs w:val="16"/>
              </w:rPr>
              <w:t>02 0 00 00000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818,0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0,0</w:t>
            </w:r>
          </w:p>
        </w:tc>
      </w:tr>
      <w:tr w:rsidR="00F32A81"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b/>
                <w:i/>
                <w:color w:val="000000"/>
                <w:sz w:val="16"/>
                <w:szCs w:val="16"/>
              </w:rPr>
            </w:pPr>
            <w:r w:rsidRPr="00C33DAC">
              <w:rPr>
                <w:rFonts w:ascii="Times New Roman" w:hAnsi="Times New Roman" w:cs="Times New Roman"/>
                <w:b/>
                <w:i/>
                <w:color w:val="000000"/>
                <w:sz w:val="16"/>
                <w:szCs w:val="16"/>
              </w:rPr>
              <w:t>Реализация мероприятий муниципальной программы «Формирование современной городской среды на территории Грузинского сельского поселения на 2024-2026 годы»</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sz w:val="16"/>
                <w:szCs w:val="16"/>
              </w:rPr>
            </w:pPr>
            <w:r w:rsidRPr="00C33DAC">
              <w:rPr>
                <w:rFonts w:ascii="Times New Roman" w:hAnsi="Times New Roman" w:cs="Times New Roman"/>
                <w:b/>
                <w:sz w:val="16"/>
                <w:szCs w:val="16"/>
              </w:rPr>
              <w:t xml:space="preserve">02 0 </w:t>
            </w:r>
            <w:r w:rsidRPr="00C33DAC">
              <w:rPr>
                <w:rFonts w:ascii="Times New Roman" w:hAnsi="Times New Roman" w:cs="Times New Roman"/>
                <w:b/>
                <w:sz w:val="16"/>
                <w:szCs w:val="16"/>
                <w:lang w:val="en-US"/>
              </w:rPr>
              <w:t>F2</w:t>
            </w:r>
            <w:r w:rsidRPr="00C33DAC">
              <w:rPr>
                <w:rFonts w:ascii="Times New Roman" w:hAnsi="Times New Roman" w:cs="Times New Roman"/>
                <w:b/>
                <w:sz w:val="16"/>
                <w:szCs w:val="16"/>
              </w:rPr>
              <w:t xml:space="preserve"> 00000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818,0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b/>
                <w:caps/>
                <w:sz w:val="16"/>
                <w:szCs w:val="16"/>
              </w:rPr>
            </w:pPr>
            <w:r w:rsidRPr="00C33DAC">
              <w:rPr>
                <w:rFonts w:ascii="Times New Roman" w:hAnsi="Times New Roman" w:cs="Times New Roman"/>
                <w:b/>
                <w:caps/>
                <w:sz w:val="16"/>
                <w:szCs w:val="16"/>
              </w:rPr>
              <w:t>0,0</w:t>
            </w:r>
          </w:p>
        </w:tc>
      </w:tr>
      <w:tr w:rsidR="00F32A81" w:rsidRPr="00D36A3A"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i/>
                <w:color w:val="000000"/>
                <w:sz w:val="16"/>
                <w:szCs w:val="16"/>
              </w:rPr>
            </w:pPr>
            <w:r w:rsidRPr="00C33DAC">
              <w:rPr>
                <w:rFonts w:ascii="Times New Roman" w:hAnsi="Times New Roman" w:cs="Times New Roman"/>
                <w:i/>
                <w:color w:val="000000"/>
                <w:sz w:val="16"/>
                <w:szCs w:val="16"/>
              </w:rPr>
              <w:t>Проведение работ по благоустройству общественных территорий административного центра</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sz w:val="16"/>
                <w:szCs w:val="16"/>
              </w:rPr>
            </w:pPr>
            <w:r w:rsidRPr="00C33DAC">
              <w:rPr>
                <w:rFonts w:ascii="Times New Roman" w:hAnsi="Times New Roman" w:cs="Times New Roman"/>
                <w:sz w:val="16"/>
                <w:szCs w:val="16"/>
              </w:rPr>
              <w:t xml:space="preserve">02 0 </w:t>
            </w:r>
            <w:r w:rsidRPr="00C33DAC">
              <w:rPr>
                <w:rFonts w:ascii="Times New Roman" w:hAnsi="Times New Roman" w:cs="Times New Roman"/>
                <w:sz w:val="16"/>
                <w:szCs w:val="16"/>
                <w:lang w:val="en-US"/>
              </w:rPr>
              <w:t>F2</w:t>
            </w:r>
            <w:r w:rsidRPr="00C33DAC">
              <w:rPr>
                <w:rFonts w:ascii="Times New Roman" w:hAnsi="Times New Roman" w:cs="Times New Roman"/>
                <w:sz w:val="16"/>
                <w:szCs w:val="16"/>
              </w:rPr>
              <w:t xml:space="preserve"> 55550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818,0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r>
      <w:tr w:rsidR="00F32A81" w:rsidRPr="00D36A3A"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Жилищно-коммунальное хозяйство</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sz w:val="16"/>
                <w:szCs w:val="16"/>
              </w:rPr>
            </w:pPr>
            <w:r w:rsidRPr="00C33DAC">
              <w:rPr>
                <w:rFonts w:ascii="Times New Roman" w:hAnsi="Times New Roman" w:cs="Times New Roman"/>
                <w:sz w:val="16"/>
                <w:szCs w:val="16"/>
              </w:rPr>
              <w:t xml:space="preserve">02 0 </w:t>
            </w:r>
            <w:r w:rsidRPr="00C33DAC">
              <w:rPr>
                <w:rFonts w:ascii="Times New Roman" w:hAnsi="Times New Roman" w:cs="Times New Roman"/>
                <w:sz w:val="16"/>
                <w:szCs w:val="16"/>
                <w:lang w:val="en-US"/>
              </w:rPr>
              <w:t>F2</w:t>
            </w:r>
            <w:r w:rsidRPr="00C33DAC">
              <w:rPr>
                <w:rFonts w:ascii="Times New Roman" w:hAnsi="Times New Roman" w:cs="Times New Roman"/>
                <w:sz w:val="16"/>
                <w:szCs w:val="16"/>
              </w:rPr>
              <w:t xml:space="preserve"> 55550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818,0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r>
      <w:tr w:rsidR="00F32A81" w:rsidRPr="00D36A3A" w:rsidTr="00C33DAC">
        <w:trPr>
          <w:trHeight w:val="79"/>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Благоустройство</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sz w:val="16"/>
                <w:szCs w:val="16"/>
              </w:rPr>
            </w:pPr>
            <w:r w:rsidRPr="00C33DAC">
              <w:rPr>
                <w:rFonts w:ascii="Times New Roman" w:hAnsi="Times New Roman" w:cs="Times New Roman"/>
                <w:sz w:val="16"/>
                <w:szCs w:val="16"/>
              </w:rPr>
              <w:t xml:space="preserve">02 0 </w:t>
            </w:r>
            <w:r w:rsidRPr="00C33DAC">
              <w:rPr>
                <w:rFonts w:ascii="Times New Roman" w:hAnsi="Times New Roman" w:cs="Times New Roman"/>
                <w:sz w:val="16"/>
                <w:szCs w:val="16"/>
                <w:lang w:val="en-US"/>
              </w:rPr>
              <w:t>F2</w:t>
            </w:r>
            <w:r w:rsidRPr="00C33DAC">
              <w:rPr>
                <w:rFonts w:ascii="Times New Roman" w:hAnsi="Times New Roman" w:cs="Times New Roman"/>
                <w:sz w:val="16"/>
                <w:szCs w:val="16"/>
              </w:rPr>
              <w:t xml:space="preserve"> 55550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818,0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r>
      <w:tr w:rsidR="00F32A81" w:rsidRPr="00D36A3A" w:rsidTr="00C33DAC">
        <w:trPr>
          <w:trHeight w:val="227"/>
        </w:trPr>
        <w:tc>
          <w:tcPr>
            <w:tcW w:w="5136"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sz w:val="16"/>
                <w:szCs w:val="16"/>
              </w:rPr>
            </w:pPr>
            <w:r w:rsidRPr="00C33DAC">
              <w:rPr>
                <w:rFonts w:ascii="Times New Roman" w:hAnsi="Times New Roman" w:cs="Times New Roman"/>
                <w:sz w:val="16"/>
                <w:szCs w:val="16"/>
              </w:rPr>
              <w:t xml:space="preserve">02 0 </w:t>
            </w:r>
            <w:r w:rsidRPr="00C33DAC">
              <w:rPr>
                <w:rFonts w:ascii="Times New Roman" w:hAnsi="Times New Roman" w:cs="Times New Roman"/>
                <w:sz w:val="16"/>
                <w:szCs w:val="16"/>
                <w:lang w:val="en-US"/>
              </w:rPr>
              <w:t>F2</w:t>
            </w:r>
            <w:r w:rsidRPr="00C33DAC">
              <w:rPr>
                <w:rFonts w:ascii="Times New Roman" w:hAnsi="Times New Roman" w:cs="Times New Roman"/>
                <w:sz w:val="16"/>
                <w:szCs w:val="16"/>
              </w:rPr>
              <w:t xml:space="preserve"> 55550</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r w:rsidRPr="00C33DAC">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818,0</w:t>
            </w:r>
          </w:p>
        </w:tc>
        <w:tc>
          <w:tcPr>
            <w:tcW w:w="850" w:type="dxa"/>
            <w:tcBorders>
              <w:top w:val="single" w:sz="6" w:space="0" w:color="auto"/>
              <w:left w:val="single" w:sz="4" w:space="0" w:color="auto"/>
              <w:bottom w:val="single" w:sz="6" w:space="0" w:color="auto"/>
              <w:right w:val="single" w:sz="4"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sz w:val="16"/>
                <w:szCs w:val="16"/>
              </w:rPr>
            </w:pPr>
            <w:r w:rsidRPr="00C33DAC">
              <w:rPr>
                <w:rFonts w:ascii="Times New Roman" w:hAnsi="Times New Roman" w:cs="Times New Roman"/>
                <w:caps/>
                <w:sz w:val="16"/>
                <w:szCs w:val="16"/>
              </w:rPr>
              <w:t>0,0</w:t>
            </w:r>
          </w:p>
        </w:tc>
      </w:tr>
      <w:tr w:rsidR="00F32A81" w:rsidRPr="00F3779B" w:rsidTr="00C33DAC">
        <w:trPr>
          <w:trHeight w:val="201"/>
        </w:trPr>
        <w:tc>
          <w:tcPr>
            <w:tcW w:w="5136"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rPr>
                <w:rFonts w:ascii="Times New Roman" w:hAnsi="Times New Roman" w:cs="Times New Roman"/>
                <w:color w:val="000000"/>
                <w:sz w:val="16"/>
                <w:szCs w:val="16"/>
              </w:rPr>
            </w:pPr>
            <w:r w:rsidRPr="00C33DAC">
              <w:rPr>
                <w:rFonts w:ascii="Times New Roman" w:hAnsi="Times New Roman" w:cs="Times New Roman"/>
                <w:color w:val="000000"/>
                <w:sz w:val="16"/>
                <w:szCs w:val="16"/>
              </w:rPr>
              <w:t>ВСЕГО РАСХОДОВ</w:t>
            </w:r>
          </w:p>
        </w:tc>
        <w:tc>
          <w:tcPr>
            <w:tcW w:w="1134"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F32A81" w:rsidRPr="00C33DAC" w:rsidRDefault="00F32A81" w:rsidP="00C33DAC">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shd w:val="solid" w:color="FFFFFF" w:fill="auto"/>
          </w:tcPr>
          <w:p w:rsidR="00F32A81" w:rsidRPr="00C33DAC" w:rsidRDefault="00F32A81" w:rsidP="00C33DAC">
            <w:pPr>
              <w:autoSpaceDE w:val="0"/>
              <w:autoSpaceDN w:val="0"/>
              <w:adjustRightInd w:val="0"/>
              <w:spacing w:after="0" w:line="240" w:lineRule="auto"/>
              <w:jc w:val="center"/>
              <w:rPr>
                <w:rFonts w:ascii="Times New Roman" w:hAnsi="Times New Roman" w:cs="Times New Roman"/>
                <w:b/>
                <w:bCs/>
                <w:caps/>
                <w:sz w:val="16"/>
                <w:szCs w:val="16"/>
                <w:highlight w:val="yellow"/>
              </w:rPr>
            </w:pPr>
            <w:r w:rsidRPr="00C33DAC">
              <w:rPr>
                <w:rFonts w:ascii="Times New Roman" w:hAnsi="Times New Roman" w:cs="Times New Roman"/>
                <w:b/>
                <w:bCs/>
                <w:caps/>
                <w:sz w:val="16"/>
                <w:szCs w:val="16"/>
              </w:rPr>
              <w:t>26876,7</w:t>
            </w:r>
          </w:p>
        </w:tc>
        <w:tc>
          <w:tcPr>
            <w:tcW w:w="850" w:type="dxa"/>
            <w:tcBorders>
              <w:top w:val="single" w:sz="6" w:space="0" w:color="auto"/>
              <w:left w:val="single" w:sz="4" w:space="0" w:color="auto"/>
              <w:bottom w:val="single" w:sz="6" w:space="0" w:color="auto"/>
              <w:right w:val="single" w:sz="4" w:space="0" w:color="auto"/>
            </w:tcBorders>
            <w:shd w:val="solid" w:color="FFFFFF" w:fill="auto"/>
          </w:tcPr>
          <w:p w:rsidR="00F32A81" w:rsidRPr="00C33DAC" w:rsidRDefault="00F32A81" w:rsidP="00C33DAC">
            <w:pPr>
              <w:autoSpaceDE w:val="0"/>
              <w:autoSpaceDN w:val="0"/>
              <w:adjustRightInd w:val="0"/>
              <w:spacing w:after="0" w:line="240" w:lineRule="auto"/>
              <w:jc w:val="center"/>
              <w:rPr>
                <w:rFonts w:ascii="Times New Roman" w:hAnsi="Times New Roman" w:cs="Times New Roman"/>
                <w:b/>
                <w:bCs/>
                <w:caps/>
                <w:sz w:val="16"/>
                <w:szCs w:val="16"/>
                <w:highlight w:val="yellow"/>
              </w:rPr>
            </w:pPr>
            <w:r w:rsidRPr="00C33DAC">
              <w:rPr>
                <w:rFonts w:ascii="Times New Roman" w:hAnsi="Times New Roman" w:cs="Times New Roman"/>
                <w:b/>
                <w:bCs/>
                <w:caps/>
                <w:sz w:val="16"/>
                <w:szCs w:val="16"/>
              </w:rPr>
              <w:t>16805,9</w:t>
            </w:r>
          </w:p>
        </w:tc>
        <w:tc>
          <w:tcPr>
            <w:tcW w:w="851" w:type="dxa"/>
            <w:tcBorders>
              <w:top w:val="single" w:sz="6" w:space="0" w:color="auto"/>
              <w:left w:val="single" w:sz="4" w:space="0" w:color="auto"/>
              <w:bottom w:val="single" w:sz="6" w:space="0" w:color="auto"/>
              <w:right w:val="single" w:sz="6" w:space="0" w:color="auto"/>
            </w:tcBorders>
            <w:shd w:val="solid" w:color="FFFFFF" w:fill="auto"/>
          </w:tcPr>
          <w:p w:rsidR="00F32A81" w:rsidRPr="00C33DAC" w:rsidRDefault="00F32A81" w:rsidP="00C33DAC">
            <w:pPr>
              <w:autoSpaceDE w:val="0"/>
              <w:autoSpaceDN w:val="0"/>
              <w:adjustRightInd w:val="0"/>
              <w:spacing w:after="0" w:line="240" w:lineRule="auto"/>
              <w:jc w:val="center"/>
              <w:rPr>
                <w:rFonts w:ascii="Times New Roman" w:hAnsi="Times New Roman" w:cs="Times New Roman"/>
                <w:b/>
                <w:bCs/>
                <w:caps/>
                <w:sz w:val="16"/>
                <w:szCs w:val="16"/>
                <w:highlight w:val="yellow"/>
              </w:rPr>
            </w:pPr>
            <w:r w:rsidRPr="00C33DAC">
              <w:rPr>
                <w:rFonts w:ascii="Times New Roman" w:hAnsi="Times New Roman" w:cs="Times New Roman"/>
                <w:b/>
                <w:bCs/>
                <w:caps/>
                <w:sz w:val="16"/>
                <w:szCs w:val="16"/>
              </w:rPr>
              <w:t>16131,3</w:t>
            </w:r>
          </w:p>
        </w:tc>
      </w:tr>
    </w:tbl>
    <w:p w:rsidR="00C33DAC" w:rsidRPr="00CA4A9B" w:rsidRDefault="00C33DAC" w:rsidP="00C33DAC">
      <w:pPr>
        <w:spacing w:after="0" w:line="240" w:lineRule="auto"/>
        <w:jc w:val="right"/>
        <w:rPr>
          <w:rFonts w:ascii="Times New Roman" w:hAnsi="Times New Roman" w:cs="Times New Roman"/>
          <w:sz w:val="16"/>
          <w:szCs w:val="16"/>
        </w:rPr>
      </w:pPr>
    </w:p>
    <w:p w:rsidR="00F32A81" w:rsidRPr="00C33DAC" w:rsidRDefault="00F32A81" w:rsidP="00C33DAC">
      <w:pPr>
        <w:spacing w:after="0" w:line="240" w:lineRule="auto"/>
        <w:jc w:val="right"/>
        <w:rPr>
          <w:rFonts w:ascii="Times New Roman" w:hAnsi="Times New Roman" w:cs="Times New Roman"/>
          <w:sz w:val="18"/>
          <w:szCs w:val="18"/>
        </w:rPr>
      </w:pPr>
      <w:r w:rsidRPr="00C33DAC">
        <w:rPr>
          <w:rFonts w:ascii="Times New Roman" w:hAnsi="Times New Roman" w:cs="Times New Roman"/>
          <w:sz w:val="18"/>
          <w:szCs w:val="18"/>
        </w:rPr>
        <w:t>Приложение 9</w:t>
      </w:r>
    </w:p>
    <w:p w:rsidR="00F32A81" w:rsidRPr="00C33DAC" w:rsidRDefault="00F32A81" w:rsidP="00C33DAC">
      <w:pPr>
        <w:spacing w:after="0" w:line="240" w:lineRule="auto"/>
        <w:jc w:val="right"/>
        <w:rPr>
          <w:rFonts w:ascii="Times New Roman" w:hAnsi="Times New Roman" w:cs="Times New Roman"/>
          <w:sz w:val="18"/>
          <w:szCs w:val="18"/>
        </w:rPr>
      </w:pPr>
    </w:p>
    <w:p w:rsidR="00C33DAC" w:rsidRDefault="00F32A81" w:rsidP="00C33DAC">
      <w:pPr>
        <w:spacing w:after="0" w:line="240" w:lineRule="auto"/>
        <w:jc w:val="center"/>
        <w:rPr>
          <w:rFonts w:ascii="Times New Roman" w:hAnsi="Times New Roman" w:cs="Times New Roman"/>
          <w:b/>
          <w:sz w:val="18"/>
          <w:szCs w:val="18"/>
        </w:rPr>
      </w:pPr>
      <w:r w:rsidRPr="00C33DAC">
        <w:rPr>
          <w:rFonts w:ascii="Times New Roman" w:hAnsi="Times New Roman" w:cs="Times New Roman"/>
          <w:b/>
          <w:sz w:val="18"/>
          <w:szCs w:val="18"/>
        </w:rPr>
        <w:t>Объем</w:t>
      </w:r>
      <w:r w:rsidR="00C33DAC">
        <w:rPr>
          <w:rFonts w:ascii="Times New Roman" w:hAnsi="Times New Roman" w:cs="Times New Roman"/>
          <w:b/>
          <w:sz w:val="18"/>
          <w:szCs w:val="18"/>
        </w:rPr>
        <w:t xml:space="preserve"> </w:t>
      </w:r>
      <w:r w:rsidRPr="00C33DAC">
        <w:rPr>
          <w:rFonts w:ascii="Times New Roman" w:hAnsi="Times New Roman" w:cs="Times New Roman"/>
          <w:b/>
          <w:sz w:val="18"/>
          <w:szCs w:val="18"/>
        </w:rPr>
        <w:t xml:space="preserve">бюджетных ассигнований дорожного фонда Грузинского сельского поселения на 2024 год  </w:t>
      </w:r>
    </w:p>
    <w:p w:rsidR="00F32A81" w:rsidRPr="00C33DAC" w:rsidRDefault="00F32A81" w:rsidP="00561047">
      <w:pPr>
        <w:spacing w:after="0" w:line="240" w:lineRule="auto"/>
        <w:jc w:val="center"/>
        <w:rPr>
          <w:rFonts w:ascii="Times New Roman" w:hAnsi="Times New Roman" w:cs="Times New Roman"/>
          <w:b/>
          <w:sz w:val="18"/>
          <w:szCs w:val="18"/>
        </w:rPr>
      </w:pPr>
      <w:r w:rsidRPr="00C33DAC">
        <w:rPr>
          <w:rFonts w:ascii="Times New Roman" w:hAnsi="Times New Roman" w:cs="Times New Roman"/>
          <w:b/>
          <w:sz w:val="18"/>
          <w:szCs w:val="18"/>
        </w:rPr>
        <w:t>и на пл</w:t>
      </w:r>
      <w:r w:rsidR="00561047">
        <w:rPr>
          <w:rFonts w:ascii="Times New Roman" w:hAnsi="Times New Roman" w:cs="Times New Roman"/>
          <w:b/>
          <w:sz w:val="18"/>
          <w:szCs w:val="18"/>
        </w:rPr>
        <w:t>ановый период 2025 и 2026 годов</w:t>
      </w:r>
    </w:p>
    <w:tbl>
      <w:tblPr>
        <w:tblW w:w="1006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8"/>
        <w:gridCol w:w="2127"/>
        <w:gridCol w:w="850"/>
        <w:gridCol w:w="709"/>
        <w:gridCol w:w="711"/>
      </w:tblGrid>
      <w:tr w:rsidR="00F32A81" w:rsidTr="00561047">
        <w:trPr>
          <w:trHeight w:val="276"/>
        </w:trPr>
        <w:tc>
          <w:tcPr>
            <w:tcW w:w="5668" w:type="dxa"/>
            <w:vMerge w:val="restart"/>
          </w:tcPr>
          <w:p w:rsidR="00F32A81" w:rsidRPr="00C33DAC" w:rsidRDefault="00F32A81" w:rsidP="00C33DAC">
            <w:pPr>
              <w:spacing w:after="0" w:line="240" w:lineRule="auto"/>
              <w:jc w:val="center"/>
              <w:rPr>
                <w:rFonts w:ascii="Times New Roman" w:hAnsi="Times New Roman" w:cs="Times New Roman"/>
                <w:sz w:val="16"/>
                <w:szCs w:val="16"/>
              </w:rPr>
            </w:pPr>
            <w:r w:rsidRPr="00C33DAC">
              <w:rPr>
                <w:rFonts w:ascii="Times New Roman" w:hAnsi="Times New Roman" w:cs="Times New Roman"/>
                <w:sz w:val="16"/>
                <w:szCs w:val="16"/>
              </w:rPr>
              <w:t>Наименование</w:t>
            </w:r>
          </w:p>
        </w:tc>
        <w:tc>
          <w:tcPr>
            <w:tcW w:w="2127" w:type="dxa"/>
            <w:vMerge w:val="restart"/>
          </w:tcPr>
          <w:p w:rsidR="00F32A81" w:rsidRPr="00C33DAC" w:rsidRDefault="00F32A81" w:rsidP="00C33DAC">
            <w:pPr>
              <w:spacing w:after="0" w:line="240" w:lineRule="auto"/>
              <w:jc w:val="center"/>
              <w:rPr>
                <w:rFonts w:ascii="Times New Roman" w:hAnsi="Times New Roman" w:cs="Times New Roman"/>
                <w:sz w:val="16"/>
                <w:szCs w:val="16"/>
              </w:rPr>
            </w:pPr>
            <w:r w:rsidRPr="00C33DAC">
              <w:rPr>
                <w:rFonts w:ascii="Times New Roman" w:hAnsi="Times New Roman" w:cs="Times New Roman"/>
                <w:sz w:val="16"/>
                <w:szCs w:val="16"/>
              </w:rPr>
              <w:t>КБК</w:t>
            </w:r>
          </w:p>
        </w:tc>
        <w:tc>
          <w:tcPr>
            <w:tcW w:w="2270" w:type="dxa"/>
            <w:gridSpan w:val="3"/>
            <w:tcBorders>
              <w:bottom w:val="single" w:sz="4" w:space="0" w:color="auto"/>
            </w:tcBorders>
            <w:shd w:val="clear" w:color="auto" w:fill="auto"/>
          </w:tcPr>
          <w:p w:rsidR="00F32A81" w:rsidRPr="00C33DAC" w:rsidRDefault="00F32A81" w:rsidP="00C33DAC">
            <w:pPr>
              <w:spacing w:after="0" w:line="240" w:lineRule="auto"/>
              <w:rPr>
                <w:rFonts w:ascii="Times New Roman" w:hAnsi="Times New Roman" w:cs="Times New Roman"/>
                <w:sz w:val="16"/>
                <w:szCs w:val="16"/>
              </w:rPr>
            </w:pPr>
            <w:r w:rsidRPr="00C33DAC">
              <w:rPr>
                <w:rFonts w:ascii="Times New Roman" w:hAnsi="Times New Roman" w:cs="Times New Roman"/>
                <w:sz w:val="16"/>
                <w:szCs w:val="16"/>
              </w:rPr>
              <w:t xml:space="preserve">Сумма, </w:t>
            </w:r>
            <w:proofErr w:type="spellStart"/>
            <w:r w:rsidRPr="00C33DAC">
              <w:rPr>
                <w:rFonts w:ascii="Times New Roman" w:hAnsi="Times New Roman" w:cs="Times New Roman"/>
                <w:sz w:val="16"/>
                <w:szCs w:val="16"/>
              </w:rPr>
              <w:t>тыс</w:t>
            </w:r>
            <w:proofErr w:type="gramStart"/>
            <w:r w:rsidRPr="00C33DAC">
              <w:rPr>
                <w:rFonts w:ascii="Times New Roman" w:hAnsi="Times New Roman" w:cs="Times New Roman"/>
                <w:sz w:val="16"/>
                <w:szCs w:val="16"/>
              </w:rPr>
              <w:t>.р</w:t>
            </w:r>
            <w:proofErr w:type="gramEnd"/>
            <w:r w:rsidRPr="00C33DAC">
              <w:rPr>
                <w:rFonts w:ascii="Times New Roman" w:hAnsi="Times New Roman" w:cs="Times New Roman"/>
                <w:sz w:val="16"/>
                <w:szCs w:val="16"/>
              </w:rPr>
              <w:t>уб</w:t>
            </w:r>
            <w:proofErr w:type="spellEnd"/>
            <w:r w:rsidRPr="00C33DAC">
              <w:rPr>
                <w:rFonts w:ascii="Times New Roman" w:hAnsi="Times New Roman" w:cs="Times New Roman"/>
                <w:sz w:val="16"/>
                <w:szCs w:val="16"/>
              </w:rPr>
              <w:t>.</w:t>
            </w:r>
          </w:p>
        </w:tc>
      </w:tr>
      <w:tr w:rsidR="00F32A81" w:rsidRPr="00E16CFB" w:rsidTr="00561047">
        <w:trPr>
          <w:trHeight w:val="135"/>
        </w:trPr>
        <w:tc>
          <w:tcPr>
            <w:tcW w:w="5668" w:type="dxa"/>
            <w:vMerge/>
          </w:tcPr>
          <w:p w:rsidR="00F32A81" w:rsidRPr="00C33DAC" w:rsidRDefault="00F32A81" w:rsidP="00C33DAC">
            <w:pPr>
              <w:spacing w:after="0" w:line="240" w:lineRule="auto"/>
              <w:jc w:val="center"/>
              <w:rPr>
                <w:rFonts w:ascii="Times New Roman" w:hAnsi="Times New Roman" w:cs="Times New Roman"/>
                <w:sz w:val="16"/>
                <w:szCs w:val="16"/>
              </w:rPr>
            </w:pPr>
          </w:p>
        </w:tc>
        <w:tc>
          <w:tcPr>
            <w:tcW w:w="2127" w:type="dxa"/>
            <w:vMerge/>
          </w:tcPr>
          <w:p w:rsidR="00F32A81" w:rsidRPr="00C33DAC" w:rsidRDefault="00F32A81" w:rsidP="00C33DAC">
            <w:pPr>
              <w:spacing w:after="0" w:line="240" w:lineRule="auto"/>
              <w:jc w:val="center"/>
              <w:rPr>
                <w:rFonts w:ascii="Times New Roman" w:hAnsi="Times New Roman" w:cs="Times New Roman"/>
                <w:sz w:val="16"/>
                <w:szCs w:val="16"/>
              </w:rPr>
            </w:pPr>
          </w:p>
        </w:tc>
        <w:tc>
          <w:tcPr>
            <w:tcW w:w="850" w:type="dxa"/>
            <w:tcBorders>
              <w:top w:val="single" w:sz="4" w:space="0" w:color="auto"/>
            </w:tcBorders>
          </w:tcPr>
          <w:p w:rsidR="00F32A81" w:rsidRPr="00C33DAC" w:rsidRDefault="00F32A81" w:rsidP="00C33DAC">
            <w:pPr>
              <w:spacing w:after="0" w:line="240" w:lineRule="auto"/>
              <w:jc w:val="center"/>
              <w:rPr>
                <w:rFonts w:ascii="Times New Roman" w:hAnsi="Times New Roman" w:cs="Times New Roman"/>
                <w:sz w:val="16"/>
                <w:szCs w:val="16"/>
              </w:rPr>
            </w:pPr>
            <w:r w:rsidRPr="00C33DAC">
              <w:rPr>
                <w:rFonts w:ascii="Times New Roman" w:hAnsi="Times New Roman" w:cs="Times New Roman"/>
                <w:sz w:val="16"/>
                <w:szCs w:val="16"/>
              </w:rPr>
              <w:t>2024г.</w:t>
            </w:r>
          </w:p>
        </w:tc>
        <w:tc>
          <w:tcPr>
            <w:tcW w:w="709" w:type="dxa"/>
            <w:tcBorders>
              <w:top w:val="single" w:sz="4" w:space="0" w:color="auto"/>
            </w:tcBorders>
          </w:tcPr>
          <w:p w:rsidR="00F32A81" w:rsidRPr="00C33DAC" w:rsidRDefault="00F32A81" w:rsidP="00C33DAC">
            <w:pPr>
              <w:spacing w:after="0" w:line="240" w:lineRule="auto"/>
              <w:jc w:val="center"/>
              <w:rPr>
                <w:rFonts w:ascii="Times New Roman" w:hAnsi="Times New Roman" w:cs="Times New Roman"/>
                <w:sz w:val="16"/>
                <w:szCs w:val="16"/>
              </w:rPr>
            </w:pPr>
            <w:r w:rsidRPr="00C33DAC">
              <w:rPr>
                <w:rFonts w:ascii="Times New Roman" w:hAnsi="Times New Roman" w:cs="Times New Roman"/>
                <w:sz w:val="16"/>
                <w:szCs w:val="16"/>
              </w:rPr>
              <w:t>2025г.</w:t>
            </w:r>
          </w:p>
        </w:tc>
        <w:tc>
          <w:tcPr>
            <w:tcW w:w="711" w:type="dxa"/>
            <w:tcBorders>
              <w:top w:val="single" w:sz="4" w:space="0" w:color="auto"/>
            </w:tcBorders>
          </w:tcPr>
          <w:p w:rsidR="00F32A81" w:rsidRPr="00C33DAC" w:rsidRDefault="00F32A81" w:rsidP="00C33DAC">
            <w:pPr>
              <w:spacing w:after="0" w:line="240" w:lineRule="auto"/>
              <w:jc w:val="center"/>
              <w:rPr>
                <w:rFonts w:ascii="Times New Roman" w:hAnsi="Times New Roman" w:cs="Times New Roman"/>
                <w:sz w:val="16"/>
                <w:szCs w:val="16"/>
              </w:rPr>
            </w:pPr>
            <w:r w:rsidRPr="00C33DAC">
              <w:rPr>
                <w:rFonts w:ascii="Times New Roman" w:hAnsi="Times New Roman" w:cs="Times New Roman"/>
                <w:sz w:val="16"/>
                <w:szCs w:val="16"/>
              </w:rPr>
              <w:t>2026г.</w:t>
            </w:r>
          </w:p>
        </w:tc>
      </w:tr>
      <w:tr w:rsidR="00F32A81" w:rsidTr="00561047">
        <w:tc>
          <w:tcPr>
            <w:tcW w:w="5668" w:type="dxa"/>
          </w:tcPr>
          <w:p w:rsidR="00F32A81" w:rsidRPr="00C33DAC" w:rsidRDefault="00F32A81" w:rsidP="00561047">
            <w:pPr>
              <w:autoSpaceDE w:val="0"/>
              <w:autoSpaceDN w:val="0"/>
              <w:adjustRightInd w:val="0"/>
              <w:spacing w:after="0" w:line="240" w:lineRule="auto"/>
              <w:rPr>
                <w:rFonts w:ascii="Times New Roman" w:hAnsi="Times New Roman" w:cs="Times New Roman"/>
                <w:sz w:val="16"/>
                <w:szCs w:val="16"/>
              </w:rPr>
            </w:pPr>
            <w:r w:rsidRPr="00C33DAC">
              <w:rPr>
                <w:rFonts w:ascii="Times New Roman" w:hAnsi="Times New Roman" w:cs="Times New Roman"/>
                <w:sz w:val="16"/>
                <w:szCs w:val="16"/>
              </w:rPr>
              <w:t>Мероприятия по содержанию и ремонту улично-дорожной сети и дворовых территорий многоквартирных домов, тротуаров и проездов к МКД на территории населенных пунктов поселения</w:t>
            </w:r>
          </w:p>
        </w:tc>
        <w:tc>
          <w:tcPr>
            <w:tcW w:w="2127" w:type="dxa"/>
          </w:tcPr>
          <w:p w:rsidR="00F32A81" w:rsidRPr="00C33DAC" w:rsidRDefault="00F32A81" w:rsidP="00C33DAC">
            <w:pPr>
              <w:autoSpaceDE w:val="0"/>
              <w:autoSpaceDN w:val="0"/>
              <w:adjustRightInd w:val="0"/>
              <w:spacing w:after="0" w:line="240" w:lineRule="auto"/>
              <w:rPr>
                <w:rFonts w:ascii="Times New Roman" w:hAnsi="Times New Roman" w:cs="Times New Roman"/>
                <w:sz w:val="16"/>
                <w:szCs w:val="16"/>
              </w:rPr>
            </w:pPr>
          </w:p>
          <w:p w:rsidR="00F32A81" w:rsidRPr="00C33DAC" w:rsidRDefault="00F32A81" w:rsidP="00C33DAC">
            <w:pPr>
              <w:autoSpaceDE w:val="0"/>
              <w:autoSpaceDN w:val="0"/>
              <w:adjustRightInd w:val="0"/>
              <w:spacing w:after="0" w:line="240" w:lineRule="auto"/>
              <w:rPr>
                <w:rFonts w:ascii="Times New Roman" w:hAnsi="Times New Roman" w:cs="Times New Roman"/>
                <w:sz w:val="16"/>
                <w:szCs w:val="16"/>
              </w:rPr>
            </w:pPr>
            <w:r w:rsidRPr="00C33DAC">
              <w:rPr>
                <w:rFonts w:ascii="Times New Roman" w:hAnsi="Times New Roman" w:cs="Times New Roman"/>
                <w:sz w:val="16"/>
                <w:szCs w:val="16"/>
              </w:rPr>
              <w:t>342 0409 01 0 01 01001 240</w:t>
            </w:r>
          </w:p>
        </w:tc>
        <w:tc>
          <w:tcPr>
            <w:tcW w:w="850" w:type="dxa"/>
          </w:tcPr>
          <w:p w:rsidR="00F32A81" w:rsidRPr="00C33DAC" w:rsidRDefault="00F32A81" w:rsidP="00C33DAC">
            <w:pPr>
              <w:spacing w:after="0" w:line="240" w:lineRule="auto"/>
              <w:jc w:val="center"/>
              <w:rPr>
                <w:rFonts w:ascii="Times New Roman" w:hAnsi="Times New Roman" w:cs="Times New Roman"/>
                <w:sz w:val="16"/>
                <w:szCs w:val="16"/>
              </w:rPr>
            </w:pPr>
          </w:p>
          <w:p w:rsidR="00F32A81" w:rsidRPr="00C33DAC" w:rsidRDefault="00F32A81" w:rsidP="00C33DAC">
            <w:pPr>
              <w:spacing w:after="0" w:line="240" w:lineRule="auto"/>
              <w:jc w:val="center"/>
              <w:rPr>
                <w:rFonts w:ascii="Times New Roman" w:hAnsi="Times New Roman" w:cs="Times New Roman"/>
                <w:sz w:val="16"/>
                <w:szCs w:val="16"/>
              </w:rPr>
            </w:pPr>
            <w:r w:rsidRPr="00C33DAC">
              <w:rPr>
                <w:rFonts w:ascii="Times New Roman" w:hAnsi="Times New Roman" w:cs="Times New Roman"/>
                <w:sz w:val="16"/>
                <w:szCs w:val="16"/>
              </w:rPr>
              <w:t>2880,3</w:t>
            </w:r>
          </w:p>
          <w:p w:rsidR="00F32A81" w:rsidRPr="00C33DAC" w:rsidRDefault="00F32A81" w:rsidP="00561047">
            <w:pPr>
              <w:spacing w:after="0" w:line="240" w:lineRule="auto"/>
              <w:rPr>
                <w:rFonts w:ascii="Times New Roman" w:hAnsi="Times New Roman" w:cs="Times New Roman"/>
                <w:sz w:val="16"/>
                <w:szCs w:val="16"/>
              </w:rPr>
            </w:pPr>
          </w:p>
        </w:tc>
        <w:tc>
          <w:tcPr>
            <w:tcW w:w="709" w:type="dxa"/>
          </w:tcPr>
          <w:p w:rsidR="00F32A81" w:rsidRPr="00C33DAC" w:rsidRDefault="00F32A81" w:rsidP="00C33DAC">
            <w:pPr>
              <w:spacing w:after="0" w:line="240" w:lineRule="auto"/>
              <w:jc w:val="center"/>
              <w:rPr>
                <w:rFonts w:ascii="Times New Roman" w:hAnsi="Times New Roman" w:cs="Times New Roman"/>
                <w:sz w:val="16"/>
                <w:szCs w:val="16"/>
              </w:rPr>
            </w:pPr>
          </w:p>
          <w:p w:rsidR="00F32A81" w:rsidRPr="00C33DAC" w:rsidRDefault="00F32A81" w:rsidP="00C33DAC">
            <w:pPr>
              <w:spacing w:after="0" w:line="240" w:lineRule="auto"/>
              <w:jc w:val="center"/>
              <w:rPr>
                <w:rFonts w:ascii="Times New Roman" w:hAnsi="Times New Roman" w:cs="Times New Roman"/>
                <w:sz w:val="16"/>
                <w:szCs w:val="16"/>
              </w:rPr>
            </w:pPr>
            <w:r w:rsidRPr="00C33DAC">
              <w:rPr>
                <w:rFonts w:ascii="Times New Roman" w:hAnsi="Times New Roman" w:cs="Times New Roman"/>
                <w:sz w:val="16"/>
                <w:szCs w:val="16"/>
              </w:rPr>
              <w:t>2785,0</w:t>
            </w:r>
          </w:p>
        </w:tc>
        <w:tc>
          <w:tcPr>
            <w:tcW w:w="711" w:type="dxa"/>
          </w:tcPr>
          <w:p w:rsidR="00F32A81" w:rsidRPr="00C33DAC" w:rsidRDefault="00F32A81" w:rsidP="00C33DAC">
            <w:pPr>
              <w:spacing w:after="0" w:line="240" w:lineRule="auto"/>
              <w:jc w:val="center"/>
              <w:rPr>
                <w:rFonts w:ascii="Times New Roman" w:hAnsi="Times New Roman" w:cs="Times New Roman"/>
                <w:sz w:val="16"/>
                <w:szCs w:val="16"/>
              </w:rPr>
            </w:pPr>
          </w:p>
          <w:p w:rsidR="00F32A81" w:rsidRPr="00C33DAC" w:rsidRDefault="00F32A81" w:rsidP="00C33DAC">
            <w:pPr>
              <w:spacing w:after="0" w:line="240" w:lineRule="auto"/>
              <w:jc w:val="center"/>
              <w:rPr>
                <w:rFonts w:ascii="Times New Roman" w:hAnsi="Times New Roman" w:cs="Times New Roman"/>
                <w:sz w:val="16"/>
                <w:szCs w:val="16"/>
              </w:rPr>
            </w:pPr>
            <w:r w:rsidRPr="00C33DAC">
              <w:rPr>
                <w:rFonts w:ascii="Times New Roman" w:hAnsi="Times New Roman" w:cs="Times New Roman"/>
                <w:sz w:val="16"/>
                <w:szCs w:val="16"/>
              </w:rPr>
              <w:t>2859,6</w:t>
            </w:r>
          </w:p>
        </w:tc>
      </w:tr>
      <w:tr w:rsidR="00F32A81" w:rsidTr="00561047">
        <w:trPr>
          <w:trHeight w:val="358"/>
        </w:trPr>
        <w:tc>
          <w:tcPr>
            <w:tcW w:w="5668" w:type="dxa"/>
          </w:tcPr>
          <w:p w:rsidR="00F32A81" w:rsidRPr="00C33DAC" w:rsidRDefault="00F32A81" w:rsidP="00561047">
            <w:pPr>
              <w:autoSpaceDE w:val="0"/>
              <w:autoSpaceDN w:val="0"/>
              <w:adjustRightInd w:val="0"/>
              <w:spacing w:after="0" w:line="240" w:lineRule="auto"/>
              <w:rPr>
                <w:rFonts w:ascii="Times New Roman" w:hAnsi="Times New Roman" w:cs="Times New Roman"/>
                <w:sz w:val="16"/>
                <w:szCs w:val="16"/>
              </w:rPr>
            </w:pPr>
            <w:r w:rsidRPr="00C33DAC">
              <w:rPr>
                <w:rFonts w:ascii="Times New Roman" w:hAnsi="Times New Roman" w:cs="Times New Roman"/>
                <w:sz w:val="16"/>
                <w:szCs w:val="16"/>
              </w:rPr>
              <w:t>Мероприятия по ремонту улично-дорожной сети на территории населенных пунктов посел</w:t>
            </w:r>
            <w:r w:rsidR="00561047">
              <w:rPr>
                <w:rFonts w:ascii="Times New Roman" w:hAnsi="Times New Roman" w:cs="Times New Roman"/>
                <w:sz w:val="16"/>
                <w:szCs w:val="16"/>
              </w:rPr>
              <w:t>ения за счет областного бюджета</w:t>
            </w:r>
          </w:p>
        </w:tc>
        <w:tc>
          <w:tcPr>
            <w:tcW w:w="2127" w:type="dxa"/>
          </w:tcPr>
          <w:p w:rsidR="00F32A81" w:rsidRPr="00C33DAC" w:rsidRDefault="00F32A81" w:rsidP="00C33DAC">
            <w:pPr>
              <w:autoSpaceDE w:val="0"/>
              <w:autoSpaceDN w:val="0"/>
              <w:adjustRightInd w:val="0"/>
              <w:spacing w:after="0" w:line="240" w:lineRule="auto"/>
              <w:rPr>
                <w:rFonts w:ascii="Times New Roman" w:hAnsi="Times New Roman" w:cs="Times New Roman"/>
                <w:sz w:val="16"/>
                <w:szCs w:val="16"/>
              </w:rPr>
            </w:pPr>
            <w:r w:rsidRPr="00C33DAC">
              <w:rPr>
                <w:rFonts w:ascii="Times New Roman" w:hAnsi="Times New Roman" w:cs="Times New Roman"/>
                <w:sz w:val="16"/>
                <w:szCs w:val="16"/>
              </w:rPr>
              <w:t>342 0409 01 0 01 71520 240</w:t>
            </w:r>
          </w:p>
        </w:tc>
        <w:tc>
          <w:tcPr>
            <w:tcW w:w="850" w:type="dxa"/>
          </w:tcPr>
          <w:p w:rsidR="00F32A81" w:rsidRPr="00C33DAC" w:rsidRDefault="00F32A81" w:rsidP="00561047">
            <w:pPr>
              <w:spacing w:after="0" w:line="240" w:lineRule="auto"/>
              <w:rPr>
                <w:rFonts w:ascii="Times New Roman" w:hAnsi="Times New Roman" w:cs="Times New Roman"/>
                <w:sz w:val="16"/>
                <w:szCs w:val="16"/>
              </w:rPr>
            </w:pPr>
            <w:r w:rsidRPr="00C33DAC">
              <w:rPr>
                <w:rFonts w:ascii="Times New Roman" w:hAnsi="Times New Roman" w:cs="Times New Roman"/>
                <w:sz w:val="16"/>
                <w:szCs w:val="16"/>
              </w:rPr>
              <w:t>6111,0</w:t>
            </w:r>
          </w:p>
          <w:p w:rsidR="00F32A81" w:rsidRPr="00C33DAC" w:rsidRDefault="00F32A81" w:rsidP="00C33DAC">
            <w:pPr>
              <w:spacing w:after="0" w:line="240" w:lineRule="auto"/>
              <w:jc w:val="center"/>
              <w:rPr>
                <w:rFonts w:ascii="Times New Roman" w:hAnsi="Times New Roman" w:cs="Times New Roman"/>
                <w:sz w:val="16"/>
                <w:szCs w:val="16"/>
              </w:rPr>
            </w:pPr>
          </w:p>
        </w:tc>
        <w:tc>
          <w:tcPr>
            <w:tcW w:w="709" w:type="dxa"/>
          </w:tcPr>
          <w:p w:rsidR="00F32A81" w:rsidRPr="00C33DAC" w:rsidRDefault="00F32A81" w:rsidP="00561047">
            <w:pPr>
              <w:spacing w:after="0" w:line="240" w:lineRule="auto"/>
              <w:rPr>
                <w:rFonts w:ascii="Times New Roman" w:hAnsi="Times New Roman" w:cs="Times New Roman"/>
                <w:sz w:val="16"/>
                <w:szCs w:val="16"/>
              </w:rPr>
            </w:pPr>
            <w:r w:rsidRPr="00C33DAC">
              <w:rPr>
                <w:rFonts w:ascii="Times New Roman" w:hAnsi="Times New Roman" w:cs="Times New Roman"/>
                <w:sz w:val="16"/>
                <w:szCs w:val="16"/>
              </w:rPr>
              <w:t>4075,0</w:t>
            </w:r>
          </w:p>
        </w:tc>
        <w:tc>
          <w:tcPr>
            <w:tcW w:w="711" w:type="dxa"/>
          </w:tcPr>
          <w:p w:rsidR="00F32A81" w:rsidRPr="00C33DAC" w:rsidRDefault="00F32A81" w:rsidP="00561047">
            <w:pPr>
              <w:spacing w:after="0" w:line="240" w:lineRule="auto"/>
              <w:rPr>
                <w:rFonts w:ascii="Times New Roman" w:hAnsi="Times New Roman" w:cs="Times New Roman"/>
                <w:sz w:val="16"/>
                <w:szCs w:val="16"/>
              </w:rPr>
            </w:pPr>
            <w:r w:rsidRPr="00C33DAC">
              <w:rPr>
                <w:rFonts w:ascii="Times New Roman" w:hAnsi="Times New Roman" w:cs="Times New Roman"/>
                <w:sz w:val="16"/>
                <w:szCs w:val="16"/>
              </w:rPr>
              <w:t>4075,0</w:t>
            </w:r>
          </w:p>
        </w:tc>
      </w:tr>
      <w:tr w:rsidR="00F32A81" w:rsidTr="00561047">
        <w:tc>
          <w:tcPr>
            <w:tcW w:w="5668" w:type="dxa"/>
          </w:tcPr>
          <w:p w:rsidR="00F32A81" w:rsidRPr="00C33DAC" w:rsidRDefault="00F32A81" w:rsidP="00C33DAC">
            <w:pPr>
              <w:autoSpaceDE w:val="0"/>
              <w:autoSpaceDN w:val="0"/>
              <w:adjustRightInd w:val="0"/>
              <w:spacing w:after="0" w:line="240" w:lineRule="auto"/>
              <w:rPr>
                <w:rFonts w:ascii="Times New Roman" w:hAnsi="Times New Roman" w:cs="Times New Roman"/>
                <w:sz w:val="16"/>
                <w:szCs w:val="16"/>
              </w:rPr>
            </w:pPr>
            <w:proofErr w:type="spellStart"/>
            <w:r w:rsidRPr="00C33DAC">
              <w:rPr>
                <w:rFonts w:ascii="Times New Roman" w:hAnsi="Times New Roman" w:cs="Times New Roman"/>
                <w:sz w:val="16"/>
                <w:szCs w:val="16"/>
              </w:rPr>
              <w:t>Софинансирование</w:t>
            </w:r>
            <w:proofErr w:type="spellEnd"/>
            <w:r w:rsidRPr="00C33DAC">
              <w:rPr>
                <w:rFonts w:ascii="Times New Roman" w:hAnsi="Times New Roman" w:cs="Times New Roman"/>
                <w:sz w:val="16"/>
                <w:szCs w:val="16"/>
              </w:rPr>
              <w:t xml:space="preserve"> мероприятий по ремонту и содержанию улично-дорожной сети на территории населенных пунктов поселения за счет областного бюджета</w:t>
            </w:r>
          </w:p>
        </w:tc>
        <w:tc>
          <w:tcPr>
            <w:tcW w:w="2127" w:type="dxa"/>
          </w:tcPr>
          <w:p w:rsidR="00F32A81" w:rsidRPr="00C33DAC" w:rsidRDefault="00F32A81" w:rsidP="00C33DAC">
            <w:pPr>
              <w:autoSpaceDE w:val="0"/>
              <w:autoSpaceDN w:val="0"/>
              <w:adjustRightInd w:val="0"/>
              <w:spacing w:after="0" w:line="240" w:lineRule="auto"/>
              <w:rPr>
                <w:rFonts w:ascii="Times New Roman" w:hAnsi="Times New Roman" w:cs="Times New Roman"/>
                <w:sz w:val="16"/>
                <w:szCs w:val="16"/>
              </w:rPr>
            </w:pPr>
            <w:r w:rsidRPr="00C33DAC">
              <w:rPr>
                <w:rFonts w:ascii="Times New Roman" w:hAnsi="Times New Roman" w:cs="Times New Roman"/>
                <w:sz w:val="16"/>
                <w:szCs w:val="16"/>
              </w:rPr>
              <w:t xml:space="preserve">342 0409 01 0 01 </w:t>
            </w:r>
            <w:r w:rsidRPr="00C33DAC">
              <w:rPr>
                <w:rFonts w:ascii="Times New Roman" w:hAnsi="Times New Roman" w:cs="Times New Roman"/>
                <w:sz w:val="16"/>
                <w:szCs w:val="16"/>
                <w:lang w:val="en-US"/>
              </w:rPr>
              <w:t>S1520 240</w:t>
            </w:r>
          </w:p>
        </w:tc>
        <w:tc>
          <w:tcPr>
            <w:tcW w:w="850" w:type="dxa"/>
          </w:tcPr>
          <w:p w:rsidR="00F32A81" w:rsidRPr="00C33DAC" w:rsidRDefault="00F32A81" w:rsidP="00C33DAC">
            <w:pPr>
              <w:spacing w:after="0" w:line="240" w:lineRule="auto"/>
              <w:jc w:val="center"/>
              <w:rPr>
                <w:rFonts w:ascii="Times New Roman" w:hAnsi="Times New Roman" w:cs="Times New Roman"/>
                <w:sz w:val="16"/>
                <w:szCs w:val="16"/>
              </w:rPr>
            </w:pPr>
            <w:r w:rsidRPr="00C33DAC">
              <w:rPr>
                <w:rFonts w:ascii="Times New Roman" w:hAnsi="Times New Roman" w:cs="Times New Roman"/>
                <w:sz w:val="16"/>
                <w:szCs w:val="16"/>
              </w:rPr>
              <w:t>322,0</w:t>
            </w:r>
          </w:p>
        </w:tc>
        <w:tc>
          <w:tcPr>
            <w:tcW w:w="709" w:type="dxa"/>
          </w:tcPr>
          <w:p w:rsidR="00F32A81" w:rsidRPr="00C33DAC" w:rsidRDefault="00F32A81" w:rsidP="00C33DAC">
            <w:pPr>
              <w:spacing w:after="0" w:line="240" w:lineRule="auto"/>
              <w:jc w:val="center"/>
              <w:rPr>
                <w:rFonts w:ascii="Times New Roman" w:hAnsi="Times New Roman" w:cs="Times New Roman"/>
                <w:sz w:val="16"/>
                <w:szCs w:val="16"/>
              </w:rPr>
            </w:pPr>
            <w:r w:rsidRPr="00C33DAC">
              <w:rPr>
                <w:rFonts w:ascii="Times New Roman" w:hAnsi="Times New Roman" w:cs="Times New Roman"/>
                <w:sz w:val="16"/>
                <w:szCs w:val="16"/>
              </w:rPr>
              <w:t>215,0</w:t>
            </w:r>
          </w:p>
        </w:tc>
        <w:tc>
          <w:tcPr>
            <w:tcW w:w="711" w:type="dxa"/>
          </w:tcPr>
          <w:p w:rsidR="00F32A81" w:rsidRPr="00C33DAC" w:rsidRDefault="00F32A81" w:rsidP="00C33DAC">
            <w:pPr>
              <w:spacing w:after="0" w:line="240" w:lineRule="auto"/>
              <w:jc w:val="center"/>
              <w:rPr>
                <w:rFonts w:ascii="Times New Roman" w:hAnsi="Times New Roman" w:cs="Times New Roman"/>
                <w:sz w:val="16"/>
                <w:szCs w:val="16"/>
              </w:rPr>
            </w:pPr>
            <w:r w:rsidRPr="00C33DAC">
              <w:rPr>
                <w:rFonts w:ascii="Times New Roman" w:hAnsi="Times New Roman" w:cs="Times New Roman"/>
                <w:sz w:val="16"/>
                <w:szCs w:val="16"/>
              </w:rPr>
              <w:t>215,0</w:t>
            </w:r>
          </w:p>
        </w:tc>
      </w:tr>
      <w:tr w:rsidR="00F32A81" w:rsidTr="00561047">
        <w:tc>
          <w:tcPr>
            <w:tcW w:w="5668" w:type="dxa"/>
          </w:tcPr>
          <w:p w:rsidR="00F32A81" w:rsidRPr="00C33DAC" w:rsidRDefault="00F32A81" w:rsidP="00C33DAC">
            <w:pPr>
              <w:autoSpaceDE w:val="0"/>
              <w:autoSpaceDN w:val="0"/>
              <w:adjustRightInd w:val="0"/>
              <w:spacing w:after="0" w:line="240" w:lineRule="auto"/>
              <w:rPr>
                <w:rFonts w:ascii="Times New Roman" w:hAnsi="Times New Roman" w:cs="Times New Roman"/>
                <w:sz w:val="16"/>
                <w:szCs w:val="16"/>
              </w:rPr>
            </w:pPr>
            <w:r w:rsidRPr="00C33DAC">
              <w:rPr>
                <w:rFonts w:ascii="Times New Roman" w:hAnsi="Times New Roman" w:cs="Times New Roman"/>
                <w:sz w:val="16"/>
                <w:szCs w:val="16"/>
              </w:rPr>
              <w:t xml:space="preserve">Переданные полномочия </w:t>
            </w:r>
            <w:proofErr w:type="gramStart"/>
            <w:r w:rsidRPr="00C33DAC">
              <w:rPr>
                <w:rFonts w:ascii="Times New Roman" w:hAnsi="Times New Roman" w:cs="Times New Roman"/>
                <w:sz w:val="16"/>
                <w:szCs w:val="16"/>
              </w:rPr>
              <w:t>от муниципального района на осуществление полномочий по дорожной  деятельности в отношении автомобильных дорог местного значения вне границ</w:t>
            </w:r>
            <w:proofErr w:type="gramEnd"/>
            <w:r w:rsidRPr="00C33DAC">
              <w:rPr>
                <w:rFonts w:ascii="Times New Roman" w:hAnsi="Times New Roman" w:cs="Times New Roman"/>
                <w:sz w:val="16"/>
                <w:szCs w:val="16"/>
              </w:rPr>
              <w:t xml:space="preserve"> населенных пунктов</w:t>
            </w:r>
          </w:p>
        </w:tc>
        <w:tc>
          <w:tcPr>
            <w:tcW w:w="2127" w:type="dxa"/>
          </w:tcPr>
          <w:p w:rsidR="00F32A81" w:rsidRPr="00C33DAC" w:rsidRDefault="00F32A81" w:rsidP="00C33DAC">
            <w:pPr>
              <w:autoSpaceDE w:val="0"/>
              <w:autoSpaceDN w:val="0"/>
              <w:adjustRightInd w:val="0"/>
              <w:spacing w:after="0" w:line="240" w:lineRule="auto"/>
              <w:rPr>
                <w:rFonts w:ascii="Times New Roman" w:hAnsi="Times New Roman" w:cs="Times New Roman"/>
                <w:sz w:val="16"/>
                <w:szCs w:val="16"/>
              </w:rPr>
            </w:pPr>
            <w:r w:rsidRPr="00C33DAC">
              <w:rPr>
                <w:rFonts w:ascii="Times New Roman" w:hAnsi="Times New Roman" w:cs="Times New Roman"/>
                <w:sz w:val="16"/>
                <w:szCs w:val="16"/>
              </w:rPr>
              <w:t>342 0109 12 0 00 00046 240</w:t>
            </w:r>
          </w:p>
        </w:tc>
        <w:tc>
          <w:tcPr>
            <w:tcW w:w="850" w:type="dxa"/>
          </w:tcPr>
          <w:p w:rsidR="00F32A81" w:rsidRPr="00C33DAC" w:rsidRDefault="00F32A81" w:rsidP="00C33DAC">
            <w:pPr>
              <w:spacing w:after="0" w:line="240" w:lineRule="auto"/>
              <w:jc w:val="center"/>
              <w:rPr>
                <w:rFonts w:ascii="Times New Roman" w:hAnsi="Times New Roman" w:cs="Times New Roman"/>
                <w:sz w:val="16"/>
                <w:szCs w:val="16"/>
              </w:rPr>
            </w:pPr>
            <w:r w:rsidRPr="00C33DAC">
              <w:rPr>
                <w:rFonts w:ascii="Times New Roman" w:hAnsi="Times New Roman" w:cs="Times New Roman"/>
                <w:sz w:val="16"/>
                <w:szCs w:val="16"/>
              </w:rPr>
              <w:t>281,5</w:t>
            </w:r>
          </w:p>
        </w:tc>
        <w:tc>
          <w:tcPr>
            <w:tcW w:w="709" w:type="dxa"/>
          </w:tcPr>
          <w:p w:rsidR="00F32A81" w:rsidRPr="00C33DAC" w:rsidRDefault="00F32A81" w:rsidP="00C33DAC">
            <w:pPr>
              <w:spacing w:after="0" w:line="240" w:lineRule="auto"/>
              <w:jc w:val="center"/>
              <w:rPr>
                <w:rFonts w:ascii="Times New Roman" w:hAnsi="Times New Roman" w:cs="Times New Roman"/>
                <w:sz w:val="16"/>
                <w:szCs w:val="16"/>
              </w:rPr>
            </w:pPr>
            <w:r w:rsidRPr="00C33DAC">
              <w:rPr>
                <w:rFonts w:ascii="Times New Roman" w:hAnsi="Times New Roman" w:cs="Times New Roman"/>
                <w:sz w:val="16"/>
                <w:szCs w:val="16"/>
              </w:rPr>
              <w:t>298,9</w:t>
            </w:r>
          </w:p>
        </w:tc>
        <w:tc>
          <w:tcPr>
            <w:tcW w:w="711" w:type="dxa"/>
          </w:tcPr>
          <w:p w:rsidR="00F32A81" w:rsidRPr="00C33DAC" w:rsidRDefault="00F32A81" w:rsidP="00C33DAC">
            <w:pPr>
              <w:spacing w:after="0" w:line="240" w:lineRule="auto"/>
              <w:jc w:val="center"/>
              <w:rPr>
                <w:rFonts w:ascii="Times New Roman" w:hAnsi="Times New Roman" w:cs="Times New Roman"/>
                <w:sz w:val="16"/>
                <w:szCs w:val="16"/>
              </w:rPr>
            </w:pPr>
            <w:r w:rsidRPr="00C33DAC">
              <w:rPr>
                <w:rFonts w:ascii="Times New Roman" w:hAnsi="Times New Roman" w:cs="Times New Roman"/>
                <w:sz w:val="16"/>
                <w:szCs w:val="16"/>
              </w:rPr>
              <w:t>307,8</w:t>
            </w:r>
          </w:p>
        </w:tc>
      </w:tr>
      <w:tr w:rsidR="00F32A81" w:rsidTr="00561047">
        <w:tc>
          <w:tcPr>
            <w:tcW w:w="5668" w:type="dxa"/>
          </w:tcPr>
          <w:p w:rsidR="00F32A81" w:rsidRPr="00C33DAC" w:rsidRDefault="00F32A81" w:rsidP="00C33DAC">
            <w:pPr>
              <w:spacing w:after="0" w:line="240" w:lineRule="auto"/>
              <w:jc w:val="center"/>
              <w:rPr>
                <w:rFonts w:ascii="Times New Roman" w:hAnsi="Times New Roman" w:cs="Times New Roman"/>
                <w:sz w:val="16"/>
                <w:szCs w:val="16"/>
              </w:rPr>
            </w:pPr>
            <w:r w:rsidRPr="00C33DAC">
              <w:rPr>
                <w:rFonts w:ascii="Times New Roman" w:hAnsi="Times New Roman" w:cs="Times New Roman"/>
                <w:sz w:val="16"/>
                <w:szCs w:val="16"/>
              </w:rPr>
              <w:t>ИТОГО</w:t>
            </w:r>
          </w:p>
        </w:tc>
        <w:tc>
          <w:tcPr>
            <w:tcW w:w="2127" w:type="dxa"/>
          </w:tcPr>
          <w:p w:rsidR="00F32A81" w:rsidRPr="00C33DAC" w:rsidRDefault="00F32A81" w:rsidP="00C33DAC">
            <w:pPr>
              <w:spacing w:after="0" w:line="240" w:lineRule="auto"/>
              <w:jc w:val="both"/>
              <w:rPr>
                <w:rFonts w:ascii="Times New Roman" w:hAnsi="Times New Roman" w:cs="Times New Roman"/>
                <w:sz w:val="16"/>
                <w:szCs w:val="16"/>
              </w:rPr>
            </w:pPr>
          </w:p>
        </w:tc>
        <w:tc>
          <w:tcPr>
            <w:tcW w:w="850" w:type="dxa"/>
          </w:tcPr>
          <w:p w:rsidR="00F32A81" w:rsidRPr="00C33DAC" w:rsidRDefault="00F32A81" w:rsidP="00C33DAC">
            <w:pPr>
              <w:spacing w:after="0" w:line="240" w:lineRule="auto"/>
              <w:jc w:val="center"/>
              <w:rPr>
                <w:rFonts w:ascii="Times New Roman" w:hAnsi="Times New Roman" w:cs="Times New Roman"/>
                <w:sz w:val="16"/>
                <w:szCs w:val="16"/>
              </w:rPr>
            </w:pPr>
            <w:r w:rsidRPr="00C33DAC">
              <w:rPr>
                <w:rFonts w:ascii="Times New Roman" w:hAnsi="Times New Roman" w:cs="Times New Roman"/>
                <w:sz w:val="16"/>
                <w:szCs w:val="16"/>
              </w:rPr>
              <w:t>9594,8</w:t>
            </w:r>
          </w:p>
        </w:tc>
        <w:tc>
          <w:tcPr>
            <w:tcW w:w="709" w:type="dxa"/>
          </w:tcPr>
          <w:p w:rsidR="00F32A81" w:rsidRPr="00C33DAC" w:rsidRDefault="00F32A81" w:rsidP="00C33DAC">
            <w:pPr>
              <w:spacing w:after="0" w:line="240" w:lineRule="auto"/>
              <w:jc w:val="center"/>
              <w:rPr>
                <w:rFonts w:ascii="Times New Roman" w:hAnsi="Times New Roman" w:cs="Times New Roman"/>
                <w:sz w:val="16"/>
                <w:szCs w:val="16"/>
              </w:rPr>
            </w:pPr>
            <w:r w:rsidRPr="00C33DAC">
              <w:rPr>
                <w:rFonts w:ascii="Times New Roman" w:hAnsi="Times New Roman" w:cs="Times New Roman"/>
                <w:sz w:val="16"/>
                <w:szCs w:val="16"/>
              </w:rPr>
              <w:t>7373,9</w:t>
            </w:r>
          </w:p>
        </w:tc>
        <w:tc>
          <w:tcPr>
            <w:tcW w:w="711" w:type="dxa"/>
          </w:tcPr>
          <w:p w:rsidR="00F32A81" w:rsidRPr="00C33DAC" w:rsidRDefault="00F32A81" w:rsidP="00C33DAC">
            <w:pPr>
              <w:spacing w:after="0" w:line="240" w:lineRule="auto"/>
              <w:jc w:val="center"/>
              <w:rPr>
                <w:rFonts w:ascii="Times New Roman" w:hAnsi="Times New Roman" w:cs="Times New Roman"/>
                <w:sz w:val="16"/>
                <w:szCs w:val="16"/>
              </w:rPr>
            </w:pPr>
            <w:r w:rsidRPr="00C33DAC">
              <w:rPr>
                <w:rFonts w:ascii="Times New Roman" w:hAnsi="Times New Roman" w:cs="Times New Roman"/>
                <w:sz w:val="16"/>
                <w:szCs w:val="16"/>
              </w:rPr>
              <w:t>7457,4</w:t>
            </w:r>
          </w:p>
        </w:tc>
      </w:tr>
    </w:tbl>
    <w:p w:rsidR="00F32A81" w:rsidRPr="00CA4A9B" w:rsidRDefault="00F32A81" w:rsidP="00561047">
      <w:pPr>
        <w:spacing w:after="0" w:line="240" w:lineRule="auto"/>
        <w:rPr>
          <w:rFonts w:ascii="Times New Roman" w:hAnsi="Times New Roman" w:cs="Times New Roman"/>
          <w:b/>
          <w:sz w:val="16"/>
          <w:szCs w:val="16"/>
        </w:rPr>
      </w:pPr>
    </w:p>
    <w:p w:rsidR="00F32A81" w:rsidRDefault="00561047" w:rsidP="00E44A9C">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______________________________________</w:t>
      </w:r>
    </w:p>
    <w:p w:rsidR="00F32A81" w:rsidRDefault="00F32A81" w:rsidP="00CA4A9B">
      <w:pPr>
        <w:shd w:val="clear" w:color="auto" w:fill="FFFFFF" w:themeFill="background1"/>
        <w:spacing w:after="0" w:line="240" w:lineRule="auto"/>
        <w:rPr>
          <w:rFonts w:ascii="Times New Roman" w:hAnsi="Times New Roman" w:cs="Times New Roman"/>
          <w:b/>
          <w:sz w:val="18"/>
          <w:szCs w:val="18"/>
        </w:rPr>
      </w:pPr>
    </w:p>
    <w:p w:rsidR="00E44A9C" w:rsidRDefault="00BB3892" w:rsidP="00E44A9C">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СОВЕТ ДЕПУТАТОВ</w:t>
      </w:r>
      <w:r w:rsidR="00E44A9C">
        <w:rPr>
          <w:rFonts w:ascii="Times New Roman" w:hAnsi="Times New Roman" w:cs="Times New Roman"/>
          <w:b/>
          <w:sz w:val="18"/>
          <w:szCs w:val="18"/>
        </w:rPr>
        <w:t xml:space="preserve">   ГРУЗИНСКОГО СЕЛЬСКОГО ПОСЕЛЕНИЯ</w:t>
      </w:r>
    </w:p>
    <w:p w:rsidR="00E44A9C" w:rsidRPr="00F3553B" w:rsidRDefault="00E44A9C" w:rsidP="00E44A9C">
      <w:pPr>
        <w:shd w:val="clear" w:color="auto" w:fill="FFFFFF" w:themeFill="background1"/>
        <w:spacing w:after="0" w:line="240" w:lineRule="auto"/>
        <w:jc w:val="center"/>
        <w:rPr>
          <w:rFonts w:ascii="Times New Roman" w:hAnsi="Times New Roman" w:cs="Times New Roman"/>
          <w:b/>
          <w:sz w:val="18"/>
          <w:szCs w:val="18"/>
        </w:rPr>
      </w:pPr>
    </w:p>
    <w:p w:rsidR="00E44A9C" w:rsidRPr="00F3553B" w:rsidRDefault="00BB3892" w:rsidP="00E44A9C">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РЕШЕНИЕ</w:t>
      </w:r>
    </w:p>
    <w:p w:rsidR="00E44A9C" w:rsidRDefault="00BB3892" w:rsidP="00E44A9C">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26.12.2024 № 226</w:t>
      </w:r>
    </w:p>
    <w:p w:rsidR="00E44A9C" w:rsidRPr="00643D81" w:rsidRDefault="00E44A9C" w:rsidP="00E44A9C">
      <w:pPr>
        <w:shd w:val="clear" w:color="auto" w:fill="FFFFFF" w:themeFill="background1"/>
        <w:spacing w:after="0" w:line="240" w:lineRule="auto"/>
        <w:jc w:val="center"/>
        <w:rPr>
          <w:rFonts w:ascii="Times New Roman" w:hAnsi="Times New Roman" w:cs="Times New Roman"/>
          <w:sz w:val="16"/>
          <w:szCs w:val="16"/>
        </w:rPr>
      </w:pPr>
    </w:p>
    <w:p w:rsidR="00E44A9C" w:rsidRDefault="00BB3892" w:rsidP="00750A88">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О бюджете Грузинского сельского поселения на 2025 год и плановый период 2026-2027 годов</w:t>
      </w:r>
    </w:p>
    <w:p w:rsidR="00BB3892" w:rsidRDefault="00BB3892" w:rsidP="00750A88">
      <w:pPr>
        <w:spacing w:after="0" w:line="240" w:lineRule="auto"/>
        <w:jc w:val="center"/>
        <w:rPr>
          <w:rFonts w:ascii="Times New Roman" w:hAnsi="Times New Roman" w:cs="Times New Roman"/>
          <w:b/>
          <w:sz w:val="18"/>
          <w:szCs w:val="18"/>
        </w:rPr>
      </w:pPr>
    </w:p>
    <w:p w:rsidR="00BB3892" w:rsidRPr="00BB3892" w:rsidRDefault="00BB3892" w:rsidP="00BB3892">
      <w:pPr>
        <w:shd w:val="clear" w:color="auto" w:fill="FFFFFF"/>
        <w:spacing w:after="0" w:line="240" w:lineRule="auto"/>
        <w:jc w:val="both"/>
        <w:rPr>
          <w:rFonts w:ascii="Times New Roman" w:hAnsi="Times New Roman" w:cs="Times New Roman"/>
          <w:bCs/>
          <w:spacing w:val="-1"/>
          <w:sz w:val="18"/>
          <w:szCs w:val="18"/>
        </w:rPr>
      </w:pPr>
      <w:r w:rsidRPr="00BB3892">
        <w:rPr>
          <w:rFonts w:ascii="Times New Roman" w:hAnsi="Times New Roman" w:cs="Times New Roman"/>
          <w:bCs/>
          <w:spacing w:val="-1"/>
          <w:sz w:val="18"/>
          <w:szCs w:val="18"/>
        </w:rPr>
        <w:t xml:space="preserve">        </w:t>
      </w:r>
      <w:r>
        <w:rPr>
          <w:rFonts w:ascii="Times New Roman" w:hAnsi="Times New Roman" w:cs="Times New Roman"/>
          <w:bCs/>
          <w:spacing w:val="-1"/>
          <w:sz w:val="18"/>
          <w:szCs w:val="18"/>
        </w:rPr>
        <w:t xml:space="preserve"> </w:t>
      </w:r>
      <w:r w:rsidRPr="00BB3892">
        <w:rPr>
          <w:rFonts w:ascii="Times New Roman" w:hAnsi="Times New Roman" w:cs="Times New Roman"/>
          <w:bCs/>
          <w:spacing w:val="-1"/>
          <w:sz w:val="18"/>
          <w:szCs w:val="18"/>
        </w:rPr>
        <w:t xml:space="preserve">Совет депутатов Грузинского сельского поселения  </w:t>
      </w:r>
      <w:r w:rsidRPr="00BB3892">
        <w:rPr>
          <w:rFonts w:ascii="Times New Roman" w:hAnsi="Times New Roman" w:cs="Times New Roman"/>
          <w:b/>
          <w:bCs/>
          <w:spacing w:val="-4"/>
          <w:sz w:val="18"/>
          <w:szCs w:val="18"/>
        </w:rPr>
        <w:t>РЕШИЛ:</w:t>
      </w:r>
    </w:p>
    <w:p w:rsidR="00BB3892" w:rsidRPr="00BB3892" w:rsidRDefault="00BB3892" w:rsidP="00BB3892">
      <w:pPr>
        <w:pStyle w:val="ConsPlusNormal"/>
        <w:ind w:firstLine="0"/>
        <w:jc w:val="both"/>
        <w:rPr>
          <w:rFonts w:ascii="Times New Roman" w:hAnsi="Times New Roman" w:cs="Times New Roman"/>
          <w:bCs/>
          <w:spacing w:val="-4"/>
          <w:sz w:val="18"/>
          <w:szCs w:val="18"/>
        </w:rPr>
      </w:pPr>
      <w:r w:rsidRPr="00BB3892">
        <w:rPr>
          <w:rFonts w:ascii="Times New Roman" w:hAnsi="Times New Roman" w:cs="Times New Roman"/>
          <w:bCs/>
          <w:spacing w:val="-4"/>
          <w:sz w:val="18"/>
          <w:szCs w:val="18"/>
        </w:rPr>
        <w:lastRenderedPageBreak/>
        <w:t xml:space="preserve">         1. Утвердить основные характеристики бюджета сельского поселения на 2025 год:                        </w:t>
      </w:r>
    </w:p>
    <w:p w:rsidR="00BB3892" w:rsidRPr="00BB3892" w:rsidRDefault="00BB3892" w:rsidP="00BB3892">
      <w:pPr>
        <w:pStyle w:val="ConsPlusNormal"/>
        <w:ind w:firstLine="0"/>
        <w:jc w:val="both"/>
        <w:rPr>
          <w:rFonts w:ascii="Times New Roman" w:hAnsi="Times New Roman" w:cs="Times New Roman"/>
          <w:bCs/>
          <w:spacing w:val="-4"/>
          <w:sz w:val="18"/>
          <w:szCs w:val="18"/>
        </w:rPr>
      </w:pPr>
      <w:r w:rsidRPr="00BB3892">
        <w:rPr>
          <w:rFonts w:ascii="Times New Roman" w:hAnsi="Times New Roman" w:cs="Times New Roman"/>
          <w:bCs/>
          <w:spacing w:val="-4"/>
          <w:sz w:val="18"/>
          <w:szCs w:val="18"/>
        </w:rPr>
        <w:t xml:space="preserve">         1) прогнозируемый общий объем доходов бюджета сельского поселения в сумме 22331,9 </w:t>
      </w:r>
      <w:proofErr w:type="spellStart"/>
      <w:r w:rsidRPr="00BB3892">
        <w:rPr>
          <w:rFonts w:ascii="Times New Roman" w:hAnsi="Times New Roman" w:cs="Times New Roman"/>
          <w:bCs/>
          <w:spacing w:val="-4"/>
          <w:sz w:val="18"/>
          <w:szCs w:val="18"/>
        </w:rPr>
        <w:t>тыс</w:t>
      </w:r>
      <w:proofErr w:type="gramStart"/>
      <w:r w:rsidRPr="00BB3892">
        <w:rPr>
          <w:rFonts w:ascii="Times New Roman" w:hAnsi="Times New Roman" w:cs="Times New Roman"/>
          <w:bCs/>
          <w:spacing w:val="-4"/>
          <w:sz w:val="18"/>
          <w:szCs w:val="18"/>
        </w:rPr>
        <w:t>.р</w:t>
      </w:r>
      <w:proofErr w:type="gramEnd"/>
      <w:r w:rsidRPr="00BB3892">
        <w:rPr>
          <w:rFonts w:ascii="Times New Roman" w:hAnsi="Times New Roman" w:cs="Times New Roman"/>
          <w:bCs/>
          <w:spacing w:val="-4"/>
          <w:sz w:val="18"/>
          <w:szCs w:val="18"/>
        </w:rPr>
        <w:t>ублей</w:t>
      </w:r>
      <w:proofErr w:type="spellEnd"/>
      <w:r w:rsidRPr="00BB3892">
        <w:rPr>
          <w:rFonts w:ascii="Times New Roman" w:hAnsi="Times New Roman" w:cs="Times New Roman"/>
          <w:bCs/>
          <w:spacing w:val="-4"/>
          <w:sz w:val="18"/>
          <w:szCs w:val="18"/>
        </w:rPr>
        <w:t>.</w:t>
      </w:r>
    </w:p>
    <w:p w:rsidR="00BB3892" w:rsidRPr="00BB3892" w:rsidRDefault="00BB3892" w:rsidP="00BB3892">
      <w:pPr>
        <w:pStyle w:val="ConsPlusNormal"/>
        <w:ind w:firstLine="0"/>
        <w:jc w:val="both"/>
        <w:rPr>
          <w:rFonts w:ascii="Times New Roman" w:hAnsi="Times New Roman" w:cs="Times New Roman"/>
          <w:bCs/>
          <w:spacing w:val="-4"/>
          <w:sz w:val="18"/>
          <w:szCs w:val="18"/>
        </w:rPr>
      </w:pPr>
      <w:r w:rsidRPr="00BB3892">
        <w:rPr>
          <w:rFonts w:ascii="Times New Roman" w:hAnsi="Times New Roman" w:cs="Times New Roman"/>
          <w:bCs/>
          <w:spacing w:val="-4"/>
          <w:sz w:val="18"/>
          <w:szCs w:val="18"/>
        </w:rPr>
        <w:t xml:space="preserve">         2)  прогнозируемый общий объем  расходов бюджета сельского поселения  в сумме  22331,9 тыс. рублей.</w:t>
      </w:r>
    </w:p>
    <w:p w:rsidR="00BB3892" w:rsidRPr="00BB3892" w:rsidRDefault="00BB3892" w:rsidP="00BB3892">
      <w:pPr>
        <w:tabs>
          <w:tab w:val="left" w:pos="709"/>
          <w:tab w:val="left" w:pos="2338"/>
          <w:tab w:val="left" w:pos="5740"/>
        </w:tabs>
        <w:spacing w:after="0" w:line="240" w:lineRule="auto"/>
        <w:jc w:val="both"/>
        <w:rPr>
          <w:rFonts w:ascii="Times New Roman" w:hAnsi="Times New Roman" w:cs="Times New Roman"/>
          <w:sz w:val="18"/>
          <w:szCs w:val="18"/>
        </w:rPr>
      </w:pPr>
      <w:r w:rsidRPr="00BB3892">
        <w:rPr>
          <w:rFonts w:ascii="Times New Roman" w:hAnsi="Times New Roman" w:cs="Times New Roman"/>
          <w:sz w:val="18"/>
          <w:szCs w:val="18"/>
        </w:rPr>
        <w:t xml:space="preserve">         3) дефицит бюджета сельского поселения в сумме 0,0 </w:t>
      </w:r>
      <w:proofErr w:type="spellStart"/>
      <w:r w:rsidRPr="00BB3892">
        <w:rPr>
          <w:rFonts w:ascii="Times New Roman" w:hAnsi="Times New Roman" w:cs="Times New Roman"/>
          <w:sz w:val="18"/>
          <w:szCs w:val="18"/>
        </w:rPr>
        <w:t>тыс</w:t>
      </w:r>
      <w:proofErr w:type="gramStart"/>
      <w:r w:rsidRPr="00BB3892">
        <w:rPr>
          <w:rFonts w:ascii="Times New Roman" w:hAnsi="Times New Roman" w:cs="Times New Roman"/>
          <w:sz w:val="18"/>
          <w:szCs w:val="18"/>
        </w:rPr>
        <w:t>.р</w:t>
      </w:r>
      <w:proofErr w:type="gramEnd"/>
      <w:r w:rsidRPr="00BB3892">
        <w:rPr>
          <w:rFonts w:ascii="Times New Roman" w:hAnsi="Times New Roman" w:cs="Times New Roman"/>
          <w:sz w:val="18"/>
          <w:szCs w:val="18"/>
        </w:rPr>
        <w:t>ублей</w:t>
      </w:r>
      <w:proofErr w:type="spellEnd"/>
      <w:r w:rsidRPr="00BB3892">
        <w:rPr>
          <w:rFonts w:ascii="Times New Roman" w:hAnsi="Times New Roman" w:cs="Times New Roman"/>
          <w:sz w:val="18"/>
          <w:szCs w:val="18"/>
        </w:rPr>
        <w:t>.</w:t>
      </w:r>
    </w:p>
    <w:p w:rsidR="00BB3892" w:rsidRPr="00BB3892" w:rsidRDefault="00BB3892" w:rsidP="00BB3892">
      <w:pPr>
        <w:pStyle w:val="ConsPlusNormal"/>
        <w:ind w:firstLine="0"/>
        <w:jc w:val="both"/>
        <w:rPr>
          <w:rFonts w:ascii="Times New Roman" w:hAnsi="Times New Roman" w:cs="Times New Roman"/>
          <w:bCs/>
          <w:spacing w:val="-4"/>
          <w:sz w:val="18"/>
          <w:szCs w:val="18"/>
        </w:rPr>
      </w:pPr>
      <w:r w:rsidRPr="00BB3892">
        <w:rPr>
          <w:rFonts w:ascii="Times New Roman" w:hAnsi="Times New Roman" w:cs="Times New Roman"/>
          <w:bCs/>
          <w:spacing w:val="-4"/>
          <w:sz w:val="18"/>
          <w:szCs w:val="18"/>
        </w:rPr>
        <w:t xml:space="preserve">         2. Утвердить основные характеристики бюджета сельского поселения на 2026 год и на 2027 год:</w:t>
      </w:r>
    </w:p>
    <w:p w:rsidR="00BB3892" w:rsidRPr="00BB3892" w:rsidRDefault="00BB3892" w:rsidP="00BB3892">
      <w:pPr>
        <w:pStyle w:val="ConsPlusNormal"/>
        <w:ind w:firstLine="0"/>
        <w:jc w:val="both"/>
        <w:rPr>
          <w:rFonts w:ascii="Times New Roman" w:hAnsi="Times New Roman" w:cs="Times New Roman"/>
          <w:bCs/>
          <w:spacing w:val="-4"/>
          <w:sz w:val="18"/>
          <w:szCs w:val="18"/>
        </w:rPr>
      </w:pPr>
      <w:r w:rsidRPr="00BB3892">
        <w:rPr>
          <w:rFonts w:ascii="Times New Roman" w:hAnsi="Times New Roman" w:cs="Times New Roman"/>
          <w:bCs/>
          <w:spacing w:val="-4"/>
          <w:sz w:val="18"/>
          <w:szCs w:val="18"/>
        </w:rPr>
        <w:t xml:space="preserve">          1) прогнозируемый общий объем доходов бюджета сельского поселения на 2026 год в сумме 18375,8 </w:t>
      </w:r>
      <w:proofErr w:type="spellStart"/>
      <w:r w:rsidRPr="00BB3892">
        <w:rPr>
          <w:rFonts w:ascii="Times New Roman" w:hAnsi="Times New Roman" w:cs="Times New Roman"/>
          <w:bCs/>
          <w:spacing w:val="-4"/>
          <w:sz w:val="18"/>
          <w:szCs w:val="18"/>
        </w:rPr>
        <w:t>тыс</w:t>
      </w:r>
      <w:proofErr w:type="gramStart"/>
      <w:r w:rsidRPr="00BB3892">
        <w:rPr>
          <w:rFonts w:ascii="Times New Roman" w:hAnsi="Times New Roman" w:cs="Times New Roman"/>
          <w:bCs/>
          <w:spacing w:val="-4"/>
          <w:sz w:val="18"/>
          <w:szCs w:val="18"/>
        </w:rPr>
        <w:t>.р</w:t>
      </w:r>
      <w:proofErr w:type="gramEnd"/>
      <w:r w:rsidRPr="00BB3892">
        <w:rPr>
          <w:rFonts w:ascii="Times New Roman" w:hAnsi="Times New Roman" w:cs="Times New Roman"/>
          <w:bCs/>
          <w:spacing w:val="-4"/>
          <w:sz w:val="18"/>
          <w:szCs w:val="18"/>
        </w:rPr>
        <w:t>ублей</w:t>
      </w:r>
      <w:proofErr w:type="spellEnd"/>
      <w:r w:rsidRPr="00BB3892">
        <w:rPr>
          <w:rFonts w:ascii="Times New Roman" w:hAnsi="Times New Roman" w:cs="Times New Roman"/>
          <w:bCs/>
          <w:spacing w:val="-4"/>
          <w:sz w:val="18"/>
          <w:szCs w:val="18"/>
        </w:rPr>
        <w:t xml:space="preserve"> и на 2027 год в сумме 19455,4 </w:t>
      </w:r>
      <w:proofErr w:type="spellStart"/>
      <w:r w:rsidRPr="00BB3892">
        <w:rPr>
          <w:rFonts w:ascii="Times New Roman" w:hAnsi="Times New Roman" w:cs="Times New Roman"/>
          <w:bCs/>
          <w:spacing w:val="-4"/>
          <w:sz w:val="18"/>
          <w:szCs w:val="18"/>
        </w:rPr>
        <w:t>тыс.рублей</w:t>
      </w:r>
      <w:proofErr w:type="spellEnd"/>
      <w:r w:rsidRPr="00BB3892">
        <w:rPr>
          <w:rFonts w:ascii="Times New Roman" w:hAnsi="Times New Roman" w:cs="Times New Roman"/>
          <w:bCs/>
          <w:spacing w:val="-4"/>
          <w:sz w:val="18"/>
          <w:szCs w:val="18"/>
        </w:rPr>
        <w:t>.</w:t>
      </w:r>
    </w:p>
    <w:p w:rsidR="00BB3892" w:rsidRPr="00BB3892" w:rsidRDefault="00BB3892" w:rsidP="00BB3892">
      <w:pPr>
        <w:pStyle w:val="ConsPlusNormal"/>
        <w:ind w:firstLine="0"/>
        <w:jc w:val="both"/>
        <w:rPr>
          <w:rFonts w:ascii="Times New Roman" w:hAnsi="Times New Roman" w:cs="Times New Roman"/>
          <w:bCs/>
          <w:spacing w:val="-4"/>
          <w:sz w:val="18"/>
          <w:szCs w:val="18"/>
        </w:rPr>
      </w:pPr>
      <w:r w:rsidRPr="00BB3892">
        <w:rPr>
          <w:rFonts w:ascii="Times New Roman" w:hAnsi="Times New Roman" w:cs="Times New Roman"/>
          <w:bCs/>
          <w:spacing w:val="-4"/>
          <w:sz w:val="18"/>
          <w:szCs w:val="18"/>
        </w:rPr>
        <w:t xml:space="preserve">          2)  прогнозируемый общий объем расходов бюджета сельского поселения на 2026 год в сумме 18375,8 </w:t>
      </w:r>
      <w:proofErr w:type="spellStart"/>
      <w:r w:rsidRPr="00BB3892">
        <w:rPr>
          <w:rFonts w:ascii="Times New Roman" w:hAnsi="Times New Roman" w:cs="Times New Roman"/>
          <w:bCs/>
          <w:spacing w:val="-4"/>
          <w:sz w:val="18"/>
          <w:szCs w:val="18"/>
        </w:rPr>
        <w:t>тыс</w:t>
      </w:r>
      <w:proofErr w:type="gramStart"/>
      <w:r w:rsidRPr="00BB3892">
        <w:rPr>
          <w:rFonts w:ascii="Times New Roman" w:hAnsi="Times New Roman" w:cs="Times New Roman"/>
          <w:bCs/>
          <w:spacing w:val="-4"/>
          <w:sz w:val="18"/>
          <w:szCs w:val="18"/>
        </w:rPr>
        <w:t>.р</w:t>
      </w:r>
      <w:proofErr w:type="gramEnd"/>
      <w:r w:rsidRPr="00BB3892">
        <w:rPr>
          <w:rFonts w:ascii="Times New Roman" w:hAnsi="Times New Roman" w:cs="Times New Roman"/>
          <w:bCs/>
          <w:spacing w:val="-4"/>
          <w:sz w:val="18"/>
          <w:szCs w:val="18"/>
        </w:rPr>
        <w:t>ублей</w:t>
      </w:r>
      <w:proofErr w:type="spellEnd"/>
      <w:r w:rsidRPr="00BB3892">
        <w:rPr>
          <w:rFonts w:ascii="Times New Roman" w:hAnsi="Times New Roman" w:cs="Times New Roman"/>
          <w:bCs/>
          <w:spacing w:val="-4"/>
          <w:sz w:val="18"/>
          <w:szCs w:val="18"/>
        </w:rPr>
        <w:t xml:space="preserve">, на 2027 год в сумме 19455,4 </w:t>
      </w:r>
      <w:proofErr w:type="spellStart"/>
      <w:r w:rsidRPr="00BB3892">
        <w:rPr>
          <w:rFonts w:ascii="Times New Roman" w:hAnsi="Times New Roman" w:cs="Times New Roman"/>
          <w:bCs/>
          <w:spacing w:val="-4"/>
          <w:sz w:val="18"/>
          <w:szCs w:val="18"/>
        </w:rPr>
        <w:t>тыс.рублей</w:t>
      </w:r>
      <w:proofErr w:type="spellEnd"/>
      <w:r w:rsidRPr="00BB3892">
        <w:rPr>
          <w:rFonts w:ascii="Times New Roman" w:hAnsi="Times New Roman" w:cs="Times New Roman"/>
          <w:bCs/>
          <w:spacing w:val="-4"/>
          <w:sz w:val="18"/>
          <w:szCs w:val="18"/>
        </w:rPr>
        <w:t>.</w:t>
      </w:r>
    </w:p>
    <w:p w:rsidR="00BB3892" w:rsidRPr="00BB3892" w:rsidRDefault="00BB3892" w:rsidP="00BB3892">
      <w:pPr>
        <w:tabs>
          <w:tab w:val="left" w:pos="709"/>
          <w:tab w:val="left" w:pos="2338"/>
          <w:tab w:val="left" w:pos="5740"/>
        </w:tabs>
        <w:spacing w:after="0" w:line="240" w:lineRule="auto"/>
        <w:jc w:val="both"/>
        <w:rPr>
          <w:rFonts w:ascii="Times New Roman" w:hAnsi="Times New Roman" w:cs="Times New Roman"/>
          <w:sz w:val="18"/>
          <w:szCs w:val="18"/>
        </w:rPr>
      </w:pPr>
      <w:r w:rsidRPr="00BB3892">
        <w:rPr>
          <w:rFonts w:ascii="Times New Roman" w:hAnsi="Times New Roman" w:cs="Times New Roman"/>
          <w:sz w:val="18"/>
          <w:szCs w:val="18"/>
        </w:rPr>
        <w:t xml:space="preserve">         3) дефицит бюджета сельского поселения на 2026 год в сумме 0,0 тыс. рублей и на 2027 год в сумме 0,0 </w:t>
      </w:r>
      <w:proofErr w:type="spellStart"/>
      <w:r w:rsidRPr="00BB3892">
        <w:rPr>
          <w:rFonts w:ascii="Times New Roman" w:hAnsi="Times New Roman" w:cs="Times New Roman"/>
          <w:sz w:val="18"/>
          <w:szCs w:val="18"/>
        </w:rPr>
        <w:t>тыс</w:t>
      </w:r>
      <w:proofErr w:type="gramStart"/>
      <w:r w:rsidRPr="00BB3892">
        <w:rPr>
          <w:rFonts w:ascii="Times New Roman" w:hAnsi="Times New Roman" w:cs="Times New Roman"/>
          <w:sz w:val="18"/>
          <w:szCs w:val="18"/>
        </w:rPr>
        <w:t>.р</w:t>
      </w:r>
      <w:proofErr w:type="gramEnd"/>
      <w:r w:rsidRPr="00BB3892">
        <w:rPr>
          <w:rFonts w:ascii="Times New Roman" w:hAnsi="Times New Roman" w:cs="Times New Roman"/>
          <w:sz w:val="18"/>
          <w:szCs w:val="18"/>
        </w:rPr>
        <w:t>ублей</w:t>
      </w:r>
      <w:proofErr w:type="spellEnd"/>
      <w:r w:rsidRPr="00BB3892">
        <w:rPr>
          <w:rFonts w:ascii="Times New Roman" w:hAnsi="Times New Roman" w:cs="Times New Roman"/>
          <w:sz w:val="18"/>
          <w:szCs w:val="18"/>
        </w:rPr>
        <w:t>.</w:t>
      </w:r>
    </w:p>
    <w:p w:rsidR="00BB3892" w:rsidRPr="00BB3892" w:rsidRDefault="00BB3892" w:rsidP="00BB3892">
      <w:pPr>
        <w:spacing w:after="0" w:line="240" w:lineRule="auto"/>
        <w:jc w:val="both"/>
        <w:rPr>
          <w:rFonts w:ascii="Times New Roman" w:hAnsi="Times New Roman" w:cs="Times New Roman"/>
          <w:sz w:val="18"/>
          <w:szCs w:val="18"/>
        </w:rPr>
      </w:pPr>
      <w:r w:rsidRPr="00BB3892">
        <w:rPr>
          <w:rFonts w:ascii="Times New Roman" w:hAnsi="Times New Roman" w:cs="Times New Roman"/>
          <w:sz w:val="18"/>
          <w:szCs w:val="18"/>
        </w:rPr>
        <w:t xml:space="preserve">         3.Утвердить перечень главных </w:t>
      </w:r>
      <w:proofErr w:type="gramStart"/>
      <w:r w:rsidRPr="00BB3892">
        <w:rPr>
          <w:rFonts w:ascii="Times New Roman" w:hAnsi="Times New Roman" w:cs="Times New Roman"/>
          <w:sz w:val="18"/>
          <w:szCs w:val="18"/>
        </w:rPr>
        <w:t>администраторов источников финансирования дефицита бюджета сельского поселения</w:t>
      </w:r>
      <w:proofErr w:type="gramEnd"/>
      <w:r w:rsidRPr="00BB3892">
        <w:rPr>
          <w:rFonts w:ascii="Times New Roman" w:hAnsi="Times New Roman" w:cs="Times New Roman"/>
          <w:sz w:val="18"/>
          <w:szCs w:val="18"/>
        </w:rPr>
        <w:t xml:space="preserve"> согласно приложению 1 к настоящему решению.</w:t>
      </w:r>
    </w:p>
    <w:p w:rsidR="00BB3892" w:rsidRDefault="00BB3892" w:rsidP="00BB3892">
      <w:pPr>
        <w:tabs>
          <w:tab w:val="left" w:pos="709"/>
          <w:tab w:val="left" w:pos="2338"/>
          <w:tab w:val="left" w:pos="5740"/>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proofErr w:type="gramStart"/>
      <w:r w:rsidRPr="00BB3892">
        <w:rPr>
          <w:rFonts w:ascii="Times New Roman" w:hAnsi="Times New Roman" w:cs="Times New Roman"/>
          <w:sz w:val="18"/>
          <w:szCs w:val="18"/>
        </w:rPr>
        <w:t>4.Установить, что в 2025 году остатки средств бюджета сельского поселения на 01 января 2025 года могут в полном объеме направляться на покрытие временных кассовых разрывов и на увеличение бюджетных ассигнований на оплату заключенных контрактов на поставку товаров, выполнение работ, оказание услуг, подлежащих в соответствии с условиями этих муниципальных контрактов оплате в текущем финансовом году, в объеме, не превышающем сумму</w:t>
      </w:r>
      <w:proofErr w:type="gramEnd"/>
      <w:r w:rsidRPr="00BB3892">
        <w:rPr>
          <w:rFonts w:ascii="Times New Roman" w:hAnsi="Times New Roman" w:cs="Times New Roman"/>
          <w:sz w:val="18"/>
          <w:szCs w:val="18"/>
        </w:rPr>
        <w:t xml:space="preserve"> остатка неиспользованных бюджетных ассигнований на указанные цели.</w:t>
      </w:r>
    </w:p>
    <w:p w:rsidR="00BB3892" w:rsidRPr="00BB3892" w:rsidRDefault="00BB3892" w:rsidP="00BB3892">
      <w:pPr>
        <w:tabs>
          <w:tab w:val="left" w:pos="709"/>
          <w:tab w:val="left" w:pos="2338"/>
          <w:tab w:val="left" w:pos="5740"/>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BB3892">
        <w:rPr>
          <w:rFonts w:ascii="Times New Roman" w:hAnsi="Times New Roman" w:cs="Times New Roman"/>
          <w:sz w:val="18"/>
          <w:szCs w:val="18"/>
        </w:rPr>
        <w:t xml:space="preserve">5.В соответствии с пунктом 2 статьи 184 </w:t>
      </w:r>
      <w:r w:rsidRPr="00BB3892">
        <w:rPr>
          <w:rFonts w:ascii="Times New Roman" w:hAnsi="Times New Roman" w:cs="Times New Roman"/>
          <w:sz w:val="18"/>
          <w:szCs w:val="18"/>
          <w:vertAlign w:val="superscript"/>
        </w:rPr>
        <w:t xml:space="preserve">1   </w:t>
      </w:r>
      <w:r w:rsidRPr="00BB3892">
        <w:rPr>
          <w:rFonts w:ascii="Times New Roman" w:hAnsi="Times New Roman" w:cs="Times New Roman"/>
          <w:sz w:val="18"/>
          <w:szCs w:val="18"/>
        </w:rPr>
        <w:t xml:space="preserve">Бюджетного кодекса Российской Федерации доходы бюджета сельского поселения определены в соответствии с нормативами отчислений распределения доходов. Утвердить  на </w:t>
      </w:r>
      <w:r w:rsidRPr="00BB3892">
        <w:rPr>
          <w:rFonts w:ascii="Times New Roman" w:hAnsi="Times New Roman" w:cs="Times New Roman"/>
          <w:bCs/>
          <w:sz w:val="18"/>
          <w:szCs w:val="18"/>
        </w:rPr>
        <w:t xml:space="preserve">2025 год и на плановый период 2026 и 2027 годов нормативы отчислений федеральных и местных налогов и сборов в бюджет сельского поселения </w:t>
      </w:r>
      <w:r w:rsidRPr="00BB3892">
        <w:rPr>
          <w:rFonts w:ascii="Times New Roman" w:hAnsi="Times New Roman" w:cs="Times New Roman"/>
          <w:sz w:val="18"/>
          <w:szCs w:val="18"/>
        </w:rPr>
        <w:t xml:space="preserve"> согласно </w:t>
      </w:r>
      <w:r w:rsidRPr="00BB3892">
        <w:rPr>
          <w:rStyle w:val="font5"/>
          <w:rFonts w:ascii="Times New Roman" w:hAnsi="Times New Roman" w:cs="Times New Roman"/>
          <w:b w:val="0"/>
          <w:sz w:val="18"/>
          <w:szCs w:val="18"/>
        </w:rPr>
        <w:t xml:space="preserve">приложению  2 </w:t>
      </w:r>
      <w:r w:rsidRPr="00BB3892">
        <w:rPr>
          <w:rFonts w:ascii="Times New Roman" w:hAnsi="Times New Roman" w:cs="Times New Roman"/>
          <w:sz w:val="18"/>
          <w:szCs w:val="18"/>
        </w:rPr>
        <w:t xml:space="preserve"> к настоящему решению.</w:t>
      </w:r>
    </w:p>
    <w:p w:rsidR="00BB3892" w:rsidRPr="00BB3892" w:rsidRDefault="00BB3892" w:rsidP="00BB3892">
      <w:pPr>
        <w:spacing w:after="0" w:line="240" w:lineRule="auto"/>
        <w:jc w:val="both"/>
        <w:rPr>
          <w:rFonts w:ascii="Times New Roman" w:hAnsi="Times New Roman" w:cs="Times New Roman"/>
          <w:sz w:val="18"/>
          <w:szCs w:val="18"/>
        </w:rPr>
      </w:pPr>
      <w:r w:rsidRPr="00BB389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B3892">
        <w:rPr>
          <w:rFonts w:ascii="Times New Roman" w:hAnsi="Times New Roman" w:cs="Times New Roman"/>
          <w:spacing w:val="-1"/>
          <w:sz w:val="18"/>
          <w:szCs w:val="18"/>
        </w:rPr>
        <w:t xml:space="preserve">6.Учесть в бюджете сельского поселения поступление доходов в 2025 году в сумме 22331,9 </w:t>
      </w:r>
      <w:proofErr w:type="spellStart"/>
      <w:r w:rsidRPr="00BB3892">
        <w:rPr>
          <w:rFonts w:ascii="Times New Roman" w:hAnsi="Times New Roman" w:cs="Times New Roman"/>
          <w:spacing w:val="-1"/>
          <w:sz w:val="18"/>
          <w:szCs w:val="18"/>
        </w:rPr>
        <w:t>тыс</w:t>
      </w:r>
      <w:proofErr w:type="gramStart"/>
      <w:r w:rsidRPr="00BB3892">
        <w:rPr>
          <w:rFonts w:ascii="Times New Roman" w:hAnsi="Times New Roman" w:cs="Times New Roman"/>
          <w:spacing w:val="-1"/>
          <w:sz w:val="18"/>
          <w:szCs w:val="18"/>
        </w:rPr>
        <w:t>.р</w:t>
      </w:r>
      <w:proofErr w:type="gramEnd"/>
      <w:r w:rsidRPr="00BB3892">
        <w:rPr>
          <w:rFonts w:ascii="Times New Roman" w:hAnsi="Times New Roman" w:cs="Times New Roman"/>
          <w:spacing w:val="-1"/>
          <w:sz w:val="18"/>
          <w:szCs w:val="18"/>
        </w:rPr>
        <w:t>ублей</w:t>
      </w:r>
      <w:proofErr w:type="spellEnd"/>
      <w:r w:rsidRPr="00BB3892">
        <w:rPr>
          <w:rFonts w:ascii="Times New Roman" w:hAnsi="Times New Roman" w:cs="Times New Roman"/>
          <w:spacing w:val="-1"/>
          <w:sz w:val="18"/>
          <w:szCs w:val="18"/>
        </w:rPr>
        <w:t xml:space="preserve">, в 2026 году в сумме 18375,8 </w:t>
      </w:r>
      <w:proofErr w:type="spellStart"/>
      <w:r w:rsidRPr="00BB3892">
        <w:rPr>
          <w:rFonts w:ascii="Times New Roman" w:hAnsi="Times New Roman" w:cs="Times New Roman"/>
          <w:spacing w:val="-1"/>
          <w:sz w:val="18"/>
          <w:szCs w:val="18"/>
        </w:rPr>
        <w:t>тыс.рублей</w:t>
      </w:r>
      <w:proofErr w:type="spellEnd"/>
      <w:r w:rsidRPr="00BB3892">
        <w:rPr>
          <w:rFonts w:ascii="Times New Roman" w:hAnsi="Times New Roman" w:cs="Times New Roman"/>
          <w:spacing w:val="-1"/>
          <w:sz w:val="18"/>
          <w:szCs w:val="18"/>
        </w:rPr>
        <w:t xml:space="preserve">, в 2027 году в сумме 19455,4 </w:t>
      </w:r>
      <w:proofErr w:type="spellStart"/>
      <w:r w:rsidRPr="00BB3892">
        <w:rPr>
          <w:rFonts w:ascii="Times New Roman" w:hAnsi="Times New Roman" w:cs="Times New Roman"/>
          <w:spacing w:val="-1"/>
          <w:sz w:val="18"/>
          <w:szCs w:val="18"/>
        </w:rPr>
        <w:t>тыс.рублей</w:t>
      </w:r>
      <w:proofErr w:type="spellEnd"/>
      <w:r w:rsidRPr="00BB3892">
        <w:rPr>
          <w:rFonts w:ascii="Times New Roman" w:hAnsi="Times New Roman" w:cs="Times New Roman"/>
          <w:spacing w:val="-1"/>
          <w:sz w:val="18"/>
          <w:szCs w:val="18"/>
        </w:rPr>
        <w:t xml:space="preserve"> согласно приложения 3 к настоящему решению.</w:t>
      </w:r>
    </w:p>
    <w:p w:rsidR="00BB3892" w:rsidRPr="00BB3892" w:rsidRDefault="00BB3892" w:rsidP="00BB3892">
      <w:pPr>
        <w:pStyle w:val="ab"/>
        <w:rPr>
          <w:spacing w:val="-4"/>
          <w:sz w:val="18"/>
          <w:szCs w:val="18"/>
        </w:rPr>
      </w:pPr>
      <w:r w:rsidRPr="00BB3892">
        <w:rPr>
          <w:spacing w:val="-1"/>
          <w:sz w:val="18"/>
          <w:szCs w:val="18"/>
        </w:rPr>
        <w:t xml:space="preserve">          </w:t>
      </w:r>
      <w:r w:rsidRPr="00BB3892">
        <w:rPr>
          <w:sz w:val="18"/>
          <w:szCs w:val="18"/>
        </w:rPr>
        <w:t xml:space="preserve">7.Установить объем безвозмездных поступлений в бюджет сельского поселения на 2025 год в сумме 15901,6 </w:t>
      </w:r>
      <w:proofErr w:type="spellStart"/>
      <w:r w:rsidRPr="00BB3892">
        <w:rPr>
          <w:sz w:val="18"/>
          <w:szCs w:val="18"/>
        </w:rPr>
        <w:t>тыс</w:t>
      </w:r>
      <w:proofErr w:type="gramStart"/>
      <w:r w:rsidRPr="00BB3892">
        <w:rPr>
          <w:sz w:val="18"/>
          <w:szCs w:val="18"/>
        </w:rPr>
        <w:t>.р</w:t>
      </w:r>
      <w:proofErr w:type="gramEnd"/>
      <w:r w:rsidRPr="00BB3892">
        <w:rPr>
          <w:sz w:val="18"/>
          <w:szCs w:val="18"/>
        </w:rPr>
        <w:t>ублей</w:t>
      </w:r>
      <w:proofErr w:type="spellEnd"/>
      <w:r w:rsidRPr="00BB3892">
        <w:rPr>
          <w:sz w:val="18"/>
          <w:szCs w:val="18"/>
        </w:rPr>
        <w:t xml:space="preserve">, на 2026 год в сумме 11793,7 </w:t>
      </w:r>
      <w:proofErr w:type="spellStart"/>
      <w:r w:rsidRPr="00BB3892">
        <w:rPr>
          <w:sz w:val="18"/>
          <w:szCs w:val="18"/>
        </w:rPr>
        <w:t>тыс.рублей</w:t>
      </w:r>
      <w:proofErr w:type="spellEnd"/>
      <w:r w:rsidRPr="00BB3892">
        <w:rPr>
          <w:sz w:val="18"/>
          <w:szCs w:val="18"/>
        </w:rPr>
        <w:t xml:space="preserve">, на 2027 год в сумме 11764,3 </w:t>
      </w:r>
      <w:proofErr w:type="spellStart"/>
      <w:r w:rsidRPr="00BB3892">
        <w:rPr>
          <w:sz w:val="18"/>
          <w:szCs w:val="18"/>
        </w:rPr>
        <w:t>тыс.рублей</w:t>
      </w:r>
      <w:proofErr w:type="spellEnd"/>
      <w:r w:rsidRPr="00BB3892">
        <w:rPr>
          <w:sz w:val="18"/>
          <w:szCs w:val="18"/>
        </w:rPr>
        <w:t xml:space="preserve"> согласно </w:t>
      </w:r>
      <w:r w:rsidRPr="00BB3892">
        <w:rPr>
          <w:spacing w:val="-4"/>
          <w:sz w:val="18"/>
          <w:szCs w:val="18"/>
        </w:rPr>
        <w:t>приложению 4 к настоящему решению.</w:t>
      </w:r>
    </w:p>
    <w:p w:rsidR="00BB3892" w:rsidRPr="00BB3892" w:rsidRDefault="00BB3892" w:rsidP="00BB3892">
      <w:pPr>
        <w:pStyle w:val="ab"/>
        <w:rPr>
          <w:b/>
          <w:sz w:val="18"/>
          <w:szCs w:val="18"/>
        </w:rPr>
      </w:pPr>
      <w:bookmarkStart w:id="0" w:name="_Toc164233586"/>
      <w:r w:rsidRPr="00BB3892">
        <w:rPr>
          <w:sz w:val="18"/>
          <w:szCs w:val="18"/>
        </w:rPr>
        <w:t xml:space="preserve">      </w:t>
      </w:r>
      <w:r>
        <w:rPr>
          <w:sz w:val="18"/>
          <w:szCs w:val="18"/>
        </w:rPr>
        <w:t xml:space="preserve">   </w:t>
      </w:r>
      <w:r w:rsidRPr="00BB3892">
        <w:rPr>
          <w:sz w:val="18"/>
          <w:szCs w:val="18"/>
        </w:rPr>
        <w:t xml:space="preserve">8. </w:t>
      </w:r>
      <w:proofErr w:type="gramStart"/>
      <w:r w:rsidRPr="00BB3892">
        <w:rPr>
          <w:sz w:val="18"/>
          <w:szCs w:val="18"/>
        </w:rPr>
        <w:t xml:space="preserve">Утвердить в пределах общего объема расходов, установленного пунктом 1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расходов на 2025 год и плановый период 2026 и 2027 годов согласно </w:t>
      </w:r>
      <w:r w:rsidRPr="00BB3892">
        <w:rPr>
          <w:spacing w:val="-4"/>
          <w:sz w:val="18"/>
          <w:szCs w:val="18"/>
        </w:rPr>
        <w:t>приложению 5</w:t>
      </w:r>
      <w:r w:rsidRPr="00BB3892">
        <w:rPr>
          <w:color w:val="FF0000"/>
          <w:sz w:val="18"/>
          <w:szCs w:val="18"/>
        </w:rPr>
        <w:t xml:space="preserve"> </w:t>
      </w:r>
      <w:r w:rsidRPr="00BB3892">
        <w:rPr>
          <w:sz w:val="18"/>
          <w:szCs w:val="18"/>
        </w:rPr>
        <w:t>к настоящему решению</w:t>
      </w:r>
      <w:bookmarkEnd w:id="0"/>
      <w:r w:rsidRPr="00BB3892">
        <w:rPr>
          <w:sz w:val="18"/>
          <w:szCs w:val="18"/>
        </w:rPr>
        <w:t>.</w:t>
      </w:r>
      <w:proofErr w:type="gramEnd"/>
    </w:p>
    <w:p w:rsidR="00BB3892" w:rsidRPr="00BB3892" w:rsidRDefault="00BB3892" w:rsidP="00BB3892">
      <w:pPr>
        <w:pStyle w:val="ab"/>
        <w:rPr>
          <w:sz w:val="18"/>
          <w:szCs w:val="18"/>
        </w:rPr>
      </w:pPr>
      <w:r w:rsidRPr="00BB3892">
        <w:rPr>
          <w:caps/>
          <w:sz w:val="18"/>
          <w:szCs w:val="18"/>
        </w:rPr>
        <w:t xml:space="preserve">           9.</w:t>
      </w:r>
      <w:r w:rsidRPr="00BB3892">
        <w:rPr>
          <w:sz w:val="18"/>
          <w:szCs w:val="18"/>
        </w:rPr>
        <w:t>Утвердить ведомственную структуру расходов бюджета поселения на 2025 год и на плановый период 2026 и 2027 годов согласно Приложению 6.</w:t>
      </w:r>
    </w:p>
    <w:p w:rsidR="00BB3892" w:rsidRPr="00BB3892" w:rsidRDefault="00BB3892" w:rsidP="00BB3892">
      <w:pPr>
        <w:pStyle w:val="ab"/>
        <w:rPr>
          <w:sz w:val="18"/>
          <w:szCs w:val="18"/>
        </w:rPr>
      </w:pPr>
      <w:r w:rsidRPr="00BB3892">
        <w:rPr>
          <w:sz w:val="18"/>
          <w:szCs w:val="18"/>
        </w:rPr>
        <w:t xml:space="preserve">      </w:t>
      </w:r>
      <w:r>
        <w:rPr>
          <w:sz w:val="18"/>
          <w:szCs w:val="18"/>
        </w:rPr>
        <w:t xml:space="preserve">    </w:t>
      </w:r>
      <w:r w:rsidRPr="00BB3892">
        <w:rPr>
          <w:sz w:val="18"/>
          <w:szCs w:val="18"/>
        </w:rPr>
        <w:t>10.Утвердить распределение бюджетных ассигнований на реализацию муниципальных программ на 2025 год и на плановый период 2026 и 2027 годов согласно приложению 7 к настоящему решению.</w:t>
      </w:r>
    </w:p>
    <w:p w:rsidR="00BB3892" w:rsidRPr="00BB3892" w:rsidRDefault="00BB3892" w:rsidP="00BB3892">
      <w:pPr>
        <w:pStyle w:val="21"/>
        <w:spacing w:after="0" w:line="240" w:lineRule="auto"/>
        <w:jc w:val="both"/>
        <w:rPr>
          <w:sz w:val="18"/>
          <w:szCs w:val="18"/>
        </w:rPr>
      </w:pPr>
      <w:r w:rsidRPr="00BB3892">
        <w:rPr>
          <w:sz w:val="18"/>
          <w:szCs w:val="18"/>
        </w:rPr>
        <w:t xml:space="preserve">      </w:t>
      </w:r>
      <w:r>
        <w:rPr>
          <w:sz w:val="18"/>
          <w:szCs w:val="18"/>
        </w:rPr>
        <w:t xml:space="preserve">    </w:t>
      </w:r>
      <w:r w:rsidRPr="00BB3892">
        <w:rPr>
          <w:sz w:val="18"/>
          <w:szCs w:val="18"/>
        </w:rPr>
        <w:t xml:space="preserve">11. Утвердить объем межбюджетных трансфертов, предоставляемых бюджетом Грузинского сельского поселения, бюджету </w:t>
      </w:r>
      <w:proofErr w:type="spellStart"/>
      <w:r w:rsidRPr="00BB3892">
        <w:rPr>
          <w:sz w:val="18"/>
          <w:szCs w:val="18"/>
        </w:rPr>
        <w:t>Чудовского</w:t>
      </w:r>
      <w:proofErr w:type="spellEnd"/>
      <w:r w:rsidRPr="00BB3892">
        <w:rPr>
          <w:sz w:val="18"/>
          <w:szCs w:val="18"/>
        </w:rPr>
        <w:t xml:space="preserve"> муниципального района на 2025 год и плановый период 2026-2027 годы согласно приложению 8, таблица 1. </w:t>
      </w:r>
      <w:proofErr w:type="gramStart"/>
      <w:r w:rsidRPr="00BB3892">
        <w:rPr>
          <w:sz w:val="18"/>
          <w:szCs w:val="18"/>
        </w:rPr>
        <w:t>Установить, что финансовое обеспечение деятельности органа внешнего муниципального финансового контроля, осуществляющего переданные полномочия по внешнему муниципальному финансовому контролю в  2025 году, осуществляется исходя из штатной численности главного служащего аппарата органа внешнего муниципального финансового контроля в количестве 0,2627 единицы.</w:t>
      </w:r>
      <w:proofErr w:type="gramEnd"/>
      <w:r w:rsidRPr="00BB3892">
        <w:rPr>
          <w:sz w:val="18"/>
          <w:szCs w:val="18"/>
        </w:rPr>
        <w:t xml:space="preserve"> Утвердить объем межбюджетных трансфертов, предоставляемых бюджетом </w:t>
      </w:r>
      <w:proofErr w:type="spellStart"/>
      <w:r w:rsidRPr="00BB3892">
        <w:rPr>
          <w:sz w:val="18"/>
          <w:szCs w:val="18"/>
        </w:rPr>
        <w:t>Чудовского</w:t>
      </w:r>
      <w:proofErr w:type="spellEnd"/>
      <w:r w:rsidRPr="00BB3892">
        <w:rPr>
          <w:sz w:val="18"/>
          <w:szCs w:val="18"/>
        </w:rPr>
        <w:t xml:space="preserve"> муниципального района, бюджету Грузинского сельского поселения на 2025 год и плановый период 2026-2027 годов по передаче осуществления части полномочий согласно заключенным соглашениям согласно приложению 8, таблица 2.</w:t>
      </w:r>
    </w:p>
    <w:p w:rsidR="00BB3892" w:rsidRPr="00BB3892" w:rsidRDefault="00BB3892" w:rsidP="00BB3892">
      <w:pPr>
        <w:pStyle w:val="21"/>
        <w:spacing w:after="0" w:line="240" w:lineRule="auto"/>
        <w:ind w:firstLine="426"/>
        <w:jc w:val="both"/>
        <w:rPr>
          <w:sz w:val="18"/>
          <w:szCs w:val="18"/>
        </w:rPr>
      </w:pPr>
      <w:r w:rsidRPr="00BB3892">
        <w:rPr>
          <w:sz w:val="18"/>
          <w:szCs w:val="18"/>
        </w:rPr>
        <w:t>12.Утвердить объем бюджетных ассигнований дорожного фонда Грузинского сельского поселения на 2025 год и плановый период 2026 и 2027 годов согласно Приложению 9.</w:t>
      </w:r>
    </w:p>
    <w:p w:rsidR="00BB3892" w:rsidRPr="00BB3892" w:rsidRDefault="00BB3892" w:rsidP="00BB3892">
      <w:pPr>
        <w:pStyle w:val="21"/>
        <w:spacing w:after="0" w:line="240" w:lineRule="auto"/>
        <w:ind w:firstLine="426"/>
        <w:jc w:val="both"/>
        <w:rPr>
          <w:sz w:val="18"/>
          <w:szCs w:val="18"/>
        </w:rPr>
      </w:pPr>
      <w:r w:rsidRPr="00BB3892">
        <w:rPr>
          <w:sz w:val="18"/>
          <w:szCs w:val="18"/>
        </w:rPr>
        <w:t xml:space="preserve">13.Утвердить объем бюджетных ассигнований на исполнение публичных нормативных социальных выплат гражданам на 2025 год в сумме 397,8 </w:t>
      </w:r>
      <w:proofErr w:type="spellStart"/>
      <w:r w:rsidRPr="00BB3892">
        <w:rPr>
          <w:sz w:val="18"/>
          <w:szCs w:val="18"/>
        </w:rPr>
        <w:t>тыс</w:t>
      </w:r>
      <w:proofErr w:type="gramStart"/>
      <w:r w:rsidRPr="00BB3892">
        <w:rPr>
          <w:sz w:val="18"/>
          <w:szCs w:val="18"/>
        </w:rPr>
        <w:t>.р</w:t>
      </w:r>
      <w:proofErr w:type="gramEnd"/>
      <w:r w:rsidRPr="00BB3892">
        <w:rPr>
          <w:sz w:val="18"/>
          <w:szCs w:val="18"/>
        </w:rPr>
        <w:t>ублей</w:t>
      </w:r>
      <w:proofErr w:type="spellEnd"/>
      <w:r w:rsidRPr="00BB3892">
        <w:rPr>
          <w:sz w:val="18"/>
          <w:szCs w:val="18"/>
        </w:rPr>
        <w:t xml:space="preserve">, на 2026 год в сумме 397,8 </w:t>
      </w:r>
      <w:proofErr w:type="spellStart"/>
      <w:r w:rsidRPr="00BB3892">
        <w:rPr>
          <w:sz w:val="18"/>
          <w:szCs w:val="18"/>
        </w:rPr>
        <w:t>тыс.рублей</w:t>
      </w:r>
      <w:proofErr w:type="spellEnd"/>
      <w:r w:rsidRPr="00BB3892">
        <w:rPr>
          <w:sz w:val="18"/>
          <w:szCs w:val="18"/>
        </w:rPr>
        <w:t xml:space="preserve">, на 2027 год в сумме 397,8 </w:t>
      </w:r>
      <w:proofErr w:type="spellStart"/>
      <w:r w:rsidRPr="00BB3892">
        <w:rPr>
          <w:sz w:val="18"/>
          <w:szCs w:val="18"/>
        </w:rPr>
        <w:t>тыс.рублей</w:t>
      </w:r>
      <w:proofErr w:type="spellEnd"/>
      <w:r w:rsidRPr="00BB3892">
        <w:rPr>
          <w:sz w:val="18"/>
          <w:szCs w:val="18"/>
        </w:rPr>
        <w:t>.</w:t>
      </w:r>
    </w:p>
    <w:p w:rsidR="00BB3892" w:rsidRPr="00BB3892" w:rsidRDefault="00BB3892" w:rsidP="00BB3892">
      <w:pPr>
        <w:pStyle w:val="21"/>
        <w:spacing w:after="0" w:line="240" w:lineRule="auto"/>
        <w:jc w:val="both"/>
        <w:rPr>
          <w:sz w:val="18"/>
          <w:szCs w:val="18"/>
        </w:rPr>
      </w:pPr>
      <w:r w:rsidRPr="00BB3892">
        <w:rPr>
          <w:sz w:val="18"/>
          <w:szCs w:val="18"/>
        </w:rPr>
        <w:t xml:space="preserve">         14.Утвердить общий объем условно утвержденных расходов на 2026 год в сумме 459,2 </w:t>
      </w:r>
      <w:proofErr w:type="spellStart"/>
      <w:r w:rsidRPr="00BB3892">
        <w:rPr>
          <w:sz w:val="18"/>
          <w:szCs w:val="18"/>
        </w:rPr>
        <w:t>тыс</w:t>
      </w:r>
      <w:proofErr w:type="gramStart"/>
      <w:r w:rsidRPr="00BB3892">
        <w:rPr>
          <w:sz w:val="18"/>
          <w:szCs w:val="18"/>
        </w:rPr>
        <w:t>.р</w:t>
      </w:r>
      <w:proofErr w:type="gramEnd"/>
      <w:r w:rsidRPr="00BB3892">
        <w:rPr>
          <w:sz w:val="18"/>
          <w:szCs w:val="18"/>
        </w:rPr>
        <w:t>уб</w:t>
      </w:r>
      <w:proofErr w:type="spellEnd"/>
      <w:r w:rsidRPr="00BB3892">
        <w:rPr>
          <w:sz w:val="18"/>
          <w:szCs w:val="18"/>
        </w:rPr>
        <w:t xml:space="preserve">., на 2027 год в сумме 972,4 </w:t>
      </w:r>
      <w:proofErr w:type="spellStart"/>
      <w:r w:rsidRPr="00BB3892">
        <w:rPr>
          <w:sz w:val="18"/>
          <w:szCs w:val="18"/>
        </w:rPr>
        <w:t>тыс.руб</w:t>
      </w:r>
      <w:proofErr w:type="spellEnd"/>
      <w:r w:rsidRPr="00BB3892">
        <w:rPr>
          <w:sz w:val="18"/>
          <w:szCs w:val="18"/>
        </w:rPr>
        <w:t xml:space="preserve">. </w:t>
      </w:r>
    </w:p>
    <w:p w:rsidR="00BB3892" w:rsidRPr="00BB3892" w:rsidRDefault="00BB3892" w:rsidP="00BB3892">
      <w:pPr>
        <w:tabs>
          <w:tab w:val="left" w:pos="709"/>
          <w:tab w:val="left" w:pos="2338"/>
          <w:tab w:val="left" w:pos="5740"/>
        </w:tabs>
        <w:spacing w:after="0" w:line="240" w:lineRule="auto"/>
        <w:jc w:val="both"/>
        <w:rPr>
          <w:rFonts w:ascii="Times New Roman" w:hAnsi="Times New Roman" w:cs="Times New Roman"/>
          <w:sz w:val="18"/>
          <w:szCs w:val="18"/>
        </w:rPr>
      </w:pPr>
      <w:r w:rsidRPr="00BB389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B3892">
        <w:rPr>
          <w:rFonts w:ascii="Times New Roman" w:hAnsi="Times New Roman" w:cs="Times New Roman"/>
          <w:sz w:val="18"/>
          <w:szCs w:val="18"/>
        </w:rPr>
        <w:t>15.Субсидии юридическим лицам, индивидуальным предпринимателям предоставляются в порядке, установленном Администрацией Грузинского сельского поселения</w:t>
      </w:r>
    </w:p>
    <w:p w:rsidR="00BB3892" w:rsidRPr="00BB3892" w:rsidRDefault="00BB3892" w:rsidP="00BB3892">
      <w:pPr>
        <w:pStyle w:val="21"/>
        <w:spacing w:after="0" w:line="240" w:lineRule="auto"/>
        <w:jc w:val="both"/>
        <w:rPr>
          <w:sz w:val="18"/>
          <w:szCs w:val="18"/>
        </w:rPr>
      </w:pPr>
      <w:r w:rsidRPr="00BB3892">
        <w:rPr>
          <w:sz w:val="18"/>
          <w:szCs w:val="18"/>
        </w:rPr>
        <w:t xml:space="preserve">         16.Особенности использования средств, поступающих во временное распоряжение получателей средств местного бюджета.</w:t>
      </w:r>
    </w:p>
    <w:p w:rsidR="00BB3892" w:rsidRPr="00BB3892" w:rsidRDefault="00BB3892" w:rsidP="00BB3892">
      <w:pPr>
        <w:pStyle w:val="21"/>
        <w:spacing w:after="0" w:line="240" w:lineRule="auto"/>
        <w:jc w:val="both"/>
        <w:rPr>
          <w:sz w:val="18"/>
          <w:szCs w:val="18"/>
        </w:rPr>
      </w:pPr>
      <w:r w:rsidRPr="00BB3892">
        <w:rPr>
          <w:sz w:val="18"/>
          <w:szCs w:val="18"/>
        </w:rPr>
        <w:t xml:space="preserve">          Операции со средствами, поступающими во временное распоряжение получателей средств местного бюджета в соответствии с нормативными правовыми актами Российской Федерации, нормативными правовыми актами области, в соответствии с заключенным Соглашением учитываются на лицевых счетах, открытых им в Управлении Федерального казначейства по Новгородской области.</w:t>
      </w:r>
    </w:p>
    <w:p w:rsidR="00BB3892" w:rsidRPr="00BB3892" w:rsidRDefault="00BB3892" w:rsidP="00BB3892">
      <w:pPr>
        <w:tabs>
          <w:tab w:val="left" w:pos="5940"/>
        </w:tabs>
        <w:spacing w:after="0" w:line="240" w:lineRule="auto"/>
        <w:jc w:val="both"/>
        <w:rPr>
          <w:rFonts w:ascii="Times New Roman" w:hAnsi="Times New Roman" w:cs="Times New Roman"/>
          <w:sz w:val="18"/>
          <w:szCs w:val="18"/>
        </w:rPr>
      </w:pPr>
      <w:r w:rsidRPr="00BB389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B3892">
        <w:rPr>
          <w:rFonts w:ascii="Times New Roman" w:hAnsi="Times New Roman" w:cs="Times New Roman"/>
          <w:sz w:val="18"/>
          <w:szCs w:val="18"/>
        </w:rPr>
        <w:t>17.Установить в 2024-2026 годах для расчета средств по возмещению расходов, связанных со служебными командировками на территории Российской Федерации, размер суточных за каждый день нахождения в служебной командировке в городах Москва и Санкт-Петербург – 300 рублей, в прочих населенных пунктах – 150 рублей.</w:t>
      </w:r>
    </w:p>
    <w:p w:rsidR="00BB3892" w:rsidRPr="00BB3892" w:rsidRDefault="00BB3892" w:rsidP="00BB3892">
      <w:pPr>
        <w:tabs>
          <w:tab w:val="left" w:pos="709"/>
          <w:tab w:val="left" w:pos="2338"/>
          <w:tab w:val="left" w:pos="5740"/>
        </w:tabs>
        <w:spacing w:after="0" w:line="240" w:lineRule="auto"/>
        <w:jc w:val="both"/>
        <w:rPr>
          <w:rFonts w:ascii="Times New Roman" w:hAnsi="Times New Roman" w:cs="Times New Roman"/>
          <w:sz w:val="18"/>
          <w:szCs w:val="18"/>
        </w:rPr>
      </w:pPr>
      <w:r w:rsidRPr="00BB389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B3892">
        <w:rPr>
          <w:rFonts w:ascii="Times New Roman" w:hAnsi="Times New Roman" w:cs="Times New Roman"/>
          <w:sz w:val="18"/>
          <w:szCs w:val="18"/>
        </w:rPr>
        <w:t>18.Установить на 2025-2027 годы размер единовременной компенсационной выплаты на лечение (оздоровление) лицам, замещающим муниципальные должности Грузинского сельского поселения и должности муниципальной службы в органах местного самоуправления Грузинского сельского поселения в сумме 40 100,0 рублей.</w:t>
      </w:r>
    </w:p>
    <w:p w:rsidR="00BB3892" w:rsidRPr="00BB3892" w:rsidRDefault="00BB3892" w:rsidP="00BB3892">
      <w:pPr>
        <w:spacing w:after="0" w:line="240" w:lineRule="auto"/>
        <w:jc w:val="both"/>
        <w:outlineLvl w:val="0"/>
        <w:rPr>
          <w:rFonts w:ascii="Times New Roman" w:hAnsi="Times New Roman" w:cs="Times New Roman"/>
          <w:sz w:val="18"/>
          <w:szCs w:val="18"/>
        </w:rPr>
      </w:pPr>
      <w:r w:rsidRPr="00BB389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B3892">
        <w:rPr>
          <w:rFonts w:ascii="Times New Roman" w:hAnsi="Times New Roman" w:cs="Times New Roman"/>
          <w:sz w:val="18"/>
          <w:szCs w:val="18"/>
        </w:rPr>
        <w:t>19.Настоящее  решение вступает в силу с 1 января 2025 года.</w:t>
      </w:r>
    </w:p>
    <w:p w:rsidR="00BB3892" w:rsidRPr="00BB3892" w:rsidRDefault="00BB3892" w:rsidP="00BB3892">
      <w:pPr>
        <w:spacing w:after="0" w:line="240" w:lineRule="auto"/>
        <w:jc w:val="both"/>
        <w:outlineLvl w:val="0"/>
        <w:rPr>
          <w:rFonts w:ascii="Times New Roman" w:hAnsi="Times New Roman" w:cs="Times New Roman"/>
          <w:sz w:val="18"/>
          <w:szCs w:val="18"/>
        </w:rPr>
      </w:pPr>
      <w:r w:rsidRPr="00BB389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B3892">
        <w:rPr>
          <w:rFonts w:ascii="Times New Roman" w:hAnsi="Times New Roman" w:cs="Times New Roman"/>
          <w:sz w:val="18"/>
          <w:szCs w:val="18"/>
        </w:rPr>
        <w:t>20.Опубликовать настоящее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 в сети «Интернет».</w:t>
      </w:r>
    </w:p>
    <w:p w:rsidR="00BB3892" w:rsidRPr="00BB3892" w:rsidRDefault="00BB3892" w:rsidP="00BB3892">
      <w:pPr>
        <w:spacing w:after="0" w:line="240" w:lineRule="auto"/>
        <w:outlineLvl w:val="0"/>
        <w:rPr>
          <w:rFonts w:ascii="Times New Roman" w:hAnsi="Times New Roman" w:cs="Times New Roman"/>
          <w:sz w:val="18"/>
          <w:szCs w:val="18"/>
        </w:rPr>
      </w:pPr>
    </w:p>
    <w:tbl>
      <w:tblPr>
        <w:tblW w:w="10425" w:type="dxa"/>
        <w:tblInd w:w="-63" w:type="dxa"/>
        <w:tblLook w:val="04A0" w:firstRow="1" w:lastRow="0" w:firstColumn="1" w:lastColumn="0" w:noHBand="0" w:noVBand="1"/>
      </w:tblPr>
      <w:tblGrid>
        <w:gridCol w:w="4923"/>
        <w:gridCol w:w="5502"/>
      </w:tblGrid>
      <w:tr w:rsidR="00BB3892" w:rsidRPr="00BB3892" w:rsidTr="00BB3892">
        <w:trPr>
          <w:trHeight w:val="534"/>
        </w:trPr>
        <w:tc>
          <w:tcPr>
            <w:tcW w:w="4923" w:type="dxa"/>
          </w:tcPr>
          <w:p w:rsidR="00BB3892" w:rsidRPr="00BB3892" w:rsidRDefault="00BB3892" w:rsidP="00BB3892">
            <w:pPr>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Глава  Грузинского сельского поселения</w:t>
            </w:r>
          </w:p>
          <w:p w:rsidR="00BB3892" w:rsidRPr="00BB3892" w:rsidRDefault="00BB3892" w:rsidP="00BB3892">
            <w:pPr>
              <w:spacing w:after="0" w:line="240" w:lineRule="auto"/>
              <w:jc w:val="both"/>
              <w:rPr>
                <w:rFonts w:ascii="Times New Roman" w:hAnsi="Times New Roman" w:cs="Times New Roman"/>
                <w:b/>
                <w:bCs/>
                <w:sz w:val="18"/>
                <w:szCs w:val="18"/>
              </w:rPr>
            </w:pPr>
            <w:r w:rsidRPr="00BB3892">
              <w:rPr>
                <w:rFonts w:ascii="Times New Roman" w:hAnsi="Times New Roman" w:cs="Times New Roman"/>
                <w:b/>
                <w:bCs/>
                <w:sz w:val="18"/>
                <w:szCs w:val="18"/>
              </w:rPr>
              <w:t>И.А. Максимов</w:t>
            </w:r>
          </w:p>
        </w:tc>
        <w:tc>
          <w:tcPr>
            <w:tcW w:w="5502" w:type="dxa"/>
          </w:tcPr>
          <w:p w:rsidR="00BB3892" w:rsidRPr="00BB3892" w:rsidRDefault="00BB3892" w:rsidP="00BB3892">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Председатель Совета депутатов </w:t>
            </w:r>
            <w:r w:rsidRPr="00BB3892">
              <w:rPr>
                <w:rFonts w:ascii="Times New Roman" w:hAnsi="Times New Roman" w:cs="Times New Roman"/>
                <w:b/>
                <w:bCs/>
                <w:sz w:val="18"/>
                <w:szCs w:val="18"/>
              </w:rPr>
              <w:t xml:space="preserve">Грузинского  сельского                                                                                           </w:t>
            </w:r>
          </w:p>
          <w:p w:rsidR="00BB3892" w:rsidRPr="00BB3892" w:rsidRDefault="00BB3892" w:rsidP="00BB3892">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Поселения </w:t>
            </w:r>
            <w:r w:rsidRPr="00BB3892">
              <w:rPr>
                <w:rFonts w:ascii="Times New Roman" w:hAnsi="Times New Roman" w:cs="Times New Roman"/>
                <w:b/>
                <w:bCs/>
                <w:sz w:val="18"/>
                <w:szCs w:val="18"/>
              </w:rPr>
              <w:t xml:space="preserve">Т.В. </w:t>
            </w:r>
            <w:proofErr w:type="spellStart"/>
            <w:r w:rsidRPr="00BB3892">
              <w:rPr>
                <w:rFonts w:ascii="Times New Roman" w:hAnsi="Times New Roman" w:cs="Times New Roman"/>
                <w:b/>
                <w:bCs/>
                <w:sz w:val="18"/>
                <w:szCs w:val="18"/>
              </w:rPr>
              <w:t>Гевейлер</w:t>
            </w:r>
            <w:proofErr w:type="spellEnd"/>
          </w:p>
        </w:tc>
      </w:tr>
    </w:tbl>
    <w:p w:rsidR="00BB3892" w:rsidRPr="00BB3892" w:rsidRDefault="00BB3892" w:rsidP="00BB3892">
      <w:pPr>
        <w:spacing w:after="0" w:line="240" w:lineRule="auto"/>
        <w:jc w:val="both"/>
        <w:rPr>
          <w:rFonts w:ascii="Times New Roman" w:hAnsi="Times New Roman" w:cs="Times New Roman"/>
          <w:sz w:val="18"/>
          <w:szCs w:val="18"/>
        </w:rPr>
      </w:pPr>
    </w:p>
    <w:p w:rsidR="00CA4A9B" w:rsidRDefault="00CA4A9B" w:rsidP="00BB3892">
      <w:pPr>
        <w:spacing w:after="0" w:line="240" w:lineRule="auto"/>
        <w:jc w:val="right"/>
        <w:rPr>
          <w:rFonts w:ascii="Times New Roman" w:hAnsi="Times New Roman" w:cs="Times New Roman"/>
          <w:sz w:val="18"/>
          <w:szCs w:val="18"/>
        </w:rPr>
      </w:pPr>
    </w:p>
    <w:p w:rsidR="00CA4A9B" w:rsidRDefault="00CA4A9B" w:rsidP="00BB3892">
      <w:pPr>
        <w:spacing w:after="0" w:line="240" w:lineRule="auto"/>
        <w:jc w:val="right"/>
        <w:rPr>
          <w:rFonts w:ascii="Times New Roman" w:hAnsi="Times New Roman" w:cs="Times New Roman"/>
          <w:sz w:val="18"/>
          <w:szCs w:val="18"/>
        </w:rPr>
      </w:pPr>
    </w:p>
    <w:p w:rsidR="00CA4A9B" w:rsidRDefault="00CA4A9B" w:rsidP="00BB3892">
      <w:pPr>
        <w:spacing w:after="0" w:line="240" w:lineRule="auto"/>
        <w:jc w:val="right"/>
        <w:rPr>
          <w:rFonts w:ascii="Times New Roman" w:hAnsi="Times New Roman" w:cs="Times New Roman"/>
          <w:sz w:val="18"/>
          <w:szCs w:val="18"/>
        </w:rPr>
      </w:pPr>
    </w:p>
    <w:p w:rsidR="00BB3892" w:rsidRPr="00BB3892" w:rsidRDefault="00BB3892" w:rsidP="00BB3892">
      <w:pPr>
        <w:spacing w:after="0" w:line="240" w:lineRule="auto"/>
        <w:jc w:val="right"/>
        <w:rPr>
          <w:rFonts w:ascii="Times New Roman" w:hAnsi="Times New Roman" w:cs="Times New Roman"/>
          <w:sz w:val="18"/>
          <w:szCs w:val="18"/>
        </w:rPr>
      </w:pPr>
      <w:r w:rsidRPr="00BB3892">
        <w:rPr>
          <w:rFonts w:ascii="Times New Roman" w:hAnsi="Times New Roman" w:cs="Times New Roman"/>
          <w:sz w:val="18"/>
          <w:szCs w:val="18"/>
        </w:rPr>
        <w:lastRenderedPageBreak/>
        <w:t xml:space="preserve">Приложение 1                                                                             </w:t>
      </w:r>
    </w:p>
    <w:p w:rsidR="00BB3892" w:rsidRPr="00BB3892" w:rsidRDefault="00BB3892" w:rsidP="00BB3892">
      <w:pPr>
        <w:spacing w:after="0" w:line="240" w:lineRule="auto"/>
        <w:jc w:val="right"/>
        <w:rPr>
          <w:rFonts w:ascii="Times New Roman" w:hAnsi="Times New Roman" w:cs="Times New Roman"/>
          <w:sz w:val="18"/>
          <w:szCs w:val="18"/>
        </w:rPr>
      </w:pPr>
    </w:p>
    <w:p w:rsidR="00BB3892" w:rsidRPr="00BB3892" w:rsidRDefault="00BB3892" w:rsidP="00BB3892">
      <w:pPr>
        <w:tabs>
          <w:tab w:val="left" w:pos="7250"/>
          <w:tab w:val="left" w:pos="7384"/>
          <w:tab w:val="right" w:pos="9638"/>
        </w:tabs>
        <w:spacing w:after="0" w:line="240" w:lineRule="auto"/>
        <w:ind w:left="-720"/>
        <w:jc w:val="center"/>
        <w:outlineLvl w:val="0"/>
        <w:rPr>
          <w:rFonts w:ascii="Times New Roman" w:hAnsi="Times New Roman" w:cs="Times New Roman"/>
          <w:b/>
          <w:sz w:val="18"/>
          <w:szCs w:val="18"/>
        </w:rPr>
      </w:pPr>
      <w:r w:rsidRPr="00BB3892">
        <w:rPr>
          <w:rFonts w:ascii="Times New Roman" w:hAnsi="Times New Roman" w:cs="Times New Roman"/>
          <w:b/>
          <w:sz w:val="18"/>
          <w:szCs w:val="18"/>
        </w:rPr>
        <w:t xml:space="preserve">Перечень главных </w:t>
      </w:r>
      <w:proofErr w:type="gramStart"/>
      <w:r w:rsidRPr="00BB3892">
        <w:rPr>
          <w:rFonts w:ascii="Times New Roman" w:hAnsi="Times New Roman" w:cs="Times New Roman"/>
          <w:b/>
          <w:sz w:val="18"/>
          <w:szCs w:val="18"/>
        </w:rPr>
        <w:t>администраторов источников финансирования дефицита бюджета</w:t>
      </w:r>
      <w:proofErr w:type="gramEnd"/>
      <w:r w:rsidRPr="00BB3892">
        <w:rPr>
          <w:rFonts w:ascii="Times New Roman" w:hAnsi="Times New Roman" w:cs="Times New Roman"/>
          <w:b/>
          <w:sz w:val="18"/>
          <w:szCs w:val="18"/>
        </w:rPr>
        <w:t xml:space="preserve"> </w:t>
      </w:r>
    </w:p>
    <w:p w:rsidR="00BB3892" w:rsidRPr="00BB3892" w:rsidRDefault="00BB3892" w:rsidP="00BB3892">
      <w:pPr>
        <w:tabs>
          <w:tab w:val="left" w:pos="7250"/>
          <w:tab w:val="left" w:pos="7384"/>
          <w:tab w:val="right" w:pos="9638"/>
        </w:tabs>
        <w:spacing w:after="0" w:line="240" w:lineRule="auto"/>
        <w:ind w:left="-720"/>
        <w:jc w:val="center"/>
        <w:outlineLvl w:val="0"/>
        <w:rPr>
          <w:rFonts w:ascii="Times New Roman" w:hAnsi="Times New Roman" w:cs="Times New Roman"/>
          <w:b/>
          <w:sz w:val="18"/>
          <w:szCs w:val="18"/>
        </w:rPr>
      </w:pPr>
      <w:r w:rsidRPr="00BB3892">
        <w:rPr>
          <w:rFonts w:ascii="Times New Roman" w:hAnsi="Times New Roman" w:cs="Times New Roman"/>
          <w:b/>
          <w:sz w:val="18"/>
          <w:szCs w:val="18"/>
        </w:rPr>
        <w:t>Грузинского сельского поселения</w:t>
      </w:r>
    </w:p>
    <w:tbl>
      <w:tblPr>
        <w:tblW w:w="0" w:type="auto"/>
        <w:tblInd w:w="110" w:type="dxa"/>
        <w:tblLayout w:type="fixed"/>
        <w:tblLook w:val="01E0" w:firstRow="1" w:lastRow="1" w:firstColumn="1" w:lastColumn="1" w:noHBand="0" w:noVBand="0"/>
      </w:tblPr>
      <w:tblGrid>
        <w:gridCol w:w="718"/>
        <w:gridCol w:w="3960"/>
        <w:gridCol w:w="5387"/>
      </w:tblGrid>
      <w:tr w:rsidR="00BB3892" w:rsidRPr="0084238E" w:rsidTr="00BB3892">
        <w:tc>
          <w:tcPr>
            <w:tcW w:w="718"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tabs>
                <w:tab w:val="left" w:pos="7250"/>
                <w:tab w:val="left" w:pos="7384"/>
                <w:tab w:val="right" w:pos="9638"/>
              </w:tabs>
              <w:spacing w:after="0" w:line="240" w:lineRule="auto"/>
              <w:outlineLvl w:val="0"/>
              <w:rPr>
                <w:rFonts w:ascii="Times New Roman" w:hAnsi="Times New Roman" w:cs="Times New Roman"/>
                <w:sz w:val="16"/>
                <w:szCs w:val="16"/>
              </w:rPr>
            </w:pPr>
            <w:r w:rsidRPr="00BB3892">
              <w:rPr>
                <w:rFonts w:ascii="Times New Roman" w:hAnsi="Times New Roman" w:cs="Times New Roman"/>
                <w:snapToGrid w:val="0"/>
                <w:color w:val="000000"/>
                <w:sz w:val="16"/>
                <w:szCs w:val="16"/>
              </w:rPr>
              <w:t>Код главы</w:t>
            </w:r>
          </w:p>
        </w:tc>
        <w:tc>
          <w:tcPr>
            <w:tcW w:w="3960"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tabs>
                <w:tab w:val="left" w:pos="7250"/>
                <w:tab w:val="left" w:pos="7384"/>
                <w:tab w:val="right" w:pos="9638"/>
              </w:tabs>
              <w:spacing w:after="0" w:line="240" w:lineRule="auto"/>
              <w:outlineLvl w:val="0"/>
              <w:rPr>
                <w:rFonts w:ascii="Times New Roman" w:hAnsi="Times New Roman" w:cs="Times New Roman"/>
                <w:sz w:val="16"/>
                <w:szCs w:val="16"/>
              </w:rPr>
            </w:pPr>
            <w:r w:rsidRPr="00BB3892">
              <w:rPr>
                <w:rFonts w:ascii="Times New Roman" w:hAnsi="Times New Roman" w:cs="Times New Roman"/>
                <w:sz w:val="16"/>
                <w:szCs w:val="16"/>
              </w:rPr>
              <w:t>Код группы, подгруппы, статьи и вида источников</w:t>
            </w:r>
          </w:p>
        </w:tc>
        <w:tc>
          <w:tcPr>
            <w:tcW w:w="5387"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tabs>
                <w:tab w:val="left" w:pos="7250"/>
                <w:tab w:val="left" w:pos="7384"/>
                <w:tab w:val="right" w:pos="9638"/>
              </w:tabs>
              <w:spacing w:after="0" w:line="240" w:lineRule="auto"/>
              <w:jc w:val="center"/>
              <w:outlineLvl w:val="0"/>
              <w:rPr>
                <w:rFonts w:ascii="Times New Roman" w:hAnsi="Times New Roman" w:cs="Times New Roman"/>
                <w:sz w:val="16"/>
                <w:szCs w:val="16"/>
              </w:rPr>
            </w:pPr>
            <w:r w:rsidRPr="00BB3892">
              <w:rPr>
                <w:rFonts w:ascii="Times New Roman" w:hAnsi="Times New Roman" w:cs="Times New Roman"/>
                <w:sz w:val="16"/>
                <w:szCs w:val="16"/>
              </w:rPr>
              <w:t>Наименование</w:t>
            </w:r>
          </w:p>
        </w:tc>
      </w:tr>
      <w:tr w:rsidR="00BB3892" w:rsidRPr="0084238E" w:rsidTr="00BB3892">
        <w:tc>
          <w:tcPr>
            <w:tcW w:w="718"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tabs>
                <w:tab w:val="left" w:pos="7250"/>
                <w:tab w:val="left" w:pos="7384"/>
                <w:tab w:val="right" w:pos="9638"/>
              </w:tabs>
              <w:spacing w:after="0" w:line="240" w:lineRule="auto"/>
              <w:jc w:val="center"/>
              <w:outlineLvl w:val="0"/>
              <w:rPr>
                <w:rFonts w:ascii="Times New Roman" w:hAnsi="Times New Roman" w:cs="Times New Roman"/>
                <w:snapToGrid w:val="0"/>
                <w:color w:val="000000"/>
                <w:sz w:val="16"/>
                <w:szCs w:val="16"/>
              </w:rPr>
            </w:pPr>
            <w:r w:rsidRPr="00BB3892">
              <w:rPr>
                <w:rFonts w:ascii="Times New Roman" w:hAnsi="Times New Roman" w:cs="Times New Roman"/>
                <w:snapToGrid w:val="0"/>
                <w:color w:val="000000"/>
                <w:sz w:val="16"/>
                <w:szCs w:val="16"/>
              </w:rPr>
              <w:t>342</w:t>
            </w:r>
          </w:p>
        </w:tc>
        <w:tc>
          <w:tcPr>
            <w:tcW w:w="3960"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01 00 00 00 00 0000 000</w:t>
            </w:r>
          </w:p>
        </w:tc>
        <w:tc>
          <w:tcPr>
            <w:tcW w:w="5387"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r w:rsidRPr="00BB3892">
              <w:rPr>
                <w:rFonts w:ascii="Times New Roman" w:hAnsi="Times New Roman" w:cs="Times New Roman"/>
                <w:sz w:val="16"/>
                <w:szCs w:val="16"/>
              </w:rPr>
              <w:t>Всего источников внутреннего финансирования дефицита бюджета</w:t>
            </w:r>
          </w:p>
        </w:tc>
      </w:tr>
      <w:tr w:rsidR="00BB3892" w:rsidRPr="0084238E" w:rsidTr="00BB3892">
        <w:tc>
          <w:tcPr>
            <w:tcW w:w="718"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tabs>
                <w:tab w:val="left" w:pos="7250"/>
                <w:tab w:val="left" w:pos="7384"/>
                <w:tab w:val="right" w:pos="9638"/>
              </w:tabs>
              <w:spacing w:after="0" w:line="240" w:lineRule="auto"/>
              <w:jc w:val="center"/>
              <w:outlineLvl w:val="0"/>
              <w:rPr>
                <w:rFonts w:ascii="Times New Roman" w:hAnsi="Times New Roman" w:cs="Times New Roman"/>
                <w:snapToGrid w:val="0"/>
                <w:color w:val="000000"/>
                <w:sz w:val="16"/>
                <w:szCs w:val="16"/>
              </w:rPr>
            </w:pPr>
            <w:r w:rsidRPr="00BB3892">
              <w:rPr>
                <w:rFonts w:ascii="Times New Roman" w:hAnsi="Times New Roman" w:cs="Times New Roman"/>
                <w:snapToGrid w:val="0"/>
                <w:color w:val="000000"/>
                <w:sz w:val="16"/>
                <w:szCs w:val="16"/>
              </w:rPr>
              <w:t>342</w:t>
            </w:r>
          </w:p>
        </w:tc>
        <w:tc>
          <w:tcPr>
            <w:tcW w:w="3960"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01 05 00 00 00 0000 000</w:t>
            </w:r>
          </w:p>
        </w:tc>
        <w:tc>
          <w:tcPr>
            <w:tcW w:w="5387"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r w:rsidRPr="00BB3892">
              <w:rPr>
                <w:rFonts w:ascii="Times New Roman" w:hAnsi="Times New Roman" w:cs="Times New Roman"/>
                <w:sz w:val="16"/>
                <w:szCs w:val="16"/>
              </w:rPr>
              <w:t>Изменение остатков средств на счетах по учету средств бюджета</w:t>
            </w:r>
          </w:p>
        </w:tc>
      </w:tr>
      <w:tr w:rsidR="00BB3892" w:rsidRPr="0084238E" w:rsidTr="00BB3892">
        <w:tc>
          <w:tcPr>
            <w:tcW w:w="718"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tabs>
                <w:tab w:val="left" w:pos="7250"/>
                <w:tab w:val="left" w:pos="7384"/>
                <w:tab w:val="right" w:pos="9638"/>
              </w:tabs>
              <w:spacing w:after="0" w:line="240" w:lineRule="auto"/>
              <w:jc w:val="center"/>
              <w:outlineLvl w:val="0"/>
              <w:rPr>
                <w:rFonts w:ascii="Times New Roman" w:hAnsi="Times New Roman" w:cs="Times New Roman"/>
                <w:snapToGrid w:val="0"/>
                <w:color w:val="000000"/>
                <w:sz w:val="16"/>
                <w:szCs w:val="16"/>
              </w:rPr>
            </w:pPr>
            <w:r w:rsidRPr="00BB3892">
              <w:rPr>
                <w:rFonts w:ascii="Times New Roman" w:hAnsi="Times New Roman" w:cs="Times New Roman"/>
                <w:snapToGrid w:val="0"/>
                <w:color w:val="000000"/>
                <w:sz w:val="16"/>
                <w:szCs w:val="16"/>
              </w:rPr>
              <w:t>342</w:t>
            </w:r>
          </w:p>
        </w:tc>
        <w:tc>
          <w:tcPr>
            <w:tcW w:w="3960"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01 05 00 00 00 0000 500</w:t>
            </w:r>
          </w:p>
        </w:tc>
        <w:tc>
          <w:tcPr>
            <w:tcW w:w="5387"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r w:rsidRPr="00BB3892">
              <w:rPr>
                <w:rFonts w:ascii="Times New Roman" w:hAnsi="Times New Roman" w:cs="Times New Roman"/>
                <w:sz w:val="16"/>
                <w:szCs w:val="16"/>
              </w:rPr>
              <w:t>Увеличение  остатков средств бюджетов</w:t>
            </w:r>
          </w:p>
        </w:tc>
      </w:tr>
      <w:tr w:rsidR="00BB3892" w:rsidRPr="0084238E" w:rsidTr="00BB3892">
        <w:tc>
          <w:tcPr>
            <w:tcW w:w="718"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tabs>
                <w:tab w:val="left" w:pos="7250"/>
                <w:tab w:val="left" w:pos="7384"/>
                <w:tab w:val="right" w:pos="9638"/>
              </w:tabs>
              <w:spacing w:after="0" w:line="240" w:lineRule="auto"/>
              <w:jc w:val="center"/>
              <w:outlineLvl w:val="0"/>
              <w:rPr>
                <w:rFonts w:ascii="Times New Roman" w:hAnsi="Times New Roman" w:cs="Times New Roman"/>
                <w:snapToGrid w:val="0"/>
                <w:color w:val="000000"/>
                <w:sz w:val="16"/>
                <w:szCs w:val="16"/>
              </w:rPr>
            </w:pPr>
            <w:r w:rsidRPr="00BB3892">
              <w:rPr>
                <w:rFonts w:ascii="Times New Roman" w:hAnsi="Times New Roman" w:cs="Times New Roman"/>
                <w:snapToGrid w:val="0"/>
                <w:color w:val="000000"/>
                <w:sz w:val="16"/>
                <w:szCs w:val="16"/>
              </w:rPr>
              <w:t>342</w:t>
            </w:r>
          </w:p>
        </w:tc>
        <w:tc>
          <w:tcPr>
            <w:tcW w:w="3960"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01 05 02 01 00 0000 510</w:t>
            </w:r>
          </w:p>
        </w:tc>
        <w:tc>
          <w:tcPr>
            <w:tcW w:w="5387"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r w:rsidRPr="00BB3892">
              <w:rPr>
                <w:rFonts w:ascii="Times New Roman" w:hAnsi="Times New Roman" w:cs="Times New Roman"/>
                <w:sz w:val="16"/>
                <w:szCs w:val="16"/>
              </w:rPr>
              <w:t>Увеличение прочих остатков  средств бюджетов</w:t>
            </w:r>
          </w:p>
        </w:tc>
      </w:tr>
      <w:tr w:rsidR="00BB3892" w:rsidRPr="0084238E" w:rsidTr="00BB3892">
        <w:tc>
          <w:tcPr>
            <w:tcW w:w="718"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tabs>
                <w:tab w:val="left" w:pos="7250"/>
                <w:tab w:val="left" w:pos="7384"/>
                <w:tab w:val="right" w:pos="9638"/>
              </w:tabs>
              <w:spacing w:after="0" w:line="240" w:lineRule="auto"/>
              <w:jc w:val="center"/>
              <w:outlineLvl w:val="0"/>
              <w:rPr>
                <w:rFonts w:ascii="Times New Roman" w:hAnsi="Times New Roman" w:cs="Times New Roman"/>
                <w:b/>
                <w:sz w:val="16"/>
                <w:szCs w:val="16"/>
              </w:rPr>
            </w:pPr>
            <w:r w:rsidRPr="00BB3892">
              <w:rPr>
                <w:rFonts w:ascii="Times New Roman" w:hAnsi="Times New Roman" w:cs="Times New Roman"/>
                <w:b/>
                <w:sz w:val="16"/>
                <w:szCs w:val="16"/>
              </w:rPr>
              <w:t>342</w:t>
            </w:r>
          </w:p>
        </w:tc>
        <w:tc>
          <w:tcPr>
            <w:tcW w:w="3960"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tabs>
                <w:tab w:val="left" w:pos="7250"/>
                <w:tab w:val="left" w:pos="7384"/>
                <w:tab w:val="right" w:pos="9638"/>
              </w:tabs>
              <w:spacing w:after="0" w:line="240" w:lineRule="auto"/>
              <w:jc w:val="center"/>
              <w:outlineLvl w:val="0"/>
              <w:rPr>
                <w:rFonts w:ascii="Times New Roman" w:hAnsi="Times New Roman" w:cs="Times New Roman"/>
                <w:b/>
                <w:sz w:val="16"/>
                <w:szCs w:val="16"/>
              </w:rPr>
            </w:pPr>
            <w:r w:rsidRPr="00BB3892">
              <w:rPr>
                <w:rFonts w:ascii="Times New Roman" w:hAnsi="Times New Roman" w:cs="Times New Roman"/>
                <w:b/>
                <w:sz w:val="16"/>
                <w:szCs w:val="16"/>
              </w:rPr>
              <w:t>01 05 02 01 10 0000 510</w:t>
            </w:r>
          </w:p>
        </w:tc>
        <w:tc>
          <w:tcPr>
            <w:tcW w:w="5387"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tabs>
                <w:tab w:val="left" w:pos="7250"/>
                <w:tab w:val="left" w:pos="7384"/>
                <w:tab w:val="right" w:pos="9638"/>
              </w:tabs>
              <w:spacing w:after="0" w:line="240" w:lineRule="auto"/>
              <w:outlineLvl w:val="0"/>
              <w:rPr>
                <w:rFonts w:ascii="Times New Roman" w:hAnsi="Times New Roman" w:cs="Times New Roman"/>
                <w:sz w:val="16"/>
                <w:szCs w:val="16"/>
              </w:rPr>
            </w:pPr>
            <w:r w:rsidRPr="00BB3892">
              <w:rPr>
                <w:rFonts w:ascii="Times New Roman" w:hAnsi="Times New Roman" w:cs="Times New Roman"/>
                <w:sz w:val="16"/>
                <w:szCs w:val="16"/>
              </w:rPr>
              <w:t>Увеличение прочих остатков денежных средств бюджетов поселений</w:t>
            </w:r>
          </w:p>
        </w:tc>
      </w:tr>
      <w:tr w:rsidR="00BB3892" w:rsidRPr="0084238E" w:rsidTr="00BB3892">
        <w:tc>
          <w:tcPr>
            <w:tcW w:w="718"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tabs>
                <w:tab w:val="left" w:pos="7250"/>
                <w:tab w:val="left" w:pos="7384"/>
                <w:tab w:val="right" w:pos="9638"/>
              </w:tabs>
              <w:spacing w:after="0" w:line="240" w:lineRule="auto"/>
              <w:jc w:val="center"/>
              <w:outlineLvl w:val="0"/>
              <w:rPr>
                <w:rFonts w:ascii="Times New Roman" w:hAnsi="Times New Roman" w:cs="Times New Roman"/>
                <w:sz w:val="16"/>
                <w:szCs w:val="16"/>
              </w:rPr>
            </w:pPr>
            <w:r w:rsidRPr="00BB3892">
              <w:rPr>
                <w:rFonts w:ascii="Times New Roman" w:hAnsi="Times New Roman" w:cs="Times New Roman"/>
                <w:sz w:val="16"/>
                <w:szCs w:val="16"/>
              </w:rPr>
              <w:t>342</w:t>
            </w:r>
          </w:p>
        </w:tc>
        <w:tc>
          <w:tcPr>
            <w:tcW w:w="3960"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01 05 00 00 00 0000 600</w:t>
            </w:r>
          </w:p>
        </w:tc>
        <w:tc>
          <w:tcPr>
            <w:tcW w:w="5387"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r w:rsidRPr="00BB3892">
              <w:rPr>
                <w:rFonts w:ascii="Times New Roman" w:hAnsi="Times New Roman" w:cs="Times New Roman"/>
                <w:sz w:val="16"/>
                <w:szCs w:val="16"/>
              </w:rPr>
              <w:t>Уменьшение остатков средств бюджетов</w:t>
            </w:r>
          </w:p>
        </w:tc>
      </w:tr>
      <w:tr w:rsidR="00BB3892" w:rsidRPr="0084238E" w:rsidTr="00BB3892">
        <w:tc>
          <w:tcPr>
            <w:tcW w:w="718"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tabs>
                <w:tab w:val="left" w:pos="7250"/>
                <w:tab w:val="left" w:pos="7384"/>
                <w:tab w:val="right" w:pos="9638"/>
              </w:tabs>
              <w:spacing w:after="0" w:line="240" w:lineRule="auto"/>
              <w:jc w:val="center"/>
              <w:outlineLvl w:val="0"/>
              <w:rPr>
                <w:rFonts w:ascii="Times New Roman" w:hAnsi="Times New Roman" w:cs="Times New Roman"/>
                <w:sz w:val="16"/>
                <w:szCs w:val="16"/>
              </w:rPr>
            </w:pPr>
            <w:r w:rsidRPr="00BB3892">
              <w:rPr>
                <w:rFonts w:ascii="Times New Roman" w:hAnsi="Times New Roman" w:cs="Times New Roman"/>
                <w:sz w:val="16"/>
                <w:szCs w:val="16"/>
              </w:rPr>
              <w:t>342</w:t>
            </w:r>
          </w:p>
        </w:tc>
        <w:tc>
          <w:tcPr>
            <w:tcW w:w="3960"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01 05 02 01 00 0000 610</w:t>
            </w:r>
          </w:p>
        </w:tc>
        <w:tc>
          <w:tcPr>
            <w:tcW w:w="5387"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r w:rsidRPr="00BB3892">
              <w:rPr>
                <w:rFonts w:ascii="Times New Roman" w:hAnsi="Times New Roman" w:cs="Times New Roman"/>
                <w:sz w:val="16"/>
                <w:szCs w:val="16"/>
              </w:rPr>
              <w:t>Уменьшение прочих остатков денежных средств бюджетов</w:t>
            </w:r>
          </w:p>
        </w:tc>
      </w:tr>
      <w:tr w:rsidR="00BB3892" w:rsidRPr="0084238E" w:rsidTr="00BB3892">
        <w:tc>
          <w:tcPr>
            <w:tcW w:w="718"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tabs>
                <w:tab w:val="left" w:pos="7250"/>
                <w:tab w:val="left" w:pos="7384"/>
                <w:tab w:val="right" w:pos="9638"/>
              </w:tabs>
              <w:spacing w:after="0" w:line="240" w:lineRule="auto"/>
              <w:jc w:val="center"/>
              <w:outlineLvl w:val="0"/>
              <w:rPr>
                <w:rFonts w:ascii="Times New Roman" w:hAnsi="Times New Roman" w:cs="Times New Roman"/>
                <w:b/>
                <w:sz w:val="16"/>
                <w:szCs w:val="16"/>
              </w:rPr>
            </w:pPr>
            <w:r w:rsidRPr="00BB3892">
              <w:rPr>
                <w:rFonts w:ascii="Times New Roman" w:hAnsi="Times New Roman" w:cs="Times New Roman"/>
                <w:b/>
                <w:sz w:val="16"/>
                <w:szCs w:val="16"/>
              </w:rPr>
              <w:t>342</w:t>
            </w:r>
          </w:p>
        </w:tc>
        <w:tc>
          <w:tcPr>
            <w:tcW w:w="3960"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tabs>
                <w:tab w:val="left" w:pos="7250"/>
                <w:tab w:val="left" w:pos="7384"/>
                <w:tab w:val="right" w:pos="9638"/>
              </w:tabs>
              <w:spacing w:after="0" w:line="240" w:lineRule="auto"/>
              <w:jc w:val="center"/>
              <w:outlineLvl w:val="0"/>
              <w:rPr>
                <w:rFonts w:ascii="Times New Roman" w:hAnsi="Times New Roman" w:cs="Times New Roman"/>
                <w:b/>
                <w:sz w:val="16"/>
                <w:szCs w:val="16"/>
              </w:rPr>
            </w:pPr>
            <w:r w:rsidRPr="00BB3892">
              <w:rPr>
                <w:rFonts w:ascii="Times New Roman" w:hAnsi="Times New Roman" w:cs="Times New Roman"/>
                <w:b/>
                <w:sz w:val="16"/>
                <w:szCs w:val="16"/>
              </w:rPr>
              <w:t>01 05 02 01 10 0000 610</w:t>
            </w:r>
          </w:p>
        </w:tc>
        <w:tc>
          <w:tcPr>
            <w:tcW w:w="5387"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tabs>
                <w:tab w:val="left" w:pos="7250"/>
                <w:tab w:val="left" w:pos="7384"/>
                <w:tab w:val="right" w:pos="9638"/>
              </w:tabs>
              <w:spacing w:after="0" w:line="240" w:lineRule="auto"/>
              <w:outlineLvl w:val="0"/>
              <w:rPr>
                <w:rFonts w:ascii="Times New Roman" w:hAnsi="Times New Roman" w:cs="Times New Roman"/>
                <w:sz w:val="16"/>
                <w:szCs w:val="16"/>
              </w:rPr>
            </w:pPr>
            <w:r w:rsidRPr="00BB3892">
              <w:rPr>
                <w:rFonts w:ascii="Times New Roman" w:hAnsi="Times New Roman" w:cs="Times New Roman"/>
                <w:sz w:val="16"/>
                <w:szCs w:val="16"/>
              </w:rPr>
              <w:t>Уменьшение прочих остатков денежных средств бюджетов поселений</w:t>
            </w:r>
          </w:p>
        </w:tc>
      </w:tr>
    </w:tbl>
    <w:p w:rsidR="00BB3892" w:rsidRPr="00BB3892" w:rsidRDefault="00BB3892" w:rsidP="00BB3892">
      <w:pPr>
        <w:spacing w:after="0" w:line="240" w:lineRule="auto"/>
        <w:rPr>
          <w:rFonts w:ascii="Times New Roman" w:hAnsi="Times New Roman" w:cs="Times New Roman"/>
          <w:sz w:val="18"/>
          <w:szCs w:val="18"/>
        </w:rPr>
      </w:pPr>
    </w:p>
    <w:p w:rsidR="00BB3892" w:rsidRPr="00BB3892" w:rsidRDefault="00BB3892" w:rsidP="00BB3892">
      <w:pPr>
        <w:spacing w:after="0" w:line="240" w:lineRule="auto"/>
        <w:jc w:val="right"/>
        <w:rPr>
          <w:rFonts w:ascii="Times New Roman" w:hAnsi="Times New Roman" w:cs="Times New Roman"/>
          <w:sz w:val="18"/>
          <w:szCs w:val="18"/>
        </w:rPr>
      </w:pPr>
      <w:r w:rsidRPr="00BB3892">
        <w:rPr>
          <w:rFonts w:ascii="Times New Roman" w:hAnsi="Times New Roman" w:cs="Times New Roman"/>
          <w:sz w:val="18"/>
          <w:szCs w:val="18"/>
        </w:rPr>
        <w:t xml:space="preserve">Приложение 2    </w:t>
      </w:r>
    </w:p>
    <w:p w:rsidR="00BB3892" w:rsidRPr="00BB3892" w:rsidRDefault="00BB3892" w:rsidP="00BB3892">
      <w:pPr>
        <w:spacing w:after="0" w:line="240" w:lineRule="auto"/>
        <w:jc w:val="right"/>
        <w:rPr>
          <w:rFonts w:ascii="Times New Roman" w:hAnsi="Times New Roman" w:cs="Times New Roman"/>
          <w:sz w:val="18"/>
          <w:szCs w:val="18"/>
        </w:rPr>
      </w:pPr>
      <w:r w:rsidRPr="00BB3892">
        <w:rPr>
          <w:rFonts w:ascii="Times New Roman" w:hAnsi="Times New Roman" w:cs="Times New Roman"/>
          <w:sz w:val="18"/>
          <w:szCs w:val="18"/>
        </w:rPr>
        <w:t xml:space="preserve">                                         </w:t>
      </w:r>
    </w:p>
    <w:p w:rsidR="00BB3892" w:rsidRPr="00BB3892" w:rsidRDefault="00BB3892" w:rsidP="00BB3892">
      <w:pPr>
        <w:spacing w:after="0" w:line="240" w:lineRule="auto"/>
        <w:jc w:val="center"/>
        <w:rPr>
          <w:rFonts w:ascii="Times New Roman" w:hAnsi="Times New Roman" w:cs="Times New Roman"/>
          <w:b/>
          <w:sz w:val="18"/>
          <w:szCs w:val="18"/>
        </w:rPr>
      </w:pPr>
      <w:r w:rsidRPr="00BB3892">
        <w:rPr>
          <w:rFonts w:ascii="Times New Roman" w:hAnsi="Times New Roman" w:cs="Times New Roman"/>
          <w:b/>
          <w:sz w:val="18"/>
          <w:szCs w:val="18"/>
        </w:rPr>
        <w:t>Нормативы отчислений федеральных и местных налогов</w:t>
      </w:r>
      <w:r>
        <w:rPr>
          <w:rFonts w:ascii="Times New Roman" w:hAnsi="Times New Roman" w:cs="Times New Roman"/>
          <w:b/>
          <w:sz w:val="18"/>
          <w:szCs w:val="18"/>
        </w:rPr>
        <w:t xml:space="preserve"> </w:t>
      </w:r>
      <w:r w:rsidRPr="00BB3892">
        <w:rPr>
          <w:rFonts w:ascii="Times New Roman" w:hAnsi="Times New Roman" w:cs="Times New Roman"/>
          <w:b/>
          <w:sz w:val="18"/>
          <w:szCs w:val="18"/>
        </w:rPr>
        <w:t xml:space="preserve">в бюджет Грузинского сельского поселения в 2025 году </w:t>
      </w:r>
    </w:p>
    <w:p w:rsidR="00BB3892" w:rsidRPr="00BB3892" w:rsidRDefault="00BB3892" w:rsidP="00BB3892">
      <w:pPr>
        <w:spacing w:after="0" w:line="240" w:lineRule="auto"/>
        <w:jc w:val="center"/>
        <w:rPr>
          <w:rFonts w:ascii="Times New Roman" w:hAnsi="Times New Roman" w:cs="Times New Roman"/>
          <w:b/>
          <w:sz w:val="18"/>
          <w:szCs w:val="18"/>
        </w:rPr>
      </w:pPr>
      <w:r w:rsidRPr="00BB3892">
        <w:rPr>
          <w:rFonts w:ascii="Times New Roman" w:hAnsi="Times New Roman" w:cs="Times New Roman"/>
          <w:b/>
          <w:sz w:val="18"/>
          <w:szCs w:val="18"/>
        </w:rPr>
        <w:t xml:space="preserve">и плановом </w:t>
      </w:r>
      <w:proofErr w:type="gramStart"/>
      <w:r w:rsidRPr="00BB3892">
        <w:rPr>
          <w:rFonts w:ascii="Times New Roman" w:hAnsi="Times New Roman" w:cs="Times New Roman"/>
          <w:b/>
          <w:sz w:val="18"/>
          <w:szCs w:val="18"/>
        </w:rPr>
        <w:t>периоде</w:t>
      </w:r>
      <w:proofErr w:type="gramEnd"/>
      <w:r w:rsidRPr="00BB3892">
        <w:rPr>
          <w:rFonts w:ascii="Times New Roman" w:hAnsi="Times New Roman" w:cs="Times New Roman"/>
          <w:b/>
          <w:sz w:val="18"/>
          <w:szCs w:val="18"/>
        </w:rPr>
        <w:t xml:space="preserve"> 2026 и 2027 годов</w:t>
      </w:r>
    </w:p>
    <w:tbl>
      <w:tblPr>
        <w:tblW w:w="1006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6093"/>
        <w:gridCol w:w="709"/>
        <w:gridCol w:w="709"/>
        <w:gridCol w:w="711"/>
      </w:tblGrid>
      <w:tr w:rsidR="00BB3892" w:rsidRPr="005337D6" w:rsidTr="00FD60BA">
        <w:trPr>
          <w:trHeight w:val="265"/>
        </w:trPr>
        <w:tc>
          <w:tcPr>
            <w:tcW w:w="1843" w:type="dxa"/>
            <w:vMerge w:val="restart"/>
            <w:tcBorders>
              <w:top w:val="single" w:sz="4" w:space="0" w:color="auto"/>
              <w:left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r w:rsidRPr="00BB3892">
              <w:rPr>
                <w:rFonts w:ascii="Times New Roman" w:hAnsi="Times New Roman" w:cs="Times New Roman"/>
                <w:sz w:val="16"/>
                <w:szCs w:val="16"/>
              </w:rPr>
              <w:t>Код бюджетной классификации Российской Федерации</w:t>
            </w:r>
          </w:p>
        </w:tc>
        <w:tc>
          <w:tcPr>
            <w:tcW w:w="6093" w:type="dxa"/>
            <w:vMerge w:val="restart"/>
            <w:tcBorders>
              <w:top w:val="single" w:sz="4" w:space="0" w:color="auto"/>
              <w:left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r w:rsidRPr="00BB3892">
              <w:rPr>
                <w:rFonts w:ascii="Times New Roman" w:hAnsi="Times New Roman" w:cs="Times New Roman"/>
                <w:sz w:val="16"/>
                <w:szCs w:val="16"/>
              </w:rPr>
              <w:t>Наименование налога</w:t>
            </w:r>
          </w:p>
        </w:tc>
        <w:tc>
          <w:tcPr>
            <w:tcW w:w="2129" w:type="dxa"/>
            <w:gridSpan w:val="3"/>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r w:rsidRPr="00BB3892">
              <w:rPr>
                <w:rFonts w:ascii="Times New Roman" w:hAnsi="Times New Roman" w:cs="Times New Roman"/>
                <w:sz w:val="16"/>
                <w:szCs w:val="16"/>
              </w:rPr>
              <w:t>Нормативы отчислений</w:t>
            </w:r>
          </w:p>
        </w:tc>
      </w:tr>
      <w:tr w:rsidR="00FD60BA" w:rsidRPr="005337D6" w:rsidTr="00FD60BA">
        <w:trPr>
          <w:trHeight w:val="270"/>
        </w:trPr>
        <w:tc>
          <w:tcPr>
            <w:tcW w:w="1843" w:type="dxa"/>
            <w:vMerge/>
            <w:tcBorders>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p>
        </w:tc>
        <w:tc>
          <w:tcPr>
            <w:tcW w:w="6093" w:type="dxa"/>
            <w:vMerge/>
            <w:tcBorders>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r w:rsidRPr="00BB3892">
              <w:rPr>
                <w:rFonts w:ascii="Times New Roman" w:hAnsi="Times New Roman" w:cs="Times New Roman"/>
                <w:sz w:val="16"/>
                <w:szCs w:val="16"/>
              </w:rPr>
              <w:t>2025г.</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r w:rsidRPr="00BB3892">
              <w:rPr>
                <w:rFonts w:ascii="Times New Roman" w:hAnsi="Times New Roman" w:cs="Times New Roman"/>
                <w:sz w:val="16"/>
                <w:szCs w:val="16"/>
              </w:rPr>
              <w:t>2026г.</w:t>
            </w: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r w:rsidRPr="00BB3892">
              <w:rPr>
                <w:rFonts w:ascii="Times New Roman" w:hAnsi="Times New Roman" w:cs="Times New Roman"/>
                <w:sz w:val="16"/>
                <w:szCs w:val="16"/>
              </w:rPr>
              <w:t>2027г.</w:t>
            </w:r>
          </w:p>
        </w:tc>
      </w:tr>
      <w:tr w:rsidR="00FD60BA" w:rsidRPr="005337D6" w:rsidTr="00FD60BA">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4</w:t>
            </w: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5</w:t>
            </w:r>
          </w:p>
        </w:tc>
      </w:tr>
      <w:tr w:rsidR="00FD60BA" w:rsidRPr="005337D6" w:rsidTr="00FD60BA">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b/>
                <w:sz w:val="16"/>
                <w:szCs w:val="16"/>
              </w:rPr>
            </w:pPr>
            <w:r w:rsidRPr="00BB3892">
              <w:rPr>
                <w:rFonts w:ascii="Times New Roman" w:hAnsi="Times New Roman" w:cs="Times New Roman"/>
                <w:b/>
                <w:sz w:val="16"/>
                <w:szCs w:val="16"/>
              </w:rPr>
              <w:t>Федеральные налоги</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p>
        </w:tc>
      </w:tr>
      <w:tr w:rsidR="00FD60BA" w:rsidRPr="005337D6" w:rsidTr="00FD60BA">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ind w:right="-108"/>
              <w:rPr>
                <w:rFonts w:ascii="Times New Roman" w:hAnsi="Times New Roman" w:cs="Times New Roman"/>
                <w:sz w:val="16"/>
                <w:szCs w:val="16"/>
              </w:rPr>
            </w:pPr>
            <w:r w:rsidRPr="00BB3892">
              <w:rPr>
                <w:rFonts w:ascii="Times New Roman" w:hAnsi="Times New Roman" w:cs="Times New Roman"/>
                <w:snapToGrid w:val="0"/>
                <w:sz w:val="16"/>
                <w:szCs w:val="16"/>
              </w:rPr>
              <w:t>1 01 02000 01 0000 110</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ind w:right="-108"/>
              <w:rPr>
                <w:rFonts w:ascii="Times New Roman" w:hAnsi="Times New Roman" w:cs="Times New Roman"/>
                <w:sz w:val="16"/>
                <w:szCs w:val="16"/>
              </w:rPr>
            </w:pPr>
            <w:r w:rsidRPr="00BB3892">
              <w:rPr>
                <w:rFonts w:ascii="Times New Roman" w:hAnsi="Times New Roman" w:cs="Times New Roman"/>
                <w:snapToGrid w:val="0"/>
                <w:sz w:val="16"/>
                <w:szCs w:val="16"/>
              </w:rPr>
              <w:t>Налог на доходы физических лиц</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r>
      <w:tr w:rsidR="00FD60BA" w:rsidRPr="005337D6" w:rsidTr="00FD60BA">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r w:rsidRPr="00BB3892">
              <w:rPr>
                <w:rFonts w:ascii="Times New Roman" w:hAnsi="Times New Roman" w:cs="Times New Roman"/>
                <w:snapToGrid w:val="0"/>
                <w:sz w:val="16"/>
                <w:szCs w:val="16"/>
              </w:rPr>
              <w:t>1 01 02010 01 0000 110</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r w:rsidRPr="00BB3892">
              <w:rPr>
                <w:rFonts w:ascii="Times New Roman" w:hAnsi="Times New Roman" w:cs="Times New Roman"/>
                <w:snapToGrid w:val="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2</w:t>
            </w: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2</w:t>
            </w:r>
          </w:p>
        </w:tc>
      </w:tr>
      <w:tr w:rsidR="00FD60BA" w:rsidRPr="005337D6" w:rsidTr="00FD60BA">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r w:rsidRPr="00BB3892">
              <w:rPr>
                <w:rFonts w:ascii="Times New Roman" w:hAnsi="Times New Roman" w:cs="Times New Roman"/>
                <w:snapToGrid w:val="0"/>
                <w:sz w:val="16"/>
                <w:szCs w:val="16"/>
              </w:rPr>
              <w:t>1 01 02020 01 0000 110</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2</w:t>
            </w: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2</w:t>
            </w:r>
          </w:p>
        </w:tc>
      </w:tr>
      <w:tr w:rsidR="00FD60BA" w:rsidRPr="005337D6" w:rsidTr="00FD60BA">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r w:rsidRPr="00BB3892">
              <w:rPr>
                <w:rFonts w:ascii="Times New Roman" w:hAnsi="Times New Roman" w:cs="Times New Roman"/>
                <w:snapToGrid w:val="0"/>
                <w:sz w:val="16"/>
                <w:szCs w:val="16"/>
              </w:rPr>
              <w:t>1 01 02030 01 0000 110</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r w:rsidRPr="00BB3892">
              <w:rPr>
                <w:rFonts w:ascii="Times New Roman" w:hAnsi="Times New Roman" w:cs="Times New Roman"/>
                <w:snapToGrid w:val="0"/>
                <w:sz w:val="16"/>
                <w:szCs w:val="16"/>
              </w:rPr>
              <w:t>Налог на доходы физических лиц с доходов,  полученных физическими лицами в соответствии со статьей 228Налогового кодекса Российской Федерации</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2</w:t>
            </w: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2</w:t>
            </w:r>
          </w:p>
        </w:tc>
      </w:tr>
      <w:tr w:rsidR="00FD60BA" w:rsidRPr="005337D6" w:rsidTr="00FD60BA">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r w:rsidRPr="00BB3892">
              <w:rPr>
                <w:rFonts w:ascii="Times New Roman" w:hAnsi="Times New Roman" w:cs="Times New Roman"/>
                <w:snapToGrid w:val="0"/>
                <w:sz w:val="16"/>
                <w:szCs w:val="16"/>
              </w:rPr>
              <w:t>1 01 02040 01 0000 110</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r w:rsidRPr="00BB3892">
              <w:rPr>
                <w:rFonts w:ascii="Times New Roman" w:hAnsi="Times New Roman" w:cs="Times New Roman"/>
                <w:snapToGrid w:val="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2</w:t>
            </w: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2</w:t>
            </w:r>
          </w:p>
        </w:tc>
      </w:tr>
      <w:tr w:rsidR="00FD60BA" w:rsidRPr="005337D6" w:rsidTr="00FD60BA">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103 02000 01 0000 110</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Акцизы по подакцизным товарам (продукции), производимым на территории Российской Федерации</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r>
      <w:tr w:rsidR="00FD60BA" w:rsidRPr="005337D6" w:rsidTr="00FD60BA">
        <w:trPr>
          <w:trHeight w:val="641"/>
        </w:trPr>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103 02230 01 0000 110</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0,8402</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0,8402</w:t>
            </w: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0,8402</w:t>
            </w:r>
          </w:p>
        </w:tc>
      </w:tr>
      <w:tr w:rsidR="00FD60BA" w:rsidRPr="005337D6" w:rsidTr="00FD60BA">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103 02240 01 0000 110</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Доходы от уплаты акцизов на моторные масла для дизельных и (или) карбюраторных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0,8402</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0,8402</w:t>
            </w: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0,8402</w:t>
            </w:r>
          </w:p>
        </w:tc>
      </w:tr>
      <w:tr w:rsidR="00FD60BA" w:rsidRPr="005337D6" w:rsidTr="00FD60BA">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103 02250 01 0000 110</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highlight w:val="green"/>
              </w:rPr>
            </w:pPr>
            <w:r w:rsidRPr="00BB3892">
              <w:rPr>
                <w:rFonts w:ascii="Times New Roman" w:hAnsi="Times New Roman" w:cs="Times New Roman"/>
                <w:sz w:val="16"/>
                <w:szCs w:val="16"/>
              </w:rPr>
              <w:t>0,8402</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0,8402</w:t>
            </w: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0,8402</w:t>
            </w:r>
          </w:p>
        </w:tc>
      </w:tr>
      <w:tr w:rsidR="00FD60BA" w:rsidRPr="005337D6" w:rsidTr="00FD60BA">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103 02260 01 0000 110</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0,8402</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0,8402</w:t>
            </w: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0,8402</w:t>
            </w:r>
          </w:p>
        </w:tc>
      </w:tr>
      <w:tr w:rsidR="00FD60BA" w:rsidRPr="005337D6" w:rsidTr="00CA4A9B">
        <w:trPr>
          <w:trHeight w:val="202"/>
        </w:trPr>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b/>
                <w:snapToGrid w:val="0"/>
                <w:sz w:val="16"/>
                <w:szCs w:val="16"/>
              </w:rPr>
            </w:pPr>
            <w:r w:rsidRPr="00BB3892">
              <w:rPr>
                <w:rFonts w:ascii="Times New Roman" w:hAnsi="Times New Roman" w:cs="Times New Roman"/>
                <w:b/>
                <w:snapToGrid w:val="0"/>
                <w:sz w:val="16"/>
                <w:szCs w:val="16"/>
              </w:rPr>
              <w:t>Местные налоги</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r>
      <w:tr w:rsidR="00FD60BA" w:rsidRPr="005337D6" w:rsidTr="00FD60BA">
        <w:trPr>
          <w:trHeight w:val="210"/>
        </w:trPr>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1 06 00000 00 0000 000</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НАЛОГИ НА ИМУЩЕСТВО</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r>
      <w:tr w:rsidR="00FD60BA" w:rsidRPr="005337D6" w:rsidTr="00FD60BA">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r w:rsidRPr="00BB3892">
              <w:rPr>
                <w:rFonts w:ascii="Times New Roman" w:hAnsi="Times New Roman" w:cs="Times New Roman"/>
                <w:snapToGrid w:val="0"/>
                <w:sz w:val="16"/>
                <w:szCs w:val="16"/>
              </w:rPr>
              <w:t>1 06 01000 00 0000 110</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r w:rsidRPr="00BB3892">
              <w:rPr>
                <w:rFonts w:ascii="Times New Roman" w:hAnsi="Times New Roman" w:cs="Times New Roman"/>
                <w:snapToGrid w:val="0"/>
                <w:sz w:val="16"/>
                <w:szCs w:val="16"/>
              </w:rPr>
              <w:t>Налог на имущество физических лиц</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r>
      <w:tr w:rsidR="00FD60BA" w:rsidRPr="005337D6" w:rsidTr="00FD60BA">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r w:rsidRPr="00BB3892">
              <w:rPr>
                <w:rFonts w:ascii="Times New Roman" w:hAnsi="Times New Roman" w:cs="Times New Roman"/>
                <w:snapToGrid w:val="0"/>
                <w:sz w:val="16"/>
                <w:szCs w:val="16"/>
              </w:rPr>
              <w:t>1 06 01030 10 0000 110</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r w:rsidRPr="00BB3892">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r>
      <w:tr w:rsidR="00FD60BA" w:rsidRPr="005337D6" w:rsidTr="00FD60BA">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r w:rsidRPr="00BB3892">
              <w:rPr>
                <w:rFonts w:ascii="Times New Roman" w:hAnsi="Times New Roman" w:cs="Times New Roman"/>
                <w:snapToGrid w:val="0"/>
                <w:sz w:val="16"/>
                <w:szCs w:val="16"/>
              </w:rPr>
              <w:t>1 06 06000 00 0000 110</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r w:rsidRPr="00BB3892">
              <w:rPr>
                <w:rFonts w:ascii="Times New Roman" w:hAnsi="Times New Roman" w:cs="Times New Roman"/>
                <w:snapToGrid w:val="0"/>
                <w:sz w:val="16"/>
                <w:szCs w:val="16"/>
              </w:rPr>
              <w:t>ЗЕМЕЛЬНЫЙ НАЛОГ</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r>
      <w:tr w:rsidR="00FD60BA" w:rsidRPr="005337D6" w:rsidTr="00FD60BA">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r w:rsidRPr="00BB3892">
              <w:rPr>
                <w:rFonts w:ascii="Times New Roman" w:hAnsi="Times New Roman" w:cs="Times New Roman"/>
                <w:snapToGrid w:val="0"/>
                <w:sz w:val="16"/>
                <w:szCs w:val="16"/>
              </w:rPr>
              <w:t>1 06 06033 10 0000 110</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r w:rsidRPr="00BB3892">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r>
      <w:tr w:rsidR="00FD60BA" w:rsidRPr="005337D6" w:rsidTr="00FD60BA">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r w:rsidRPr="00BB3892">
              <w:rPr>
                <w:rFonts w:ascii="Times New Roman" w:hAnsi="Times New Roman" w:cs="Times New Roman"/>
                <w:snapToGrid w:val="0"/>
                <w:sz w:val="16"/>
                <w:szCs w:val="16"/>
              </w:rPr>
              <w:t>1 06 06043 10 0000 110</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r w:rsidRPr="00BB3892">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r>
      <w:tr w:rsidR="00FD60BA" w:rsidRPr="005337D6" w:rsidTr="00FD60BA">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1 05 03000 01 0000 110</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r w:rsidRPr="00BB3892">
              <w:rPr>
                <w:rFonts w:ascii="Times New Roman" w:hAnsi="Times New Roman" w:cs="Times New Roman"/>
                <w:sz w:val="16"/>
                <w:szCs w:val="16"/>
              </w:rPr>
              <w:t>ЕДИНЫЙ СЕЛЬСКОХОЗЯЙСТВЕННЫЙ НАЛОГ</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30</w:t>
            </w: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30</w:t>
            </w:r>
          </w:p>
        </w:tc>
      </w:tr>
      <w:tr w:rsidR="00FD60BA" w:rsidRPr="005337D6" w:rsidTr="00FD60BA">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r w:rsidRPr="00BB3892">
              <w:rPr>
                <w:rFonts w:ascii="Times New Roman" w:hAnsi="Times New Roman" w:cs="Times New Roman"/>
                <w:snapToGrid w:val="0"/>
                <w:sz w:val="16"/>
                <w:szCs w:val="16"/>
              </w:rPr>
              <w:t>1 11 00000 00 0000 000</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r w:rsidRPr="00BB3892">
              <w:rPr>
                <w:rFonts w:ascii="Times New Roman" w:hAnsi="Times New Roman" w:cs="Times New Roman"/>
                <w:snapToGrid w:val="0"/>
                <w:sz w:val="16"/>
                <w:szCs w:val="16"/>
              </w:rPr>
              <w:t>ДОХОДЫ ОТ ИСПОЛЬЗОВАНИЯ ИМУЩЕСТВА, НАХОДЯЩЕГОСЯ В ГОСУДАРСТВЕННОЙ И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r>
      <w:tr w:rsidR="00FD60BA" w:rsidRPr="005337D6" w:rsidTr="00FD60BA">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1 11 05075 10 0000 120</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r w:rsidRPr="00BB3892">
              <w:rPr>
                <w:rFonts w:ascii="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r>
      <w:tr w:rsidR="00FD60BA" w:rsidRPr="005337D6" w:rsidTr="00FD60BA">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1 11 09045 10 0000120</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r w:rsidRPr="00BB3892">
              <w:rPr>
                <w:rFonts w:ascii="Times New Roman" w:hAnsi="Times New Roman" w:cs="Times New Roman"/>
                <w:snapToGrid w:val="0"/>
                <w:sz w:val="16"/>
                <w:szCs w:val="16"/>
              </w:rPr>
              <w:t xml:space="preserve">Прочие поступления от использования имущества, находящегося в собственности сельских поселений </w:t>
            </w:r>
            <w:r w:rsidRPr="00BB3892">
              <w:rPr>
                <w:rFonts w:ascii="Times New Roman" w:hAnsi="Times New Roman" w:cs="Times New Roman"/>
                <w:sz w:val="16"/>
                <w:szCs w:val="16"/>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r>
      <w:tr w:rsidR="00FD60BA" w:rsidRPr="005337D6" w:rsidTr="00FD60BA">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lastRenderedPageBreak/>
              <w:t>1 13 00000 00 0000 000</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ДОХОДЫ ОТ ОКАЗАНИЯ ПЛАТНЫХ УСЛУГ (РАБОТ) И КОМПЕНСАЦИИ ЗАТРАТ ГОСУДАРСТВА</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r>
      <w:tr w:rsidR="00FD60BA" w:rsidRPr="005337D6" w:rsidTr="00FD60BA">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1 13 01995 10 0000 130</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z w:val="16"/>
                <w:szCs w:val="16"/>
              </w:rPr>
              <w:t>Прочие доходы от оказания платных услуг (работ) получателями средств бюджетов сельских поселений</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r>
      <w:tr w:rsidR="00FD60BA" w:rsidRPr="005337D6" w:rsidTr="00FD60BA">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1 13 02065 10 0000 130</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r w:rsidRPr="00BB3892">
              <w:rPr>
                <w:rFonts w:ascii="Times New Roman" w:hAnsi="Times New Roman" w:cs="Times New Roman"/>
                <w:sz w:val="16"/>
                <w:szCs w:val="16"/>
              </w:rPr>
              <w:t>Доходы, поступающие в порядке возмещения расходов, понесенных в связи с эксплуатацией имущества сельских поселений</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r>
      <w:tr w:rsidR="00FD60BA" w:rsidRPr="005337D6" w:rsidTr="00FD60BA">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1 13 02995 10 0000 130</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z w:val="16"/>
                <w:szCs w:val="16"/>
              </w:rPr>
            </w:pPr>
            <w:r w:rsidRPr="00BB3892">
              <w:rPr>
                <w:rFonts w:ascii="Times New Roman" w:hAnsi="Times New Roman" w:cs="Times New Roman"/>
                <w:sz w:val="16"/>
                <w:szCs w:val="16"/>
              </w:rPr>
              <w:t>Прочие доходы от компенсации затрат бюджетов сельских поселений</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r>
      <w:tr w:rsidR="00FD60BA" w:rsidRPr="005337D6" w:rsidTr="00FD60BA">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1 14 00000 00 0000 000</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ДОХОДЫ ОТ ПРОДАЖИ МАТЕРИАЛЬНЫХ И НЕМАТЕРИАЛЬНЫХ АКТИВОВ</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r>
      <w:tr w:rsidR="00FD60BA" w:rsidRPr="005337D6" w:rsidTr="00FD60BA">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1 14 02053 10 0000 410</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r>
      <w:tr w:rsidR="00FD60BA" w:rsidRPr="005337D6" w:rsidTr="00FD60BA">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1 14 06025 10 0000 430</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r>
      <w:tr w:rsidR="00FD60BA" w:rsidRPr="005337D6" w:rsidTr="00FD60BA">
        <w:trPr>
          <w:trHeight w:val="186"/>
        </w:trPr>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1 16 00000 00 0000 000</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ШТРАФЫ, САНКЦИИ, ВОЗМЕЩЕНИЕ УЩЕРБА</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r>
      <w:tr w:rsidR="00FD60BA" w:rsidRPr="005337D6" w:rsidTr="00FD60BA">
        <w:trPr>
          <w:trHeight w:val="165"/>
        </w:trPr>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1 16 07010 10 0000 140</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proofErr w:type="gramStart"/>
            <w:r w:rsidRPr="00BB3892">
              <w:rPr>
                <w:rFonts w:ascii="Times New Roman" w:hAnsi="Times New Roman" w:cs="Times New Roman"/>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r>
      <w:tr w:rsidR="00FD60BA" w:rsidRPr="005337D6" w:rsidTr="00FD60BA">
        <w:trPr>
          <w:trHeight w:val="165"/>
        </w:trPr>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1 16 07090 10 0000 140</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color w:val="444444"/>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r>
      <w:tr w:rsidR="00FD60BA" w:rsidRPr="005337D6" w:rsidTr="00FD60BA">
        <w:trPr>
          <w:trHeight w:val="196"/>
        </w:trPr>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1 08 00000 00 0000 000</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ГОСУДАРСТВЕННАЯ ПОШЛИНА</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r>
      <w:tr w:rsidR="00FD60BA" w:rsidRPr="005337D6" w:rsidTr="00FD60BA">
        <w:trPr>
          <w:trHeight w:val="413"/>
        </w:trPr>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1 08 04020 01 0000 110</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Госпошлина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r>
      <w:tr w:rsidR="00FD60BA" w:rsidRPr="005337D6" w:rsidTr="00FD60BA">
        <w:trPr>
          <w:trHeight w:val="135"/>
        </w:trPr>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1 17 00000 00 0000 000</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ПРОЧИЕ НЕНАЛОГОВЫЕ ДОХОДЫ</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r>
      <w:tr w:rsidR="00FD60BA" w:rsidRPr="005337D6" w:rsidTr="00FD60BA">
        <w:trPr>
          <w:trHeight w:val="82"/>
        </w:trPr>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1 17 01050 10 0000 180</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Невыясненные поступления, зачисляемые в бюджеты сельских поселений</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r>
      <w:tr w:rsidR="00FD60BA" w:rsidRPr="005337D6" w:rsidTr="00FD60BA">
        <w:trPr>
          <w:trHeight w:val="184"/>
        </w:trPr>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1 17 05050 10 0000 180</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Прочие неналоговые доходы бюджетов сельских поселений</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r>
      <w:tr w:rsidR="00FD60BA" w:rsidRPr="005337D6" w:rsidTr="00FD60BA">
        <w:trPr>
          <w:trHeight w:val="105"/>
        </w:trPr>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2 00 00000 00 0000 000</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БЕЗВОЗМЕЗДНЫЕ ПОСТУПЛЕНИЯ</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p>
        </w:tc>
      </w:tr>
      <w:tr w:rsidR="00FD60BA" w:rsidRPr="005337D6" w:rsidTr="00FD60BA">
        <w:trPr>
          <w:trHeight w:val="105"/>
        </w:trPr>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2 02 00000 00 0000 000</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Безвозмездные поступления от других бюджетов бюджетной системы Российской Федерации</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r>
      <w:tr w:rsidR="00FD60BA" w:rsidRPr="005337D6" w:rsidTr="00FD60BA">
        <w:trPr>
          <w:trHeight w:val="105"/>
        </w:trPr>
        <w:tc>
          <w:tcPr>
            <w:tcW w:w="184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2 07 00000 00 0000 000</w:t>
            </w:r>
          </w:p>
        </w:tc>
        <w:tc>
          <w:tcPr>
            <w:tcW w:w="6093"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rPr>
                <w:rFonts w:ascii="Times New Roman" w:hAnsi="Times New Roman" w:cs="Times New Roman"/>
                <w:snapToGrid w:val="0"/>
                <w:sz w:val="16"/>
                <w:szCs w:val="16"/>
              </w:rPr>
            </w:pPr>
            <w:r w:rsidRPr="00BB3892">
              <w:rPr>
                <w:rFonts w:ascii="Times New Roman" w:hAnsi="Times New Roman" w:cs="Times New Roman"/>
                <w:snapToGrid w:val="0"/>
                <w:sz w:val="16"/>
                <w:szCs w:val="16"/>
              </w:rPr>
              <w:t>Прочие безвозмездные перечисления</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c>
          <w:tcPr>
            <w:tcW w:w="711" w:type="dxa"/>
            <w:tcBorders>
              <w:top w:val="single" w:sz="4" w:space="0" w:color="auto"/>
              <w:left w:val="single" w:sz="4" w:space="0" w:color="auto"/>
              <w:bottom w:val="single" w:sz="4" w:space="0" w:color="auto"/>
              <w:right w:val="single" w:sz="4" w:space="0" w:color="auto"/>
            </w:tcBorders>
          </w:tcPr>
          <w:p w:rsidR="00BB3892" w:rsidRPr="00BB3892" w:rsidRDefault="00BB3892" w:rsidP="00BB3892">
            <w:pPr>
              <w:spacing w:after="0" w:line="240" w:lineRule="auto"/>
              <w:jc w:val="center"/>
              <w:rPr>
                <w:rFonts w:ascii="Times New Roman" w:hAnsi="Times New Roman" w:cs="Times New Roman"/>
                <w:sz w:val="16"/>
                <w:szCs w:val="16"/>
              </w:rPr>
            </w:pPr>
            <w:r w:rsidRPr="00BB3892">
              <w:rPr>
                <w:rFonts w:ascii="Times New Roman" w:hAnsi="Times New Roman" w:cs="Times New Roman"/>
                <w:sz w:val="16"/>
                <w:szCs w:val="16"/>
              </w:rPr>
              <w:t>100</w:t>
            </w:r>
          </w:p>
        </w:tc>
      </w:tr>
    </w:tbl>
    <w:p w:rsidR="00BB3892" w:rsidRPr="00FD60BA" w:rsidRDefault="00BB3892" w:rsidP="00FD60BA">
      <w:pPr>
        <w:tabs>
          <w:tab w:val="left" w:pos="8610"/>
        </w:tabs>
        <w:spacing w:after="0" w:line="240" w:lineRule="auto"/>
        <w:rPr>
          <w:sz w:val="18"/>
          <w:szCs w:val="18"/>
        </w:rPr>
      </w:pPr>
    </w:p>
    <w:p w:rsidR="00BB3892" w:rsidRPr="00CA4A9B" w:rsidRDefault="00BB3892" w:rsidP="00FD60BA">
      <w:pPr>
        <w:spacing w:after="0" w:line="240" w:lineRule="auto"/>
        <w:jc w:val="right"/>
        <w:rPr>
          <w:rFonts w:ascii="Times New Roman" w:hAnsi="Times New Roman" w:cs="Times New Roman"/>
          <w:sz w:val="18"/>
          <w:szCs w:val="18"/>
        </w:rPr>
      </w:pPr>
      <w:r w:rsidRPr="00CA4A9B">
        <w:rPr>
          <w:rFonts w:ascii="Times New Roman" w:hAnsi="Times New Roman" w:cs="Times New Roman"/>
          <w:sz w:val="18"/>
          <w:szCs w:val="18"/>
        </w:rPr>
        <w:t xml:space="preserve">Приложение 3                                                                                        </w:t>
      </w:r>
    </w:p>
    <w:p w:rsidR="00BB3892" w:rsidRPr="00CA4A9B" w:rsidRDefault="00BB3892" w:rsidP="00FD60BA">
      <w:pPr>
        <w:spacing w:after="0" w:line="240" w:lineRule="auto"/>
        <w:rPr>
          <w:rFonts w:ascii="Times New Roman" w:hAnsi="Times New Roman" w:cs="Times New Roman"/>
          <w:sz w:val="16"/>
          <w:szCs w:val="16"/>
        </w:rPr>
      </w:pPr>
    </w:p>
    <w:p w:rsidR="00BB3892" w:rsidRPr="00FD60BA" w:rsidRDefault="00BB3892" w:rsidP="00FD60BA">
      <w:pPr>
        <w:spacing w:after="0" w:line="240" w:lineRule="auto"/>
        <w:jc w:val="center"/>
        <w:rPr>
          <w:rFonts w:ascii="Times New Roman" w:hAnsi="Times New Roman" w:cs="Times New Roman"/>
          <w:b/>
          <w:sz w:val="18"/>
          <w:szCs w:val="18"/>
        </w:rPr>
      </w:pPr>
      <w:r w:rsidRPr="00FD60BA">
        <w:rPr>
          <w:rFonts w:ascii="Times New Roman" w:hAnsi="Times New Roman" w:cs="Times New Roman"/>
          <w:b/>
          <w:sz w:val="18"/>
          <w:szCs w:val="18"/>
        </w:rPr>
        <w:t xml:space="preserve">Поступление доходов в бюджет Грузинского сельского поселения </w:t>
      </w:r>
      <w:r w:rsidR="00FD60BA" w:rsidRPr="00FD60BA">
        <w:rPr>
          <w:rFonts w:ascii="Times New Roman" w:hAnsi="Times New Roman" w:cs="Times New Roman"/>
          <w:b/>
          <w:sz w:val="18"/>
          <w:szCs w:val="18"/>
        </w:rPr>
        <w:t xml:space="preserve"> </w:t>
      </w:r>
      <w:r w:rsidRPr="00FD60BA">
        <w:rPr>
          <w:rFonts w:ascii="Times New Roman" w:hAnsi="Times New Roman" w:cs="Times New Roman"/>
          <w:b/>
          <w:sz w:val="18"/>
          <w:szCs w:val="18"/>
        </w:rPr>
        <w:t>в 2025 году и плановом периоде 2026 и 2027 годов</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7"/>
        <w:gridCol w:w="5526"/>
        <w:gridCol w:w="851"/>
        <w:gridCol w:w="850"/>
        <w:gridCol w:w="851"/>
      </w:tblGrid>
      <w:tr w:rsidR="00BB3892" w:rsidRPr="005337D6" w:rsidTr="00A12425">
        <w:trPr>
          <w:trHeight w:val="135"/>
        </w:trPr>
        <w:tc>
          <w:tcPr>
            <w:tcW w:w="1987" w:type="dxa"/>
            <w:vMerge w:val="restart"/>
            <w:tcBorders>
              <w:top w:val="single" w:sz="4" w:space="0" w:color="auto"/>
              <w:left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Код доходов бюджетной классификации Российской Федерации</w:t>
            </w:r>
          </w:p>
        </w:tc>
        <w:tc>
          <w:tcPr>
            <w:tcW w:w="5526" w:type="dxa"/>
            <w:vMerge w:val="restart"/>
            <w:tcBorders>
              <w:top w:val="single" w:sz="4" w:space="0" w:color="auto"/>
              <w:left w:val="single" w:sz="4" w:space="0" w:color="auto"/>
              <w:right w:val="single" w:sz="4" w:space="0" w:color="auto"/>
            </w:tcBorders>
          </w:tcPr>
          <w:p w:rsidR="00BB3892" w:rsidRPr="00FD60BA" w:rsidRDefault="00BB3892" w:rsidP="00FD60BA">
            <w:pPr>
              <w:tabs>
                <w:tab w:val="center" w:pos="22"/>
              </w:tabs>
              <w:spacing w:after="0" w:line="240" w:lineRule="auto"/>
              <w:ind w:left="-80" w:hanging="1460"/>
              <w:rPr>
                <w:rFonts w:ascii="Times New Roman" w:hAnsi="Times New Roman" w:cs="Times New Roman"/>
                <w:sz w:val="16"/>
                <w:szCs w:val="16"/>
              </w:rPr>
            </w:pPr>
            <w:proofErr w:type="spellStart"/>
            <w:r w:rsidRPr="00FD60BA">
              <w:rPr>
                <w:rFonts w:ascii="Times New Roman" w:hAnsi="Times New Roman" w:cs="Times New Roman"/>
                <w:sz w:val="16"/>
                <w:szCs w:val="16"/>
              </w:rPr>
              <w:t>Наименова</w:t>
            </w:r>
            <w:proofErr w:type="spellEnd"/>
          </w:p>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b/>
                <w:sz w:val="16"/>
                <w:szCs w:val="16"/>
              </w:rPr>
              <w:t>Наименование доходов</w:t>
            </w:r>
          </w:p>
        </w:tc>
        <w:tc>
          <w:tcPr>
            <w:tcW w:w="2552" w:type="dxa"/>
            <w:gridSpan w:val="3"/>
            <w:tcBorders>
              <w:top w:val="single" w:sz="4" w:space="0" w:color="auto"/>
              <w:left w:val="single" w:sz="4" w:space="0" w:color="auto"/>
              <w:bottom w:val="single" w:sz="4" w:space="0" w:color="auto"/>
              <w:right w:val="single" w:sz="4" w:space="0" w:color="auto"/>
            </w:tcBorders>
          </w:tcPr>
          <w:p w:rsidR="00BB3892" w:rsidRPr="00FD60BA" w:rsidRDefault="00BB3892" w:rsidP="00A12425">
            <w:pPr>
              <w:spacing w:after="0" w:line="240" w:lineRule="auto"/>
              <w:jc w:val="center"/>
              <w:rPr>
                <w:rFonts w:ascii="Times New Roman" w:hAnsi="Times New Roman" w:cs="Times New Roman"/>
                <w:b/>
                <w:sz w:val="16"/>
                <w:szCs w:val="16"/>
              </w:rPr>
            </w:pPr>
            <w:r w:rsidRPr="00FD60BA">
              <w:rPr>
                <w:rFonts w:ascii="Times New Roman" w:hAnsi="Times New Roman" w:cs="Times New Roman"/>
                <w:b/>
                <w:sz w:val="16"/>
                <w:szCs w:val="16"/>
              </w:rPr>
              <w:t>Сумма (</w:t>
            </w:r>
            <w:proofErr w:type="spellStart"/>
            <w:r w:rsidRPr="00FD60BA">
              <w:rPr>
                <w:rFonts w:ascii="Times New Roman" w:hAnsi="Times New Roman" w:cs="Times New Roman"/>
                <w:b/>
                <w:sz w:val="16"/>
                <w:szCs w:val="16"/>
              </w:rPr>
              <w:t>тыс</w:t>
            </w:r>
            <w:proofErr w:type="gramStart"/>
            <w:r w:rsidRPr="00FD60BA">
              <w:rPr>
                <w:rFonts w:ascii="Times New Roman" w:hAnsi="Times New Roman" w:cs="Times New Roman"/>
                <w:b/>
                <w:sz w:val="16"/>
                <w:szCs w:val="16"/>
              </w:rPr>
              <w:t>.р</w:t>
            </w:r>
            <w:proofErr w:type="gramEnd"/>
            <w:r w:rsidRPr="00FD60BA">
              <w:rPr>
                <w:rFonts w:ascii="Times New Roman" w:hAnsi="Times New Roman" w:cs="Times New Roman"/>
                <w:b/>
                <w:sz w:val="16"/>
                <w:szCs w:val="16"/>
              </w:rPr>
              <w:t>уб</w:t>
            </w:r>
            <w:proofErr w:type="spellEnd"/>
            <w:r w:rsidRPr="00FD60BA">
              <w:rPr>
                <w:rFonts w:ascii="Times New Roman" w:hAnsi="Times New Roman" w:cs="Times New Roman"/>
                <w:b/>
                <w:sz w:val="16"/>
                <w:szCs w:val="16"/>
              </w:rPr>
              <w:t>.)</w:t>
            </w:r>
          </w:p>
        </w:tc>
      </w:tr>
      <w:tr w:rsidR="00BB3892" w:rsidRPr="005337D6" w:rsidTr="00A12425">
        <w:trPr>
          <w:trHeight w:val="58"/>
        </w:trPr>
        <w:tc>
          <w:tcPr>
            <w:tcW w:w="1987" w:type="dxa"/>
            <w:vMerge/>
            <w:tcBorders>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p>
        </w:tc>
        <w:tc>
          <w:tcPr>
            <w:tcW w:w="5526" w:type="dxa"/>
            <w:vMerge/>
            <w:tcBorders>
              <w:left w:val="single" w:sz="4" w:space="0" w:color="auto"/>
              <w:bottom w:val="single" w:sz="4" w:space="0" w:color="auto"/>
              <w:right w:val="single" w:sz="4" w:space="0" w:color="auto"/>
            </w:tcBorders>
          </w:tcPr>
          <w:p w:rsidR="00BB3892" w:rsidRPr="00FD60BA" w:rsidRDefault="00BB3892" w:rsidP="00FD60BA">
            <w:pPr>
              <w:tabs>
                <w:tab w:val="center" w:pos="22"/>
              </w:tabs>
              <w:spacing w:after="0" w:line="240" w:lineRule="auto"/>
              <w:ind w:left="-80" w:hanging="1460"/>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tabs>
                <w:tab w:val="center" w:pos="22"/>
              </w:tabs>
              <w:spacing w:after="0" w:line="240" w:lineRule="auto"/>
              <w:ind w:left="-80" w:hanging="1460"/>
              <w:jc w:val="right"/>
              <w:rPr>
                <w:rFonts w:ascii="Times New Roman" w:hAnsi="Times New Roman" w:cs="Times New Roman"/>
                <w:sz w:val="16"/>
                <w:szCs w:val="16"/>
              </w:rPr>
            </w:pPr>
            <w:r w:rsidRPr="00FD60BA">
              <w:rPr>
                <w:rFonts w:ascii="Times New Roman" w:hAnsi="Times New Roman" w:cs="Times New Roman"/>
                <w:sz w:val="16"/>
                <w:szCs w:val="16"/>
              </w:rPr>
              <w:t>2025г.</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tabs>
                <w:tab w:val="center" w:pos="22"/>
              </w:tabs>
              <w:spacing w:after="0" w:line="240" w:lineRule="auto"/>
              <w:ind w:left="-80" w:hanging="1460"/>
              <w:jc w:val="right"/>
              <w:rPr>
                <w:rFonts w:ascii="Times New Roman" w:hAnsi="Times New Roman" w:cs="Times New Roman"/>
                <w:sz w:val="16"/>
                <w:szCs w:val="16"/>
              </w:rPr>
            </w:pPr>
            <w:r w:rsidRPr="00FD60BA">
              <w:rPr>
                <w:rFonts w:ascii="Times New Roman" w:hAnsi="Times New Roman" w:cs="Times New Roman"/>
                <w:sz w:val="16"/>
                <w:szCs w:val="16"/>
              </w:rPr>
              <w:t>2026г.</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tabs>
                <w:tab w:val="center" w:pos="22"/>
              </w:tabs>
              <w:spacing w:after="0" w:line="240" w:lineRule="auto"/>
              <w:ind w:left="-80" w:hanging="1460"/>
              <w:jc w:val="right"/>
              <w:rPr>
                <w:rFonts w:ascii="Times New Roman" w:hAnsi="Times New Roman" w:cs="Times New Roman"/>
                <w:sz w:val="16"/>
                <w:szCs w:val="16"/>
              </w:rPr>
            </w:pPr>
            <w:r w:rsidRPr="00FD60BA">
              <w:rPr>
                <w:rFonts w:ascii="Times New Roman" w:hAnsi="Times New Roman" w:cs="Times New Roman"/>
                <w:sz w:val="16"/>
                <w:szCs w:val="16"/>
              </w:rPr>
              <w:t>2027г.</w:t>
            </w:r>
          </w:p>
        </w:tc>
      </w:tr>
      <w:tr w:rsidR="00BB3892" w:rsidRPr="005337D6" w:rsidTr="00A12425">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1 00 00000 00 0000 000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 xml:space="preserve">НАЛОГОВЫЕ И НЕНАЛОГОВЫЕ </w:t>
            </w:r>
            <w:r w:rsidRPr="00FD60BA">
              <w:rPr>
                <w:rFonts w:ascii="Times New Roman" w:hAnsi="Times New Roman" w:cs="Times New Roman"/>
                <w:snapToGrid w:val="0"/>
                <w:sz w:val="16"/>
                <w:szCs w:val="16"/>
              </w:rPr>
              <w:t>ДОХОДЫ</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highlight w:val="green"/>
              </w:rPr>
            </w:pPr>
            <w:r w:rsidRPr="00FD60BA">
              <w:rPr>
                <w:rFonts w:ascii="Times New Roman" w:hAnsi="Times New Roman" w:cs="Times New Roman"/>
                <w:sz w:val="16"/>
                <w:szCs w:val="16"/>
              </w:rPr>
              <w:t>6430,3</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6582,1</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7691,1</w:t>
            </w:r>
          </w:p>
        </w:tc>
      </w:tr>
      <w:tr w:rsidR="00BB3892" w:rsidRPr="005337D6" w:rsidTr="00A12425">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1 01 00000 00 0000 000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napToGrid w:val="0"/>
                <w:sz w:val="16"/>
                <w:szCs w:val="16"/>
              </w:rPr>
              <w:t>НАЛОГИ НА ПРИБЫЛЬ, ДОХОДЫ</w:t>
            </w:r>
            <w:r w:rsidRPr="00FD60BA">
              <w:rPr>
                <w:rFonts w:ascii="Times New Roman" w:hAnsi="Times New Roman" w:cs="Times New Roman"/>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265,3</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288,9</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306,2</w:t>
            </w:r>
          </w:p>
        </w:tc>
      </w:tr>
      <w:tr w:rsidR="00BB3892" w:rsidRPr="005337D6" w:rsidTr="00A12425">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napToGrid w:val="0"/>
                <w:sz w:val="16"/>
                <w:szCs w:val="16"/>
              </w:rPr>
              <w:t>1 01 02000 01 0000 110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Налог на доходы физических лиц</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265,3</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288,9</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306,2</w:t>
            </w:r>
          </w:p>
        </w:tc>
      </w:tr>
      <w:tr w:rsidR="00BB3892" w:rsidRPr="005337D6" w:rsidTr="00A12425">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napToGrid w:val="0"/>
                <w:sz w:val="16"/>
                <w:szCs w:val="16"/>
              </w:rPr>
              <w:t>1 01 02010 01 0000 110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napToGrid w:val="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244,1</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265,6</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281,5</w:t>
            </w:r>
          </w:p>
        </w:tc>
      </w:tr>
      <w:tr w:rsidR="00BB3892" w:rsidRPr="005337D6" w:rsidTr="00A12425">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napToGrid w:val="0"/>
                <w:sz w:val="16"/>
                <w:szCs w:val="16"/>
              </w:rPr>
              <w:t>1 01 02020 01 0000 110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5,7</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6,3</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6,7</w:t>
            </w:r>
          </w:p>
        </w:tc>
      </w:tr>
      <w:tr w:rsidR="00BB3892" w:rsidRPr="005337D6" w:rsidTr="00A12425">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napToGrid w:val="0"/>
                <w:sz w:val="16"/>
                <w:szCs w:val="16"/>
              </w:rPr>
              <w:t>1 01 02030 01 0000 110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15,5</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17,0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18,0</w:t>
            </w:r>
          </w:p>
        </w:tc>
      </w:tr>
      <w:tr w:rsidR="00BB3892" w:rsidRPr="005337D6" w:rsidTr="00A12425">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103 00000 00 0000 000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НАЛОГИ НА ТОВАРЫ (РАБОТЫ</w:t>
            </w:r>
            <w:proofErr w:type="gramStart"/>
            <w:r w:rsidRPr="00FD60BA">
              <w:rPr>
                <w:rFonts w:ascii="Times New Roman" w:hAnsi="Times New Roman" w:cs="Times New Roman"/>
                <w:snapToGrid w:val="0"/>
                <w:sz w:val="16"/>
                <w:szCs w:val="16"/>
              </w:rPr>
              <w:t>,У</w:t>
            </w:r>
            <w:proofErr w:type="gramEnd"/>
            <w:r w:rsidRPr="00FD60BA">
              <w:rPr>
                <w:rFonts w:ascii="Times New Roman" w:hAnsi="Times New Roman" w:cs="Times New Roman"/>
                <w:snapToGrid w:val="0"/>
                <w:sz w:val="16"/>
                <w:szCs w:val="16"/>
              </w:rPr>
              <w:t>СЛУГИ), РЕАЛИЗУЕМЫЕ НА ТЕРРИТОРИИ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3152,2</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3248,7</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4308,3</w:t>
            </w:r>
          </w:p>
        </w:tc>
      </w:tr>
      <w:tr w:rsidR="00BB3892" w:rsidRPr="005337D6" w:rsidTr="00A12425">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 xml:space="preserve">103 02000 01 0000 110 </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Акцизы по подакцизным товарам (продукции), производимым на территории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3152,2</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3248,7</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4308,3</w:t>
            </w:r>
          </w:p>
        </w:tc>
      </w:tr>
      <w:tr w:rsidR="00BB3892" w:rsidRPr="005337D6" w:rsidTr="00A12425">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103 02230 01 0000 110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1424,8</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1468,4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1947,3</w:t>
            </w:r>
          </w:p>
        </w:tc>
      </w:tr>
      <w:tr w:rsidR="00BB3892" w:rsidRPr="005337D6" w:rsidTr="00A12425">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103 02240 01 0000 110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Доходы от уплаты акцизов на моторные масла для дизельных и (или) карбюраторных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7,8</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8,1</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10,8</w:t>
            </w:r>
          </w:p>
        </w:tc>
      </w:tr>
      <w:tr w:rsidR="00BB3892" w:rsidRPr="005337D6" w:rsidTr="00A12425">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103 02250 01 0000 110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1897,6</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1962,2</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2602,1</w:t>
            </w:r>
          </w:p>
        </w:tc>
      </w:tr>
      <w:tr w:rsidR="00BB3892" w:rsidRPr="005337D6" w:rsidTr="00A12425">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103 02260 01 0000 110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 xml:space="preserve">Доходы от уплаты акцизов на прямогонный бензин, подлежащие распределению между бюджетами субъектов Российской Федерации и </w:t>
            </w:r>
            <w:r w:rsidRPr="00FD60BA">
              <w:rPr>
                <w:rFonts w:ascii="Times New Roman" w:hAnsi="Times New Roman" w:cs="Times New Roman"/>
                <w:snapToGrid w:val="0"/>
                <w:sz w:val="16"/>
                <w:szCs w:val="16"/>
              </w:rPr>
              <w:lastRenderedPageBreak/>
              <w:t>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lastRenderedPageBreak/>
              <w:t>-178,0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-190,0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-251,9</w:t>
            </w:r>
          </w:p>
        </w:tc>
      </w:tr>
      <w:tr w:rsidR="00BB3892" w:rsidRPr="005337D6" w:rsidTr="00A12425">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lastRenderedPageBreak/>
              <w:t>1 05 00000 00 0000 000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НАЛОГИ НА СОВОКУПНЫЙ ДОХОД</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69,6</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75,3</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80,4</w:t>
            </w:r>
          </w:p>
        </w:tc>
      </w:tr>
      <w:tr w:rsidR="00BB3892" w:rsidRPr="005337D6" w:rsidTr="00A12425">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1 05 03000 01 0000 110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Единый сельскохозяйственный налог</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69,6</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75,3</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80,4</w:t>
            </w:r>
          </w:p>
        </w:tc>
      </w:tr>
      <w:tr w:rsidR="00BB3892" w:rsidRPr="005337D6" w:rsidTr="00A12425">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1 06 00000 00 0000 000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napToGrid w:val="0"/>
                <w:sz w:val="16"/>
                <w:szCs w:val="16"/>
              </w:rPr>
              <w:t>НАЛОГИ НА ИМУЩЕСТВО</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2873,0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2899,0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2926,0</w:t>
            </w:r>
          </w:p>
        </w:tc>
      </w:tr>
      <w:tr w:rsidR="00BB3892" w:rsidRPr="005337D6" w:rsidTr="00A12425">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 xml:space="preserve">1 06 01000 00 0000 110  </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Налог на имущество физических лиц</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658,0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666,0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674,0</w:t>
            </w:r>
          </w:p>
        </w:tc>
      </w:tr>
      <w:tr w:rsidR="00BB3892" w:rsidRPr="005337D6" w:rsidTr="00A12425">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 xml:space="preserve">1 06 01030 10 0000 110  </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ConsPlusNonformat"/>
              <w:widowControl/>
              <w:rPr>
                <w:rFonts w:ascii="Times New Roman" w:hAnsi="Times New Roman" w:cs="Times New Roman"/>
                <w:sz w:val="16"/>
                <w:szCs w:val="16"/>
              </w:rPr>
            </w:pPr>
            <w:r w:rsidRPr="00FD60BA">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658,0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666,0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674,0</w:t>
            </w:r>
          </w:p>
        </w:tc>
      </w:tr>
      <w:tr w:rsidR="00BB3892" w:rsidRPr="005337D6" w:rsidTr="00A12425">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1 06 06000 00 0000 110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Земельный налог</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2215,0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2233,0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2252,0</w:t>
            </w:r>
          </w:p>
        </w:tc>
      </w:tr>
      <w:tr w:rsidR="00BB3892" w:rsidRPr="005337D6" w:rsidTr="00A12425">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 xml:space="preserve">1 06 06033 10 0000 110  </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952,0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960,0</w:t>
            </w:r>
          </w:p>
          <w:p w:rsidR="00BB3892" w:rsidRPr="00FD60BA" w:rsidRDefault="00BB3892" w:rsidP="00FD60BA">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968,0</w:t>
            </w:r>
          </w:p>
          <w:p w:rsidR="00BB3892" w:rsidRPr="00FD60BA" w:rsidRDefault="00BB3892" w:rsidP="00FD60BA">
            <w:pPr>
              <w:spacing w:after="0" w:line="240" w:lineRule="auto"/>
              <w:rPr>
                <w:rFonts w:ascii="Times New Roman" w:hAnsi="Times New Roman" w:cs="Times New Roman"/>
                <w:sz w:val="16"/>
                <w:szCs w:val="16"/>
              </w:rPr>
            </w:pPr>
          </w:p>
        </w:tc>
      </w:tr>
      <w:tr w:rsidR="00BB3892" w:rsidRPr="005337D6" w:rsidTr="00A12425">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 xml:space="preserve">1 06 06043 10 0000 110  </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1263,0</w:t>
            </w:r>
          </w:p>
          <w:p w:rsidR="00BB3892" w:rsidRPr="00FD60BA" w:rsidRDefault="00BB3892" w:rsidP="00FD60BA">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1273,0</w:t>
            </w:r>
          </w:p>
          <w:p w:rsidR="00BB3892" w:rsidRPr="00FD60BA" w:rsidRDefault="00BB3892" w:rsidP="00FD60BA">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1284,0</w:t>
            </w:r>
          </w:p>
          <w:p w:rsidR="00BB3892" w:rsidRPr="00FD60BA" w:rsidRDefault="00BB3892" w:rsidP="00FD60BA">
            <w:pPr>
              <w:spacing w:after="0" w:line="240" w:lineRule="auto"/>
              <w:rPr>
                <w:rFonts w:ascii="Times New Roman" w:hAnsi="Times New Roman" w:cs="Times New Roman"/>
                <w:sz w:val="16"/>
                <w:szCs w:val="16"/>
              </w:rPr>
            </w:pPr>
          </w:p>
        </w:tc>
      </w:tr>
      <w:tr w:rsidR="00BB3892" w:rsidRPr="005337D6" w:rsidTr="00A12425">
        <w:trPr>
          <w:trHeight w:val="158"/>
        </w:trPr>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1 08 0000 00 0000 000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ГОСУДАРСТВЕННАЯ ПОШЛИНА</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4,0</w:t>
            </w:r>
          </w:p>
        </w:tc>
      </w:tr>
      <w:tr w:rsidR="00BB3892" w:rsidRPr="005337D6" w:rsidTr="00A12425">
        <w:trPr>
          <w:trHeight w:val="645"/>
        </w:trPr>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1 08 04020 01 0000 110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Госпошлина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4,0</w:t>
            </w:r>
          </w:p>
        </w:tc>
      </w:tr>
      <w:tr w:rsidR="00BB3892" w:rsidRPr="005337D6" w:rsidTr="00A12425">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1 11 00000 00 0000 000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napToGrid w:val="0"/>
                <w:sz w:val="16"/>
                <w:szCs w:val="16"/>
              </w:rPr>
              <w:t>ДОХОДЫ ОТ ИСПОЛЬЗОВАНИЯ ИМУЩЕСТВА, НАХОДЯЩЕГОСЯ В ГОСУДАРСТВЕННОЙ И МУНИЦИПАЛЬНОЙ СОБСТВЕННОСТИ</w:t>
            </w:r>
            <w:r w:rsidRPr="00FD60BA">
              <w:rPr>
                <w:rFonts w:ascii="Times New Roman" w:hAnsi="Times New Roman" w:cs="Times New Roman"/>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66,2</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66,2</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66,2</w:t>
            </w:r>
          </w:p>
          <w:p w:rsidR="00BB3892" w:rsidRPr="00FD60BA" w:rsidRDefault="00BB3892" w:rsidP="00FD60BA">
            <w:pPr>
              <w:spacing w:after="0" w:line="240" w:lineRule="auto"/>
              <w:rPr>
                <w:rFonts w:ascii="Times New Roman" w:hAnsi="Times New Roman" w:cs="Times New Roman"/>
                <w:sz w:val="16"/>
                <w:szCs w:val="16"/>
              </w:rPr>
            </w:pPr>
          </w:p>
        </w:tc>
      </w:tr>
      <w:tr w:rsidR="00BB3892" w:rsidRPr="005337D6" w:rsidTr="00A12425">
        <w:trPr>
          <w:trHeight w:val="87"/>
        </w:trPr>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1 11 05000 00 0000 120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66,2</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66,2</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66,2</w:t>
            </w:r>
          </w:p>
        </w:tc>
      </w:tr>
      <w:tr w:rsidR="00BB3892" w:rsidRPr="005337D6" w:rsidTr="00A12425">
        <w:trPr>
          <w:trHeight w:val="82"/>
        </w:trPr>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1 11 05075 10 0000 120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60,2</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60,2</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60,2</w:t>
            </w:r>
          </w:p>
        </w:tc>
      </w:tr>
      <w:tr w:rsidR="00BB3892" w:rsidRPr="005337D6" w:rsidTr="00A12425">
        <w:trPr>
          <w:trHeight w:val="82"/>
        </w:trPr>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1 11 05025 10 0000 120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proofErr w:type="gramStart"/>
            <w:r w:rsidRPr="00FD60BA">
              <w:rPr>
                <w:rFonts w:ascii="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6,0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6,0</w:t>
            </w:r>
          </w:p>
        </w:tc>
      </w:tr>
      <w:tr w:rsidR="00BB3892" w:rsidRPr="005337D6" w:rsidTr="00A12425">
        <w:trPr>
          <w:trHeight w:val="82"/>
        </w:trPr>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1 14 00000 00 0000 000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ДОХОДЫ ОТ ПРОДАЖИ МАТЕРИАЛЬНЫХ И НЕМАТЕРИАЛЬНЫХ АКТИВОВ</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0,0</w:t>
            </w:r>
          </w:p>
        </w:tc>
      </w:tr>
      <w:tr w:rsidR="00BB3892" w:rsidRPr="005337D6" w:rsidTr="00A12425">
        <w:trPr>
          <w:trHeight w:val="82"/>
        </w:trPr>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1 14 02053 10 0000 410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napToGrid w:val="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0,0</w:t>
            </w:r>
          </w:p>
        </w:tc>
      </w:tr>
      <w:tr w:rsidR="00BB3892" w:rsidRPr="005337D6" w:rsidTr="00A12425">
        <w:trPr>
          <w:trHeight w:val="82"/>
        </w:trPr>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napToGrid w:val="0"/>
                <w:sz w:val="16"/>
                <w:szCs w:val="16"/>
              </w:rPr>
              <w:t>2 00 00000 00 0000 000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napToGrid w:val="0"/>
                <w:sz w:val="16"/>
                <w:szCs w:val="16"/>
              </w:rPr>
              <w:t>БЕЗВОЗМЕЗДНЫЕ ПОСТУПЛЕНИЯ</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15901,6</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11793,7</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11764,3</w:t>
            </w:r>
          </w:p>
        </w:tc>
      </w:tr>
      <w:tr w:rsidR="00BB3892" w:rsidRPr="005337D6" w:rsidTr="00A12425">
        <w:trPr>
          <w:trHeight w:val="82"/>
        </w:trPr>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2 02 00000 00 0000 000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napToGrid w:val="0"/>
                <w:sz w:val="16"/>
                <w:szCs w:val="16"/>
              </w:rPr>
              <w:t>Безвозмездные поступления от других бюджетов бюджетной системы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15894,9</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11787,1</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11757,7</w:t>
            </w:r>
          </w:p>
        </w:tc>
      </w:tr>
      <w:tr w:rsidR="00BB3892" w:rsidRPr="005337D6" w:rsidTr="00A12425">
        <w:trPr>
          <w:trHeight w:val="82"/>
        </w:trPr>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2 02 10000 00 0000 150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Дотации бюджетам субъектов Российской Федерации и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9449,5</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7445,3</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7330,0</w:t>
            </w:r>
          </w:p>
        </w:tc>
      </w:tr>
      <w:tr w:rsidR="00BB3892" w:rsidRPr="005337D6" w:rsidTr="00A12425">
        <w:trPr>
          <w:trHeight w:val="82"/>
        </w:trPr>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2 02 16001 00 0000 150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Дотации на выравнивание бюджетной обеспеченности</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9449,5</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7445,3</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7330,0</w:t>
            </w:r>
          </w:p>
        </w:tc>
      </w:tr>
      <w:tr w:rsidR="00BB3892" w:rsidRPr="005337D6" w:rsidTr="00A12425">
        <w:trPr>
          <w:trHeight w:val="82"/>
        </w:trPr>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2 02 16001 10 0000 150</w:t>
            </w:r>
          </w:p>
          <w:p w:rsidR="00BB3892" w:rsidRPr="00FD60BA" w:rsidRDefault="00BB3892" w:rsidP="00FD60BA">
            <w:pPr>
              <w:spacing w:after="0" w:line="240" w:lineRule="auto"/>
              <w:rPr>
                <w:rFonts w:ascii="Times New Roman" w:hAnsi="Times New Roman" w:cs="Times New Roman"/>
                <w:sz w:val="16"/>
                <w:szCs w:val="16"/>
              </w:rPr>
            </w:pP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napToGrid w:val="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9449,5</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7445,3</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7330,0</w:t>
            </w:r>
          </w:p>
        </w:tc>
      </w:tr>
      <w:tr w:rsidR="00BB3892" w:rsidRPr="005337D6" w:rsidTr="00A12425">
        <w:trPr>
          <w:trHeight w:val="82"/>
        </w:trPr>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2 02 20000 00 0000 150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Субсидии бюджетам бюджетной системы Российской Федерации (межбюджетные субсидии)</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5590,0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3727,0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3727,0</w:t>
            </w:r>
          </w:p>
        </w:tc>
      </w:tr>
      <w:tr w:rsidR="00BB3892" w:rsidRPr="005337D6" w:rsidTr="00A12425">
        <w:trPr>
          <w:trHeight w:val="82"/>
        </w:trPr>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2 02 25555 10 0000 150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Субсидии бюджетам сельских поселений на реализацию программ формирования современной городской среды</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0,0</w:t>
            </w:r>
          </w:p>
        </w:tc>
      </w:tr>
      <w:tr w:rsidR="00BB3892" w:rsidRPr="005337D6" w:rsidTr="00A12425">
        <w:trPr>
          <w:trHeight w:val="82"/>
        </w:trPr>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2 02 29999 00 0000 150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Прочие субсидии</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5590,0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3727,0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3727,0</w:t>
            </w:r>
          </w:p>
        </w:tc>
      </w:tr>
      <w:tr w:rsidR="00BB3892" w:rsidRPr="005337D6" w:rsidTr="00A12425">
        <w:trPr>
          <w:trHeight w:val="82"/>
        </w:trPr>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2 02 29999 10 0000 150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Прочие субсидии бюджетам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5590,0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3727,0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3727,0</w:t>
            </w:r>
          </w:p>
        </w:tc>
      </w:tr>
      <w:tr w:rsidR="00BB3892" w:rsidRPr="005337D6" w:rsidTr="00A12425">
        <w:trPr>
          <w:trHeight w:val="82"/>
        </w:trPr>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2 02 30000 00 0000 150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 xml:space="preserve">Субвенции бюджетам  бюджетной системы Российской Федерации </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330,0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345,0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351,2</w:t>
            </w:r>
          </w:p>
        </w:tc>
      </w:tr>
      <w:tr w:rsidR="00BB3892" w:rsidRPr="005337D6" w:rsidTr="00A12425">
        <w:trPr>
          <w:trHeight w:val="82"/>
        </w:trPr>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2 02 30024 00 0000 150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Субвенции местным бюджетам на выполнение передаваемых полномочий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165,9</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165,9</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165,9</w:t>
            </w:r>
          </w:p>
        </w:tc>
      </w:tr>
      <w:tr w:rsidR="00BB3892" w:rsidRPr="005337D6" w:rsidTr="00A12425">
        <w:trPr>
          <w:trHeight w:val="82"/>
        </w:trPr>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2 02 30024 10 0000 150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Субвенции бюджетам сельских поселений на выполнение передаваемых полномочий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165,9</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165,9</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165,9</w:t>
            </w:r>
          </w:p>
        </w:tc>
      </w:tr>
      <w:tr w:rsidR="00BB3892" w:rsidRPr="005337D6" w:rsidTr="00A12425">
        <w:trPr>
          <w:trHeight w:val="82"/>
        </w:trPr>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2 02 35118 00 0000 150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Субвенции бюджетам на осуществление первичного воинского учета на территориях,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164,1</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179,1</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185,3</w:t>
            </w:r>
          </w:p>
        </w:tc>
      </w:tr>
      <w:tr w:rsidR="00BB3892" w:rsidRPr="005337D6" w:rsidTr="00A12425">
        <w:trPr>
          <w:trHeight w:val="82"/>
        </w:trPr>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2 02 35118 10 0000 150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164,1</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179,1</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185,3</w:t>
            </w:r>
          </w:p>
        </w:tc>
      </w:tr>
      <w:tr w:rsidR="00BB3892" w:rsidRPr="005337D6" w:rsidTr="00A12425">
        <w:trPr>
          <w:trHeight w:val="82"/>
        </w:trPr>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2 02 40000 00 0000 150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532,1</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276,4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356,1</w:t>
            </w:r>
          </w:p>
        </w:tc>
      </w:tr>
      <w:tr w:rsidR="00BB3892" w:rsidRPr="005337D6" w:rsidTr="00A12425">
        <w:trPr>
          <w:trHeight w:val="82"/>
        </w:trPr>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2 02 40014 10 0000 150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522,5</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266,8</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346,5</w:t>
            </w:r>
          </w:p>
        </w:tc>
      </w:tr>
      <w:tr w:rsidR="00BB3892" w:rsidRPr="005337D6" w:rsidTr="00A12425">
        <w:trPr>
          <w:trHeight w:val="82"/>
        </w:trPr>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2 02 49999 10 0000 150</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Прочие межбюджетные трансферты, передаваемые бюджетам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9,6</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9,6</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9,6</w:t>
            </w:r>
          </w:p>
        </w:tc>
      </w:tr>
      <w:tr w:rsidR="00BB3892" w:rsidRPr="005337D6" w:rsidTr="00A12425">
        <w:trPr>
          <w:trHeight w:val="82"/>
        </w:trPr>
        <w:tc>
          <w:tcPr>
            <w:tcW w:w="198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ВСЕГО ДОХОДОВ</w:t>
            </w:r>
          </w:p>
        </w:tc>
        <w:tc>
          <w:tcPr>
            <w:tcW w:w="55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22331,9</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18375,8</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19455,4</w:t>
            </w:r>
          </w:p>
        </w:tc>
      </w:tr>
    </w:tbl>
    <w:p w:rsidR="00BB3892" w:rsidRPr="00FD60BA" w:rsidRDefault="00BB3892" w:rsidP="00FD60BA">
      <w:pPr>
        <w:spacing w:after="0" w:line="240" w:lineRule="auto"/>
        <w:rPr>
          <w:rFonts w:ascii="Times New Roman" w:hAnsi="Times New Roman" w:cs="Times New Roman"/>
          <w:sz w:val="18"/>
          <w:szCs w:val="18"/>
        </w:rPr>
      </w:pPr>
    </w:p>
    <w:p w:rsidR="00BB3892" w:rsidRPr="00FD60BA" w:rsidRDefault="00BB3892" w:rsidP="00FD60BA">
      <w:pPr>
        <w:spacing w:after="0" w:line="240" w:lineRule="auto"/>
        <w:jc w:val="right"/>
        <w:rPr>
          <w:rFonts w:ascii="Times New Roman" w:hAnsi="Times New Roman" w:cs="Times New Roman"/>
          <w:sz w:val="18"/>
          <w:szCs w:val="18"/>
        </w:rPr>
      </w:pPr>
      <w:r w:rsidRPr="00FD60BA">
        <w:rPr>
          <w:rFonts w:ascii="Times New Roman" w:hAnsi="Times New Roman" w:cs="Times New Roman"/>
          <w:sz w:val="18"/>
          <w:szCs w:val="18"/>
        </w:rPr>
        <w:t xml:space="preserve">Приложение 4   </w:t>
      </w:r>
    </w:p>
    <w:p w:rsidR="00BB3892" w:rsidRPr="00FD60BA" w:rsidRDefault="00BB3892" w:rsidP="00FD60BA">
      <w:pPr>
        <w:spacing w:after="0" w:line="240" w:lineRule="auto"/>
        <w:jc w:val="right"/>
        <w:rPr>
          <w:rFonts w:ascii="Times New Roman" w:hAnsi="Times New Roman" w:cs="Times New Roman"/>
          <w:sz w:val="18"/>
          <w:szCs w:val="18"/>
        </w:rPr>
      </w:pPr>
      <w:r w:rsidRPr="00FD60BA">
        <w:rPr>
          <w:rFonts w:ascii="Times New Roman" w:hAnsi="Times New Roman" w:cs="Times New Roman"/>
          <w:sz w:val="18"/>
          <w:szCs w:val="18"/>
        </w:rPr>
        <w:t xml:space="preserve">                                                                               </w:t>
      </w:r>
    </w:p>
    <w:p w:rsidR="00BB3892" w:rsidRPr="00FD60BA" w:rsidRDefault="00BB3892" w:rsidP="00FD60BA">
      <w:pPr>
        <w:spacing w:after="0" w:line="240" w:lineRule="auto"/>
        <w:jc w:val="center"/>
        <w:rPr>
          <w:rFonts w:ascii="Times New Roman" w:hAnsi="Times New Roman" w:cs="Times New Roman"/>
          <w:b/>
          <w:sz w:val="18"/>
          <w:szCs w:val="18"/>
        </w:rPr>
      </w:pPr>
      <w:r w:rsidRPr="00FD60BA">
        <w:rPr>
          <w:rFonts w:ascii="Times New Roman" w:hAnsi="Times New Roman" w:cs="Times New Roman"/>
          <w:b/>
          <w:sz w:val="18"/>
          <w:szCs w:val="18"/>
        </w:rPr>
        <w:t>Объем межбюджетных трансфертов,</w:t>
      </w:r>
      <w:r w:rsidR="00FD60BA">
        <w:rPr>
          <w:rFonts w:ascii="Times New Roman" w:hAnsi="Times New Roman" w:cs="Times New Roman"/>
          <w:b/>
          <w:sz w:val="18"/>
          <w:szCs w:val="18"/>
        </w:rPr>
        <w:t xml:space="preserve"> получаемых из других бюджетов, </w:t>
      </w:r>
      <w:r w:rsidRPr="00FD60BA">
        <w:rPr>
          <w:rFonts w:ascii="Times New Roman" w:hAnsi="Times New Roman" w:cs="Times New Roman"/>
          <w:b/>
          <w:sz w:val="18"/>
          <w:szCs w:val="18"/>
        </w:rPr>
        <w:t>на 2025 год  и плановый период 2026 и 2027 годов</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670"/>
        <w:gridCol w:w="851"/>
        <w:gridCol w:w="850"/>
        <w:gridCol w:w="851"/>
      </w:tblGrid>
      <w:tr w:rsidR="00BB3892" w:rsidRPr="00CB5D43" w:rsidTr="00A12425">
        <w:trPr>
          <w:trHeight w:val="193"/>
        </w:trPr>
        <w:tc>
          <w:tcPr>
            <w:tcW w:w="1843" w:type="dxa"/>
            <w:vMerge w:val="restart"/>
          </w:tcPr>
          <w:p w:rsidR="00BB3892" w:rsidRPr="00FD60BA" w:rsidRDefault="00BB3892" w:rsidP="00FD60BA">
            <w:pPr>
              <w:spacing w:after="0" w:line="240" w:lineRule="auto"/>
              <w:rPr>
                <w:rFonts w:ascii="Times New Roman" w:hAnsi="Times New Roman" w:cs="Times New Roman"/>
                <w:b/>
                <w:sz w:val="16"/>
                <w:szCs w:val="16"/>
              </w:rPr>
            </w:pPr>
            <w:r w:rsidRPr="00FD60BA">
              <w:rPr>
                <w:rFonts w:ascii="Times New Roman" w:hAnsi="Times New Roman" w:cs="Times New Roman"/>
                <w:b/>
                <w:sz w:val="16"/>
                <w:szCs w:val="16"/>
              </w:rPr>
              <w:t>Код бюджетной классификации Российской Федерации</w:t>
            </w:r>
          </w:p>
        </w:tc>
        <w:tc>
          <w:tcPr>
            <w:tcW w:w="5670" w:type="dxa"/>
            <w:vMerge w:val="restart"/>
          </w:tcPr>
          <w:p w:rsidR="00BB3892" w:rsidRPr="00FD60BA" w:rsidRDefault="00BB3892" w:rsidP="00FD60BA">
            <w:pPr>
              <w:spacing w:after="0" w:line="240" w:lineRule="auto"/>
              <w:jc w:val="center"/>
              <w:rPr>
                <w:rFonts w:ascii="Times New Roman" w:hAnsi="Times New Roman" w:cs="Times New Roman"/>
                <w:b/>
                <w:sz w:val="16"/>
                <w:szCs w:val="16"/>
              </w:rPr>
            </w:pPr>
            <w:r w:rsidRPr="00FD60BA">
              <w:rPr>
                <w:rFonts w:ascii="Times New Roman" w:hAnsi="Times New Roman" w:cs="Times New Roman"/>
                <w:b/>
                <w:sz w:val="16"/>
                <w:szCs w:val="16"/>
              </w:rPr>
              <w:t>Наименование доходов</w:t>
            </w:r>
          </w:p>
        </w:tc>
        <w:tc>
          <w:tcPr>
            <w:tcW w:w="2552" w:type="dxa"/>
            <w:gridSpan w:val="3"/>
            <w:shd w:val="clear" w:color="auto" w:fill="auto"/>
          </w:tcPr>
          <w:p w:rsidR="00BB3892" w:rsidRPr="00FD60BA" w:rsidRDefault="00BB3892" w:rsidP="00FD60BA">
            <w:pPr>
              <w:spacing w:after="0" w:line="240" w:lineRule="auto"/>
              <w:jc w:val="center"/>
              <w:rPr>
                <w:rFonts w:ascii="Times New Roman" w:hAnsi="Times New Roman" w:cs="Times New Roman"/>
                <w:b/>
                <w:sz w:val="16"/>
                <w:szCs w:val="16"/>
              </w:rPr>
            </w:pPr>
            <w:r w:rsidRPr="00FD60BA">
              <w:rPr>
                <w:rFonts w:ascii="Times New Roman" w:hAnsi="Times New Roman" w:cs="Times New Roman"/>
                <w:b/>
                <w:sz w:val="16"/>
                <w:szCs w:val="16"/>
              </w:rPr>
              <w:t xml:space="preserve">Сумма, </w:t>
            </w:r>
            <w:proofErr w:type="spellStart"/>
            <w:r w:rsidRPr="00FD60BA">
              <w:rPr>
                <w:rFonts w:ascii="Times New Roman" w:hAnsi="Times New Roman" w:cs="Times New Roman"/>
                <w:b/>
                <w:sz w:val="16"/>
                <w:szCs w:val="16"/>
              </w:rPr>
              <w:t>тыс</w:t>
            </w:r>
            <w:proofErr w:type="gramStart"/>
            <w:r w:rsidRPr="00FD60BA">
              <w:rPr>
                <w:rFonts w:ascii="Times New Roman" w:hAnsi="Times New Roman" w:cs="Times New Roman"/>
                <w:b/>
                <w:sz w:val="16"/>
                <w:szCs w:val="16"/>
              </w:rPr>
              <w:t>.р</w:t>
            </w:r>
            <w:proofErr w:type="gramEnd"/>
            <w:r w:rsidRPr="00FD60BA">
              <w:rPr>
                <w:rFonts w:ascii="Times New Roman" w:hAnsi="Times New Roman" w:cs="Times New Roman"/>
                <w:b/>
                <w:sz w:val="16"/>
                <w:szCs w:val="16"/>
              </w:rPr>
              <w:t>уб</w:t>
            </w:r>
            <w:proofErr w:type="spellEnd"/>
            <w:r w:rsidRPr="00FD60BA">
              <w:rPr>
                <w:rFonts w:ascii="Times New Roman" w:hAnsi="Times New Roman" w:cs="Times New Roman"/>
                <w:b/>
                <w:sz w:val="16"/>
                <w:szCs w:val="16"/>
              </w:rPr>
              <w:t>.</w:t>
            </w:r>
          </w:p>
        </w:tc>
      </w:tr>
      <w:tr w:rsidR="00FD60BA" w:rsidRPr="00CB5D43" w:rsidTr="00A12425">
        <w:trPr>
          <w:trHeight w:val="268"/>
        </w:trPr>
        <w:tc>
          <w:tcPr>
            <w:tcW w:w="1843" w:type="dxa"/>
            <w:vMerge/>
          </w:tcPr>
          <w:p w:rsidR="00BB3892" w:rsidRPr="00FD60BA" w:rsidRDefault="00BB3892" w:rsidP="00FD60BA">
            <w:pPr>
              <w:spacing w:after="0" w:line="240" w:lineRule="auto"/>
              <w:rPr>
                <w:rFonts w:ascii="Times New Roman" w:hAnsi="Times New Roman" w:cs="Times New Roman"/>
                <w:b/>
                <w:sz w:val="16"/>
                <w:szCs w:val="16"/>
              </w:rPr>
            </w:pPr>
          </w:p>
        </w:tc>
        <w:tc>
          <w:tcPr>
            <w:tcW w:w="5670" w:type="dxa"/>
            <w:vMerge/>
          </w:tcPr>
          <w:p w:rsidR="00BB3892" w:rsidRPr="00FD60BA" w:rsidRDefault="00BB3892" w:rsidP="00FD60BA">
            <w:pPr>
              <w:spacing w:after="0" w:line="240" w:lineRule="auto"/>
              <w:jc w:val="center"/>
              <w:rPr>
                <w:rFonts w:ascii="Times New Roman" w:hAnsi="Times New Roman" w:cs="Times New Roman"/>
                <w:b/>
                <w:sz w:val="16"/>
                <w:szCs w:val="16"/>
              </w:rPr>
            </w:pPr>
          </w:p>
        </w:tc>
        <w:tc>
          <w:tcPr>
            <w:tcW w:w="851" w:type="dxa"/>
            <w:shd w:val="clear" w:color="auto" w:fill="auto"/>
          </w:tcPr>
          <w:p w:rsidR="00BB3892" w:rsidRPr="00FD60BA" w:rsidRDefault="00BB3892" w:rsidP="00FD60BA">
            <w:pPr>
              <w:spacing w:after="0" w:line="240" w:lineRule="auto"/>
              <w:jc w:val="center"/>
              <w:rPr>
                <w:rFonts w:ascii="Times New Roman" w:hAnsi="Times New Roman" w:cs="Times New Roman"/>
                <w:b/>
                <w:sz w:val="16"/>
                <w:szCs w:val="16"/>
              </w:rPr>
            </w:pPr>
            <w:r w:rsidRPr="00FD60BA">
              <w:rPr>
                <w:rFonts w:ascii="Times New Roman" w:hAnsi="Times New Roman" w:cs="Times New Roman"/>
                <w:b/>
                <w:sz w:val="16"/>
                <w:szCs w:val="16"/>
              </w:rPr>
              <w:t>2025г.</w:t>
            </w:r>
          </w:p>
        </w:tc>
        <w:tc>
          <w:tcPr>
            <w:tcW w:w="850" w:type="dxa"/>
            <w:shd w:val="clear" w:color="auto" w:fill="auto"/>
          </w:tcPr>
          <w:p w:rsidR="00BB3892" w:rsidRPr="00FD60BA" w:rsidRDefault="00BB3892" w:rsidP="00FD60BA">
            <w:pPr>
              <w:spacing w:after="0" w:line="240" w:lineRule="auto"/>
              <w:jc w:val="center"/>
              <w:rPr>
                <w:rFonts w:ascii="Times New Roman" w:hAnsi="Times New Roman" w:cs="Times New Roman"/>
                <w:b/>
                <w:sz w:val="16"/>
                <w:szCs w:val="16"/>
              </w:rPr>
            </w:pPr>
            <w:r w:rsidRPr="00FD60BA">
              <w:rPr>
                <w:rFonts w:ascii="Times New Roman" w:hAnsi="Times New Roman" w:cs="Times New Roman"/>
                <w:b/>
                <w:sz w:val="16"/>
                <w:szCs w:val="16"/>
              </w:rPr>
              <w:t>2026г.</w:t>
            </w:r>
          </w:p>
        </w:tc>
        <w:tc>
          <w:tcPr>
            <w:tcW w:w="851" w:type="dxa"/>
            <w:shd w:val="clear" w:color="auto" w:fill="auto"/>
          </w:tcPr>
          <w:p w:rsidR="00BB3892" w:rsidRPr="00FD60BA" w:rsidRDefault="00BB3892" w:rsidP="00FD60BA">
            <w:pPr>
              <w:spacing w:after="0" w:line="240" w:lineRule="auto"/>
              <w:jc w:val="center"/>
              <w:rPr>
                <w:rFonts w:ascii="Times New Roman" w:hAnsi="Times New Roman" w:cs="Times New Roman"/>
                <w:b/>
                <w:sz w:val="16"/>
                <w:szCs w:val="16"/>
              </w:rPr>
            </w:pPr>
            <w:r w:rsidRPr="00FD60BA">
              <w:rPr>
                <w:rFonts w:ascii="Times New Roman" w:hAnsi="Times New Roman" w:cs="Times New Roman"/>
                <w:b/>
                <w:sz w:val="16"/>
                <w:szCs w:val="16"/>
              </w:rPr>
              <w:t>2027г.</w:t>
            </w:r>
          </w:p>
        </w:tc>
      </w:tr>
      <w:tr w:rsidR="00FD60BA" w:rsidRPr="0008192D" w:rsidTr="00A12425">
        <w:tc>
          <w:tcPr>
            <w:tcW w:w="1843"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lastRenderedPageBreak/>
              <w:t>2 00 00000 00 0000 000</w:t>
            </w:r>
          </w:p>
        </w:tc>
        <w:tc>
          <w:tcPr>
            <w:tcW w:w="5670"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Безвозмездные поступления</w:t>
            </w:r>
          </w:p>
        </w:tc>
        <w:tc>
          <w:tcPr>
            <w:tcW w:w="851"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15901,6</w:t>
            </w:r>
          </w:p>
        </w:tc>
        <w:tc>
          <w:tcPr>
            <w:tcW w:w="850"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11793,7</w:t>
            </w:r>
          </w:p>
        </w:tc>
        <w:tc>
          <w:tcPr>
            <w:tcW w:w="851"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11764,3</w:t>
            </w:r>
          </w:p>
        </w:tc>
      </w:tr>
      <w:tr w:rsidR="00FD60BA" w:rsidRPr="0008192D" w:rsidTr="00A12425">
        <w:tc>
          <w:tcPr>
            <w:tcW w:w="1843"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2 02 00000 00 0000 000</w:t>
            </w:r>
          </w:p>
        </w:tc>
        <w:tc>
          <w:tcPr>
            <w:tcW w:w="5670"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Безвозмездные поступления от других бюджетов бюджетной системы Российской Федерации</w:t>
            </w:r>
          </w:p>
        </w:tc>
        <w:tc>
          <w:tcPr>
            <w:tcW w:w="851"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15901,6</w:t>
            </w:r>
          </w:p>
        </w:tc>
        <w:tc>
          <w:tcPr>
            <w:tcW w:w="850"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11793,7</w:t>
            </w:r>
          </w:p>
        </w:tc>
        <w:tc>
          <w:tcPr>
            <w:tcW w:w="851"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11764,3</w:t>
            </w:r>
          </w:p>
        </w:tc>
      </w:tr>
      <w:tr w:rsidR="00FD60BA" w:rsidRPr="0008192D" w:rsidTr="00A12425">
        <w:tc>
          <w:tcPr>
            <w:tcW w:w="1843"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2 02 15001 10 0000 150</w:t>
            </w:r>
          </w:p>
        </w:tc>
        <w:tc>
          <w:tcPr>
            <w:tcW w:w="5670"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851"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9449,5</w:t>
            </w:r>
          </w:p>
        </w:tc>
        <w:tc>
          <w:tcPr>
            <w:tcW w:w="850"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7445,3</w:t>
            </w:r>
          </w:p>
        </w:tc>
        <w:tc>
          <w:tcPr>
            <w:tcW w:w="851"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7330,0</w:t>
            </w:r>
          </w:p>
        </w:tc>
      </w:tr>
      <w:tr w:rsidR="00FD60BA" w:rsidRPr="0008192D" w:rsidTr="00A12425">
        <w:tc>
          <w:tcPr>
            <w:tcW w:w="1843"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2 02 25555 10 0000 150</w:t>
            </w:r>
          </w:p>
        </w:tc>
        <w:tc>
          <w:tcPr>
            <w:tcW w:w="5670"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napToGrid w:val="0"/>
                <w:sz w:val="16"/>
                <w:szCs w:val="16"/>
              </w:rPr>
              <w:t>Субсидии бюджетам сельских поселений на реализацию программ формирования современной городской среды</w:t>
            </w:r>
          </w:p>
        </w:tc>
        <w:tc>
          <w:tcPr>
            <w:tcW w:w="851"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0,0</w:t>
            </w:r>
          </w:p>
        </w:tc>
        <w:tc>
          <w:tcPr>
            <w:tcW w:w="850"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0,0</w:t>
            </w:r>
          </w:p>
        </w:tc>
        <w:tc>
          <w:tcPr>
            <w:tcW w:w="851"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0,0</w:t>
            </w:r>
          </w:p>
        </w:tc>
      </w:tr>
      <w:tr w:rsidR="00FD60BA" w:rsidRPr="0008192D" w:rsidTr="00A12425">
        <w:tc>
          <w:tcPr>
            <w:tcW w:w="1843"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2 02 29999 10 9085 150</w:t>
            </w:r>
          </w:p>
        </w:tc>
        <w:tc>
          <w:tcPr>
            <w:tcW w:w="5670" w:type="dxa"/>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Субсидии бюджетам сельских поселений на формирование муниципальных дорожных фондов</w:t>
            </w:r>
          </w:p>
        </w:tc>
        <w:tc>
          <w:tcPr>
            <w:tcW w:w="851"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5590,0</w:t>
            </w:r>
          </w:p>
        </w:tc>
        <w:tc>
          <w:tcPr>
            <w:tcW w:w="850"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3727,0</w:t>
            </w:r>
          </w:p>
        </w:tc>
        <w:tc>
          <w:tcPr>
            <w:tcW w:w="851"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3727,0</w:t>
            </w:r>
          </w:p>
        </w:tc>
      </w:tr>
      <w:tr w:rsidR="00FD60BA" w:rsidRPr="0008192D" w:rsidTr="00A12425">
        <w:tc>
          <w:tcPr>
            <w:tcW w:w="1843"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2 02 35118 10 0000 150</w:t>
            </w:r>
          </w:p>
        </w:tc>
        <w:tc>
          <w:tcPr>
            <w:tcW w:w="5670"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1"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164,1</w:t>
            </w:r>
          </w:p>
        </w:tc>
        <w:tc>
          <w:tcPr>
            <w:tcW w:w="850"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179,1</w:t>
            </w:r>
          </w:p>
        </w:tc>
        <w:tc>
          <w:tcPr>
            <w:tcW w:w="851"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185,3</w:t>
            </w:r>
          </w:p>
        </w:tc>
      </w:tr>
      <w:tr w:rsidR="00FD60BA" w:rsidRPr="0008192D" w:rsidTr="00A12425">
        <w:tc>
          <w:tcPr>
            <w:tcW w:w="1843"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2 02 30024 10 7065 150</w:t>
            </w:r>
          </w:p>
        </w:tc>
        <w:tc>
          <w:tcPr>
            <w:tcW w:w="5670"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851"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0,5</w:t>
            </w:r>
          </w:p>
        </w:tc>
        <w:tc>
          <w:tcPr>
            <w:tcW w:w="850"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0,5</w:t>
            </w:r>
          </w:p>
        </w:tc>
        <w:tc>
          <w:tcPr>
            <w:tcW w:w="851"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0,5</w:t>
            </w:r>
          </w:p>
        </w:tc>
      </w:tr>
      <w:tr w:rsidR="00FD60BA" w:rsidRPr="0008192D" w:rsidTr="00A12425">
        <w:tc>
          <w:tcPr>
            <w:tcW w:w="1843"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2 02 30024 10 7028 150</w:t>
            </w:r>
          </w:p>
        </w:tc>
        <w:tc>
          <w:tcPr>
            <w:tcW w:w="5670"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851"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165,4</w:t>
            </w:r>
          </w:p>
        </w:tc>
        <w:tc>
          <w:tcPr>
            <w:tcW w:w="850"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165,4</w:t>
            </w:r>
          </w:p>
        </w:tc>
        <w:tc>
          <w:tcPr>
            <w:tcW w:w="851"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165,4</w:t>
            </w:r>
          </w:p>
        </w:tc>
      </w:tr>
      <w:tr w:rsidR="00FD60BA" w:rsidRPr="0008192D" w:rsidTr="00A12425">
        <w:tc>
          <w:tcPr>
            <w:tcW w:w="1843"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napToGrid w:val="0"/>
                <w:sz w:val="16"/>
                <w:szCs w:val="16"/>
              </w:rPr>
              <w:t>2 02 40014 10 0000 150</w:t>
            </w:r>
          </w:p>
        </w:tc>
        <w:tc>
          <w:tcPr>
            <w:tcW w:w="5670"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napToGrid w:val="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522,5</w:t>
            </w:r>
          </w:p>
        </w:tc>
        <w:tc>
          <w:tcPr>
            <w:tcW w:w="850"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266,8</w:t>
            </w:r>
          </w:p>
        </w:tc>
        <w:tc>
          <w:tcPr>
            <w:tcW w:w="851"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346,5</w:t>
            </w:r>
          </w:p>
        </w:tc>
      </w:tr>
      <w:tr w:rsidR="00FD60BA" w:rsidRPr="0008192D" w:rsidTr="00A12425">
        <w:tc>
          <w:tcPr>
            <w:tcW w:w="1843" w:type="dxa"/>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2 02 49999 10 0000 150</w:t>
            </w:r>
          </w:p>
        </w:tc>
        <w:tc>
          <w:tcPr>
            <w:tcW w:w="5670" w:type="dxa"/>
          </w:tcPr>
          <w:p w:rsidR="00BB3892" w:rsidRPr="00FD60BA" w:rsidRDefault="00BB3892" w:rsidP="00FD60BA">
            <w:pPr>
              <w:spacing w:after="0" w:line="240" w:lineRule="auto"/>
              <w:rPr>
                <w:rFonts w:ascii="Times New Roman" w:hAnsi="Times New Roman" w:cs="Times New Roman"/>
                <w:snapToGrid w:val="0"/>
                <w:sz w:val="16"/>
                <w:szCs w:val="16"/>
              </w:rPr>
            </w:pPr>
            <w:r w:rsidRPr="00FD60BA">
              <w:rPr>
                <w:rFonts w:ascii="Times New Roman" w:hAnsi="Times New Roman" w:cs="Times New Roman"/>
                <w:snapToGrid w:val="0"/>
                <w:sz w:val="16"/>
                <w:szCs w:val="16"/>
              </w:rPr>
              <w:t>Прочие межбюджетные трансферты, передаваемые бюджетам сельских поселений</w:t>
            </w:r>
          </w:p>
        </w:tc>
        <w:tc>
          <w:tcPr>
            <w:tcW w:w="851"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9,6</w:t>
            </w:r>
          </w:p>
        </w:tc>
        <w:tc>
          <w:tcPr>
            <w:tcW w:w="850"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9,6</w:t>
            </w:r>
          </w:p>
        </w:tc>
        <w:tc>
          <w:tcPr>
            <w:tcW w:w="851" w:type="dxa"/>
          </w:tcPr>
          <w:p w:rsidR="00BB3892" w:rsidRPr="00FD60BA" w:rsidRDefault="00BB3892" w:rsidP="00FD60BA">
            <w:pPr>
              <w:spacing w:after="0" w:line="240" w:lineRule="auto"/>
              <w:rPr>
                <w:rFonts w:ascii="Times New Roman" w:hAnsi="Times New Roman" w:cs="Times New Roman"/>
                <w:sz w:val="16"/>
                <w:szCs w:val="16"/>
              </w:rPr>
            </w:pPr>
            <w:r w:rsidRPr="00FD60BA">
              <w:rPr>
                <w:rFonts w:ascii="Times New Roman" w:hAnsi="Times New Roman" w:cs="Times New Roman"/>
                <w:sz w:val="16"/>
                <w:szCs w:val="16"/>
              </w:rPr>
              <w:t>9,6</w:t>
            </w:r>
          </w:p>
        </w:tc>
      </w:tr>
    </w:tbl>
    <w:p w:rsidR="00BB3892" w:rsidRPr="00FD60BA" w:rsidRDefault="00BB3892" w:rsidP="00FD60BA">
      <w:pPr>
        <w:spacing w:after="0" w:line="240" w:lineRule="auto"/>
        <w:rPr>
          <w:rFonts w:ascii="Times New Roman" w:hAnsi="Times New Roman" w:cs="Times New Roman"/>
          <w:sz w:val="16"/>
          <w:szCs w:val="16"/>
        </w:rPr>
      </w:pPr>
    </w:p>
    <w:p w:rsidR="00BB3892" w:rsidRPr="00FD60BA" w:rsidRDefault="00BB3892" w:rsidP="00FD60BA">
      <w:pPr>
        <w:pStyle w:val="ab"/>
        <w:jc w:val="right"/>
        <w:rPr>
          <w:sz w:val="18"/>
          <w:szCs w:val="18"/>
        </w:rPr>
      </w:pPr>
      <w:r w:rsidRPr="00FD60BA">
        <w:rPr>
          <w:sz w:val="18"/>
          <w:szCs w:val="18"/>
        </w:rPr>
        <w:t>Приложение  5</w:t>
      </w:r>
    </w:p>
    <w:p w:rsidR="00BB3892" w:rsidRPr="00CA4A9B" w:rsidRDefault="00BB3892" w:rsidP="00FD60BA">
      <w:pPr>
        <w:pStyle w:val="ab"/>
        <w:jc w:val="right"/>
        <w:rPr>
          <w:rFonts w:ascii="Arial" w:hAnsi="Arial" w:cs="Arial"/>
          <w:sz w:val="16"/>
          <w:szCs w:val="16"/>
        </w:rPr>
      </w:pPr>
    </w:p>
    <w:p w:rsidR="00BB3892" w:rsidRPr="005915A7" w:rsidRDefault="00BB3892" w:rsidP="00FD60BA">
      <w:pPr>
        <w:pStyle w:val="ab"/>
        <w:jc w:val="center"/>
        <w:rPr>
          <w:b/>
          <w:sz w:val="24"/>
          <w:szCs w:val="24"/>
        </w:rPr>
      </w:pPr>
      <w:r w:rsidRPr="00FD60BA">
        <w:rPr>
          <w:b/>
          <w:sz w:val="18"/>
          <w:szCs w:val="1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FD60BA">
        <w:rPr>
          <w:b/>
          <w:sz w:val="18"/>
          <w:szCs w:val="18"/>
        </w:rPr>
        <w:t>расходов классификации расходов бюджета  Грузинского</w:t>
      </w:r>
      <w:r>
        <w:rPr>
          <w:b/>
          <w:sz w:val="24"/>
          <w:szCs w:val="24"/>
        </w:rPr>
        <w:t xml:space="preserve"> </w:t>
      </w:r>
      <w:r w:rsidRPr="00FD60BA">
        <w:rPr>
          <w:b/>
          <w:sz w:val="18"/>
          <w:szCs w:val="18"/>
        </w:rPr>
        <w:t>сельского  поселения расходов</w:t>
      </w:r>
      <w:proofErr w:type="gramEnd"/>
      <w:r w:rsidRPr="00FD60BA">
        <w:rPr>
          <w:b/>
          <w:sz w:val="18"/>
          <w:szCs w:val="18"/>
        </w:rPr>
        <w:t xml:space="preserve"> на  2025 год и плановый период 2026 и 2027 годов</w:t>
      </w:r>
      <w:r>
        <w:rPr>
          <w:b/>
          <w:sz w:val="24"/>
          <w:szCs w:val="24"/>
        </w:rPr>
        <w:t xml:space="preserve">   </w:t>
      </w:r>
    </w:p>
    <w:tbl>
      <w:tblPr>
        <w:tblW w:w="10065" w:type="dxa"/>
        <w:tblInd w:w="110" w:type="dxa"/>
        <w:tblLayout w:type="fixed"/>
        <w:tblLook w:val="01E0" w:firstRow="1" w:lastRow="1" w:firstColumn="1" w:lastColumn="1" w:noHBand="0" w:noVBand="0"/>
      </w:tblPr>
      <w:tblGrid>
        <w:gridCol w:w="4253"/>
        <w:gridCol w:w="567"/>
        <w:gridCol w:w="425"/>
        <w:gridCol w:w="426"/>
        <w:gridCol w:w="1275"/>
        <w:gridCol w:w="567"/>
        <w:gridCol w:w="851"/>
        <w:gridCol w:w="850"/>
        <w:gridCol w:w="851"/>
      </w:tblGrid>
      <w:tr w:rsidR="00FD60BA" w:rsidTr="0058238E">
        <w:trPr>
          <w:trHeight w:val="130"/>
        </w:trPr>
        <w:tc>
          <w:tcPr>
            <w:tcW w:w="4253" w:type="dxa"/>
            <w:vMerge w:val="restart"/>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Мин                  </w:t>
            </w:r>
          </w:p>
        </w:tc>
        <w:tc>
          <w:tcPr>
            <w:tcW w:w="425" w:type="dxa"/>
            <w:vMerge w:val="restart"/>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РЗ</w:t>
            </w:r>
          </w:p>
        </w:tc>
        <w:tc>
          <w:tcPr>
            <w:tcW w:w="426" w:type="dxa"/>
            <w:vMerge w:val="restart"/>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proofErr w:type="gramStart"/>
            <w:r w:rsidRPr="00FD60BA">
              <w:rPr>
                <w:sz w:val="16"/>
                <w:szCs w:val="16"/>
              </w:rPr>
              <w:t>ПР</w:t>
            </w:r>
            <w:proofErr w:type="gramEnd"/>
          </w:p>
        </w:tc>
        <w:tc>
          <w:tcPr>
            <w:tcW w:w="1275" w:type="dxa"/>
            <w:vMerge w:val="restart"/>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ЦСР</w:t>
            </w:r>
          </w:p>
        </w:tc>
        <w:tc>
          <w:tcPr>
            <w:tcW w:w="567" w:type="dxa"/>
            <w:vMerge w:val="restart"/>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ВР</w:t>
            </w:r>
          </w:p>
        </w:tc>
        <w:tc>
          <w:tcPr>
            <w:tcW w:w="2552" w:type="dxa"/>
            <w:gridSpan w:val="3"/>
            <w:tcBorders>
              <w:top w:val="single" w:sz="4" w:space="0" w:color="auto"/>
              <w:bottom w:val="single" w:sz="4" w:space="0" w:color="auto"/>
              <w:right w:val="single" w:sz="4" w:space="0" w:color="auto"/>
            </w:tcBorders>
            <w:shd w:val="clear" w:color="auto" w:fill="auto"/>
          </w:tcPr>
          <w:p w:rsidR="00BB3892" w:rsidRPr="00FD60BA" w:rsidRDefault="00BB3892" w:rsidP="00FD60BA">
            <w:pPr>
              <w:spacing w:after="0" w:line="240" w:lineRule="auto"/>
              <w:rPr>
                <w:rFonts w:ascii="Times New Roman" w:hAnsi="Times New Roman" w:cs="Times New Roman"/>
                <w:b/>
                <w:sz w:val="16"/>
                <w:szCs w:val="16"/>
              </w:rPr>
            </w:pPr>
            <w:r w:rsidRPr="00FD60BA">
              <w:rPr>
                <w:rFonts w:ascii="Times New Roman" w:hAnsi="Times New Roman" w:cs="Times New Roman"/>
                <w:b/>
                <w:caps/>
                <w:sz w:val="16"/>
                <w:szCs w:val="16"/>
              </w:rPr>
              <w:t>С</w:t>
            </w:r>
            <w:r w:rsidRPr="00FD60BA">
              <w:rPr>
                <w:rFonts w:ascii="Times New Roman" w:hAnsi="Times New Roman" w:cs="Times New Roman"/>
                <w:b/>
                <w:sz w:val="16"/>
                <w:szCs w:val="16"/>
              </w:rPr>
              <w:t xml:space="preserve">умма, </w:t>
            </w:r>
            <w:proofErr w:type="spellStart"/>
            <w:r w:rsidRPr="00FD60BA">
              <w:rPr>
                <w:rFonts w:ascii="Times New Roman" w:hAnsi="Times New Roman" w:cs="Times New Roman"/>
                <w:b/>
                <w:sz w:val="16"/>
                <w:szCs w:val="16"/>
              </w:rPr>
              <w:t>тыс</w:t>
            </w:r>
            <w:proofErr w:type="gramStart"/>
            <w:r w:rsidRPr="00FD60BA">
              <w:rPr>
                <w:rFonts w:ascii="Times New Roman" w:hAnsi="Times New Roman" w:cs="Times New Roman"/>
                <w:b/>
                <w:sz w:val="16"/>
                <w:szCs w:val="16"/>
              </w:rPr>
              <w:t>.р</w:t>
            </w:r>
            <w:proofErr w:type="gramEnd"/>
            <w:r w:rsidRPr="00FD60BA">
              <w:rPr>
                <w:rFonts w:ascii="Times New Roman" w:hAnsi="Times New Roman" w:cs="Times New Roman"/>
                <w:b/>
                <w:sz w:val="16"/>
                <w:szCs w:val="16"/>
              </w:rPr>
              <w:t>уб</w:t>
            </w:r>
            <w:proofErr w:type="spellEnd"/>
            <w:r w:rsidRPr="00FD60BA">
              <w:rPr>
                <w:rFonts w:ascii="Times New Roman" w:hAnsi="Times New Roman" w:cs="Times New Roman"/>
                <w:b/>
                <w:sz w:val="16"/>
                <w:szCs w:val="16"/>
              </w:rPr>
              <w:t>.</w:t>
            </w:r>
          </w:p>
        </w:tc>
      </w:tr>
      <w:tr w:rsidR="00FD60BA" w:rsidTr="0058238E">
        <w:trPr>
          <w:trHeight w:val="187"/>
        </w:trPr>
        <w:tc>
          <w:tcPr>
            <w:tcW w:w="4253" w:type="dxa"/>
            <w:vMerge/>
            <w:tcBorders>
              <w:top w:val="single" w:sz="4" w:space="0" w:color="auto"/>
              <w:left w:val="single" w:sz="4" w:space="0" w:color="auto"/>
              <w:bottom w:val="single" w:sz="4" w:space="0" w:color="auto"/>
              <w:right w:val="single" w:sz="4" w:space="0" w:color="auto"/>
            </w:tcBorders>
            <w:vAlign w:val="center"/>
          </w:tcPr>
          <w:p w:rsidR="00BB3892" w:rsidRPr="00FD60BA" w:rsidRDefault="00BB3892" w:rsidP="00FD60BA">
            <w:pPr>
              <w:spacing w:line="240" w:lineRule="auto"/>
              <w:rPr>
                <w:rFonts w:ascii="Times New Roman" w:hAnsi="Times New Roman" w:cs="Times New Roman"/>
                <w:cap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B3892" w:rsidRPr="00FD60BA" w:rsidRDefault="00BB3892" w:rsidP="00FD60BA">
            <w:pPr>
              <w:spacing w:line="240" w:lineRule="auto"/>
              <w:rPr>
                <w:rFonts w:ascii="Times New Roman" w:hAnsi="Times New Roman" w:cs="Times New Roman"/>
                <w:caps/>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BB3892" w:rsidRPr="00FD60BA" w:rsidRDefault="00BB3892" w:rsidP="00FD60BA">
            <w:pPr>
              <w:spacing w:line="240" w:lineRule="auto"/>
              <w:rPr>
                <w:rFonts w:ascii="Times New Roman" w:hAnsi="Times New Roman" w:cs="Times New Roman"/>
                <w:caps/>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BB3892" w:rsidRPr="00FD60BA" w:rsidRDefault="00BB3892" w:rsidP="00FD60BA">
            <w:pPr>
              <w:spacing w:line="240" w:lineRule="auto"/>
              <w:rPr>
                <w:rFonts w:ascii="Times New Roman" w:hAnsi="Times New Roman" w:cs="Times New Roman"/>
                <w:caps/>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B3892" w:rsidRPr="00FD60BA" w:rsidRDefault="00BB3892" w:rsidP="00FD60BA">
            <w:pPr>
              <w:spacing w:line="240" w:lineRule="auto"/>
              <w:rPr>
                <w:rFonts w:ascii="Times New Roman" w:hAnsi="Times New Roman" w:cs="Times New Roman"/>
                <w:cap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B3892" w:rsidRPr="00FD60BA" w:rsidRDefault="00BB3892" w:rsidP="00FD60BA">
            <w:pPr>
              <w:spacing w:line="240" w:lineRule="auto"/>
              <w:rPr>
                <w:rFonts w:ascii="Times New Roman" w:hAnsi="Times New Roman" w:cs="Times New Roman"/>
                <w:caps/>
                <w:sz w:val="16"/>
                <w:szCs w:val="16"/>
              </w:rPr>
            </w:pP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2025г.</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2026г.</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2027г.</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Администрация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22331,9</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18375,8</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19455,4</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7444,2</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6808,5</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7311,7</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945,6</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945,6</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945,6</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945,6</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Мероприятия по обеспечению деятельности Главы поселения</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945,6</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945,6</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945,6</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6121,2</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5093,3</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5093,3</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6117,2</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5089,3</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5089,3</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6117,2</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5089,3</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5089,3</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6117,2</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5089,3</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5089,3</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Мероприятия по обеспечению </w:t>
            </w:r>
            <w:proofErr w:type="gramStart"/>
            <w:r w:rsidRPr="00FD60BA">
              <w:rPr>
                <w:sz w:val="16"/>
                <w:szCs w:val="16"/>
              </w:rPr>
              <w:t>деятельности аппарата управления администрации поселения</w:t>
            </w:r>
            <w:proofErr w:type="gramEnd"/>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5951,3</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4923,4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4923,4</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4691,3</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4673,4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4673,4</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4691,3</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4673,4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4673,4</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550,0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highlight w:val="green"/>
              </w:rPr>
            </w:pPr>
            <w:r w:rsidRPr="00FD60BA">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highlight w:val="green"/>
              </w:rPr>
            </w:pPr>
            <w:r w:rsidRPr="00FD60BA">
              <w:rPr>
                <w:sz w:val="16"/>
                <w:szCs w:val="16"/>
              </w:rPr>
              <w:t>200,0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550,0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710,0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850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710,0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r>
      <w:tr w:rsidR="00FD60BA" w:rsidRPr="00B83485"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r>
      <w:tr w:rsidR="00FD60BA" w:rsidRPr="00B83485"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165,4</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165,4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165,4</w:t>
            </w:r>
          </w:p>
        </w:tc>
      </w:tr>
      <w:tr w:rsidR="00FD60BA" w:rsidRPr="00B83485"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164,4</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164,4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164,4</w:t>
            </w:r>
          </w:p>
        </w:tc>
      </w:tr>
      <w:tr w:rsidR="00FD60BA" w:rsidRPr="00B83485"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164,4</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164,4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164,4</w:t>
            </w:r>
          </w:p>
        </w:tc>
      </w:tr>
      <w:tr w:rsidR="00FD60BA" w:rsidRPr="00B83485"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r>
      <w:tr w:rsidR="00FD60BA" w:rsidRPr="00B83485"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r>
      <w:tr w:rsidR="00FD60BA" w:rsidRPr="00B83485"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Переданные полномочия от муниципального района по организации нецентрализованного холодного водоснабжения</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FD60BA" w:rsidRPr="00B83485"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FD60BA" w:rsidRPr="00B83485" w:rsidTr="0058238E">
        <w:trPr>
          <w:trHeight w:val="30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line="240" w:lineRule="auto"/>
              <w:rPr>
                <w:rFonts w:ascii="Times New Roman" w:hAnsi="Times New Roman" w:cs="Times New Roman"/>
                <w:sz w:val="16"/>
                <w:szCs w:val="16"/>
              </w:rPr>
            </w:pPr>
            <w:r w:rsidRPr="00FD60BA">
              <w:rPr>
                <w:rFonts w:ascii="Times New Roman" w:hAnsi="Times New Roman" w:cs="Times New Roman"/>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FD60BA" w:rsidRPr="00B83485"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Переданные полномочия от муниципального района по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4,0</w:t>
            </w:r>
          </w:p>
        </w:tc>
      </w:tr>
      <w:tr w:rsidR="00FD60BA" w:rsidRPr="00B83485"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4,0</w:t>
            </w:r>
          </w:p>
        </w:tc>
      </w:tr>
      <w:tr w:rsidR="00FD60BA" w:rsidRPr="00B83485"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214,4</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214,4</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214,4</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Передача полномочий по осуществлению внешнего муниципального финансового контроля</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00 ГС023</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214,4</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00 ГС023</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214,4</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00 ГС023</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214,4</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Резервные фонды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10,0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Мероприятия по обеспечению непредвиденных расходов, в </w:t>
            </w:r>
            <w:proofErr w:type="spellStart"/>
            <w:r w:rsidRPr="00FD60BA">
              <w:rPr>
                <w:sz w:val="16"/>
                <w:szCs w:val="16"/>
              </w:rPr>
              <w:t>т.ч</w:t>
            </w:r>
            <w:proofErr w:type="spellEnd"/>
            <w:r w:rsidRPr="00FD60BA">
              <w:rPr>
                <w:sz w:val="16"/>
                <w:szCs w:val="16"/>
              </w:rPr>
              <w:t>.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(резервный фонд)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870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153,0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545,2</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1048,4</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153,0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86,0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76,0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Финансовое обеспечение мероприятий, обеспечивающих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01 0 04 00000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87,0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Мероприятия, обеспечивающие содержание, управление и реализацию муниципального имущества и земельных участков, государственная собственность на которые не </w:t>
            </w:r>
            <w:r w:rsidRPr="00FD60BA">
              <w:rPr>
                <w:sz w:val="16"/>
                <w:szCs w:val="16"/>
              </w:rPr>
              <w:lastRenderedPageBreak/>
              <w:t>разграничена</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87,0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87,0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87,0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Финансовые расходы, связанные с осуществлением полномочий старост</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66,0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66,0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66,0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66,0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66,0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66,0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66,0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66,0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66,0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459,2</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972,4</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870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459,2</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972,4</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164,1</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179,1</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185,3</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Мобилизация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164,1</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179,1</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185,3</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164,1</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179,1</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185,3</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147,1</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147,0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147,0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147,1</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147,0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147,0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17,0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32,1</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38,3</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17,0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32,1</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38,3</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30,6</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20,6</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20,6</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21,0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11,0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11,0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21,0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11,0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11,0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Мероприятия по обеспечению первичных мер пожарной безопасности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21,0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11,0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11,0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850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9,6</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9,6</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9,6</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Расходы на оплату выходов народных дружинников по охране общественного порядка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01 0 00 01049</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9,6</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9,6</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9,6</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highlight w:val="yellow"/>
              </w:rPr>
            </w:pPr>
            <w:r w:rsidRPr="00FD60B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01 0 00 01049</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9,6</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9,6</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9,6</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01 0 00 01049</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9,6</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9,6</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9,6</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9242,3</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7220,1</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8359,4</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8979,3</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7220,1</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8359,4</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8742,2</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6975,7</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8035,3</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Содержание улично-дорожной сети в состоянии, отвечающем нормативным требованиям и обеспечивающем безопасность дорожного движения</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01 0 01 00000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8742,2</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6975,7</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8035,3</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Мероприятия по содержанию и ремонту улично-дорожной сети и дворовых территорий многоквартирных домов, тротуаров и проездов к МКД на территории населенных пунктов поселения </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1172,2</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1061,7</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1621,3</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1172,2</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1061,7</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1621,3</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1172,2</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1061,7</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1621,3</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Мероприятия по организации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01 0 01 01008</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1700,0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2500,0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01 0 01 01008</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1700,0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2500,0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Иные закупки товаров, работ и услуг для обеспечения </w:t>
            </w:r>
            <w:r w:rsidRPr="00FD60BA">
              <w:rPr>
                <w:sz w:val="16"/>
                <w:szCs w:val="16"/>
              </w:rPr>
              <w:lastRenderedPageBreak/>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01 0 01 01008</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1700,0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2500,0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lastRenderedPageBreak/>
              <w:t>Мероприятия по ремонту улично-дорожной сети на территории населенных пунктов поселения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01 0 01 90850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5590,0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3727,0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3727,0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01 0 01 90850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5590,0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3727,0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3727,0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01 0 01 90850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5590,0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3727,0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3727,0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proofErr w:type="spellStart"/>
            <w:r w:rsidRPr="00FD60BA">
              <w:rPr>
                <w:sz w:val="16"/>
                <w:szCs w:val="16"/>
              </w:rPr>
              <w:t>Софинансирование</w:t>
            </w:r>
            <w:proofErr w:type="spellEnd"/>
            <w:r w:rsidRPr="00FD60BA">
              <w:rPr>
                <w:sz w:val="16"/>
                <w:szCs w:val="16"/>
              </w:rPr>
              <w:t xml:space="preserve"> мероприятий по ремонту и содержанию улично-дорожной сети на территории населенных пунктов поселения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01 0 01 </w:t>
            </w:r>
            <w:r w:rsidRPr="00FD60BA">
              <w:rPr>
                <w:sz w:val="16"/>
                <w:szCs w:val="16"/>
                <w:lang w:val="en-US"/>
              </w:rPr>
              <w:t>S</w:t>
            </w:r>
            <w:r w:rsidRPr="00FD60BA">
              <w:rPr>
                <w:sz w:val="16"/>
                <w:szCs w:val="16"/>
              </w:rPr>
              <w:t>0850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280,0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187,0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187,0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01 0 01 </w:t>
            </w:r>
            <w:r w:rsidRPr="00FD60BA">
              <w:rPr>
                <w:sz w:val="16"/>
                <w:szCs w:val="16"/>
                <w:lang w:val="en-US"/>
              </w:rPr>
              <w:t>S</w:t>
            </w:r>
            <w:r w:rsidRPr="00FD60BA">
              <w:rPr>
                <w:sz w:val="16"/>
                <w:szCs w:val="16"/>
              </w:rPr>
              <w:t>0850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280,0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187,0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187,0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01 0 01 </w:t>
            </w:r>
            <w:r w:rsidRPr="00FD60BA">
              <w:rPr>
                <w:sz w:val="16"/>
                <w:szCs w:val="16"/>
                <w:lang w:val="en-US"/>
              </w:rPr>
              <w:t>S</w:t>
            </w:r>
            <w:r w:rsidRPr="00FD60BA">
              <w:rPr>
                <w:sz w:val="16"/>
                <w:szCs w:val="16"/>
              </w:rPr>
              <w:t>0850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280,0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187,0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187,0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Переданные полномочия </w:t>
            </w:r>
            <w:proofErr w:type="gramStart"/>
            <w:r w:rsidRPr="00FD60BA">
              <w:rPr>
                <w:sz w:val="16"/>
                <w:szCs w:val="16"/>
              </w:rPr>
              <w:t>от муниципального района на осуществление полномочий по дорожной деятельности в отношении автомобильных дорог местного значения вне границ</w:t>
            </w:r>
            <w:proofErr w:type="gramEnd"/>
            <w:r w:rsidRPr="00FD60BA">
              <w:rPr>
                <w:sz w:val="16"/>
                <w:szCs w:val="16"/>
              </w:rPr>
              <w:t xml:space="preserve"> населенных пунктов</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237,1</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244,4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324,1</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237,1</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244,4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324,1</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237,1</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244,4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324,1</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263,0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Переданные полномочия от муниципального района по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263,0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263,0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263,0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highlight w:val="green"/>
              </w:rPr>
            </w:pPr>
            <w:r w:rsidRPr="00FD60BA">
              <w:rPr>
                <w:b/>
                <w:sz w:val="16"/>
                <w:szCs w:val="16"/>
              </w:rPr>
              <w:t>5016,9</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3732,7</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3163,6</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18,4</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Переданные полномочия от муниципального района по организации нецентрализованного холодного водоснабжения</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18,4</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18,4</w:t>
            </w:r>
          </w:p>
        </w:tc>
      </w:tr>
      <w:tr w:rsidR="00FD60BA" w:rsidTr="0058238E">
        <w:trPr>
          <w:trHeight w:val="93"/>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18,4</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4998,5</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3714,3</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3145,2</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4998,5</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3714,3</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3145,2</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tabs>
                <w:tab w:val="left" w:pos="1200"/>
              </w:tabs>
              <w:rPr>
                <w:sz w:val="16"/>
                <w:szCs w:val="16"/>
              </w:rPr>
            </w:pPr>
            <w:r w:rsidRPr="00FD60BA">
              <w:rPr>
                <w:sz w:val="16"/>
                <w:szCs w:val="16"/>
              </w:rPr>
              <w:t>Финансовое обеспечение мероприятий по уничтожению борщевика Сосновского на территории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01 0 00 01050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01 0 00 01050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01 0 00 01050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proofErr w:type="spellStart"/>
            <w:r w:rsidRPr="00FD60BA">
              <w:rPr>
                <w:sz w:val="16"/>
                <w:szCs w:val="16"/>
              </w:rPr>
              <w:t>Софинансирование</w:t>
            </w:r>
            <w:proofErr w:type="spellEnd"/>
            <w:r w:rsidRPr="00FD60BA">
              <w:rPr>
                <w:sz w:val="16"/>
                <w:szCs w:val="16"/>
              </w:rPr>
              <w:t xml:space="preserve"> мероприятий по реализации проектов территориальных общественных самоуправлений граждан</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01 0 00 </w:t>
            </w:r>
            <w:r w:rsidRPr="00FD60BA">
              <w:rPr>
                <w:sz w:val="16"/>
                <w:szCs w:val="16"/>
                <w:lang w:val="en-US"/>
              </w:rPr>
              <w:t>S</w:t>
            </w:r>
            <w:r w:rsidRPr="00FD60BA">
              <w:rPr>
                <w:sz w:val="16"/>
                <w:szCs w:val="16"/>
              </w:rPr>
              <w:t>2090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84,0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01 0 00 </w:t>
            </w:r>
            <w:r w:rsidRPr="00FD60BA">
              <w:rPr>
                <w:sz w:val="16"/>
                <w:szCs w:val="16"/>
                <w:lang w:val="en-US"/>
              </w:rPr>
              <w:t>S</w:t>
            </w:r>
            <w:r w:rsidRPr="00FD60BA">
              <w:rPr>
                <w:sz w:val="16"/>
                <w:szCs w:val="16"/>
              </w:rPr>
              <w:t>2090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84,0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01 0 00 </w:t>
            </w:r>
            <w:r w:rsidRPr="00FD60BA">
              <w:rPr>
                <w:sz w:val="16"/>
                <w:szCs w:val="16"/>
                <w:lang w:val="en-US"/>
              </w:rPr>
              <w:t>S</w:t>
            </w:r>
            <w:r w:rsidRPr="00FD60BA">
              <w:rPr>
                <w:sz w:val="16"/>
                <w:szCs w:val="16"/>
              </w:rPr>
              <w:t>2090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84,0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Организация благоустройства и озеленения территории, приведение в качественное состояние элементов благоустройства</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01 0 02 00000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20,5</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Мероприятия по санитарной очистке населенных пунктов и 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20,5</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20,5</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20,5</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Финансовое обеспечение организации уличного освещения с учетом мероприятий по энергосбережению</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01 0 03 00000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4187,5</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3354,3</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3064,7</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Мероприятия по организации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4187,5</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3354,3</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3064,7</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4187,5</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3354,3</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3064,7</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4187,5</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3354,3</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3064,7</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Финансовое обеспечение мероприятий по увековечиванию памяти погибших при защите Отечества в годы Великой отечественной войны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01 0 00 01025</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01 0 00 01025</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Иные закупки товаров, работ и услуг для обеспечения </w:t>
            </w:r>
            <w:r w:rsidRPr="00FD60BA">
              <w:rPr>
                <w:sz w:val="16"/>
                <w:szCs w:val="16"/>
              </w:rPr>
              <w:lastRenderedPageBreak/>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01 0 00 01025</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highlight w:val="green"/>
              </w:rPr>
            </w:pPr>
            <w:proofErr w:type="spellStart"/>
            <w:r w:rsidRPr="00FD60BA">
              <w:rPr>
                <w:sz w:val="16"/>
                <w:szCs w:val="16"/>
              </w:rPr>
              <w:lastRenderedPageBreak/>
              <w:t>Софинансирование</w:t>
            </w:r>
            <w:proofErr w:type="spellEnd"/>
            <w:r w:rsidRPr="00FD60BA">
              <w:rPr>
                <w:sz w:val="16"/>
                <w:szCs w:val="16"/>
              </w:rPr>
              <w:t xml:space="preserve"> мероприятий по реализации приоритетных проектов поддержки местных инициатив за счет средств бюджета поселения </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01 0 00 </w:t>
            </w:r>
            <w:r w:rsidRPr="00FD60BA">
              <w:rPr>
                <w:sz w:val="16"/>
                <w:szCs w:val="16"/>
                <w:lang w:val="en-US"/>
              </w:rPr>
              <w:t>S</w:t>
            </w:r>
            <w:r w:rsidRPr="00FD60BA">
              <w:rPr>
                <w:sz w:val="16"/>
                <w:szCs w:val="16"/>
              </w:rPr>
              <w:t>5260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01 0 00 </w:t>
            </w:r>
            <w:r w:rsidRPr="00FD60BA">
              <w:rPr>
                <w:sz w:val="16"/>
                <w:szCs w:val="16"/>
                <w:lang w:val="en-US"/>
              </w:rPr>
              <w:t>S</w:t>
            </w:r>
            <w:r w:rsidRPr="00FD60BA">
              <w:rPr>
                <w:sz w:val="16"/>
                <w:szCs w:val="16"/>
              </w:rPr>
              <w:t>5260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01 0 00 </w:t>
            </w:r>
            <w:r w:rsidRPr="00FD60BA">
              <w:rPr>
                <w:sz w:val="16"/>
                <w:szCs w:val="16"/>
                <w:lang w:val="en-US"/>
              </w:rPr>
              <w:t>S</w:t>
            </w:r>
            <w:r w:rsidRPr="00FD60BA">
              <w:rPr>
                <w:sz w:val="16"/>
                <w:szCs w:val="16"/>
              </w:rPr>
              <w:t>5260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5,0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01 1 00 00000  </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01 1 05 01021</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01 1 05 01021 </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01 1 05 01021</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Cs/>
                <w:color w:val="000000"/>
                <w:sz w:val="16"/>
                <w:szCs w:val="16"/>
              </w:rPr>
            </w:pPr>
            <w:r w:rsidRPr="00FD60BA">
              <w:rPr>
                <w:bCs/>
                <w:color w:val="000000"/>
                <w:sz w:val="16"/>
                <w:szCs w:val="16"/>
              </w:rPr>
              <w:t>Мероприятия по работе с детьми и молодежью в поселении</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Cs/>
                <w:color w:val="000000"/>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Cs/>
                <w:color w:val="000000"/>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10,0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Другие вопросы в области культуры, кинематографии </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Мероприятия по организации досуга и обеспечению жителей поселения услугами организаций культуры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397,8</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397,8</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397,8</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397,8</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397,8</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397,8</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397,8</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397,8</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Мероприятия по обеспечению </w:t>
            </w:r>
            <w:proofErr w:type="gramStart"/>
            <w:r w:rsidRPr="00FD60BA">
              <w:rPr>
                <w:sz w:val="16"/>
                <w:szCs w:val="16"/>
              </w:rPr>
              <w:t>деятельности аппарата управления администрации поселения</w:t>
            </w:r>
            <w:proofErr w:type="gramEnd"/>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397,8</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397,8</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397,8</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397,8</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310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397,8</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397,8</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Физическая культура</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Мероприятия по развитию на территории поселения физической культуры и массового спорта, организации проведения физкультурно-оздоровительных и спортивных мероприятий</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2,0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Информационное обеспечение деятельности органов местного самоуправления поселения</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Закупка товаров, работ и услуг для государственных </w:t>
            </w:r>
            <w:r w:rsidRPr="00FD60BA">
              <w:rPr>
                <w:sz w:val="16"/>
                <w:szCs w:val="16"/>
              </w:rPr>
              <w:lastRenderedPageBreak/>
              <w:t>(муниципальных)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w:t>
            </w:r>
          </w:p>
        </w:tc>
      </w:tr>
      <w:tr w:rsidR="00FD60BA" w:rsidTr="0058238E">
        <w:trPr>
          <w:trHeight w:val="2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w:t>
            </w:r>
          </w:p>
        </w:tc>
      </w:tr>
      <w:tr w:rsidR="00FD60BA" w:rsidTr="0058238E">
        <w:trPr>
          <w:trHeight w:val="240"/>
        </w:trPr>
        <w:tc>
          <w:tcPr>
            <w:tcW w:w="4253"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ВСЕГО  РАСХОДОВ</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22331,9</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18375,8</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19455,4</w:t>
            </w:r>
          </w:p>
        </w:tc>
      </w:tr>
    </w:tbl>
    <w:p w:rsidR="00BB3892" w:rsidRPr="0058238E" w:rsidRDefault="00BB3892" w:rsidP="00BB3892">
      <w:pPr>
        <w:pStyle w:val="ab"/>
        <w:rPr>
          <w:sz w:val="16"/>
          <w:szCs w:val="16"/>
        </w:rPr>
      </w:pPr>
      <w:r>
        <w:rPr>
          <w:sz w:val="24"/>
          <w:szCs w:val="24"/>
        </w:rPr>
        <w:t xml:space="preserve">                                                                                                           </w:t>
      </w:r>
    </w:p>
    <w:p w:rsidR="00BB3892" w:rsidRPr="00FD60BA" w:rsidRDefault="00BB3892" w:rsidP="00FD60BA">
      <w:pPr>
        <w:pStyle w:val="ab"/>
        <w:jc w:val="right"/>
        <w:rPr>
          <w:sz w:val="18"/>
          <w:szCs w:val="18"/>
        </w:rPr>
      </w:pPr>
      <w:r w:rsidRPr="00FD60BA">
        <w:rPr>
          <w:sz w:val="18"/>
          <w:szCs w:val="18"/>
        </w:rPr>
        <w:t>Приложение 6</w:t>
      </w:r>
    </w:p>
    <w:p w:rsidR="00BB3892" w:rsidRPr="0058238E" w:rsidRDefault="00BB3892" w:rsidP="00FD60BA">
      <w:pPr>
        <w:pStyle w:val="ab"/>
        <w:jc w:val="right"/>
        <w:rPr>
          <w:sz w:val="16"/>
          <w:szCs w:val="16"/>
        </w:rPr>
      </w:pPr>
    </w:p>
    <w:p w:rsidR="00BB3892" w:rsidRPr="00FD60BA" w:rsidRDefault="00BB3892" w:rsidP="00FD60BA">
      <w:pPr>
        <w:pStyle w:val="ab"/>
        <w:jc w:val="center"/>
        <w:rPr>
          <w:b/>
          <w:sz w:val="18"/>
          <w:szCs w:val="18"/>
        </w:rPr>
      </w:pPr>
      <w:r w:rsidRPr="00FD60BA">
        <w:rPr>
          <w:b/>
          <w:sz w:val="18"/>
          <w:szCs w:val="18"/>
        </w:rPr>
        <w:t>Ведомственная структура расходов бюджета Грузинского сельского поселения</w:t>
      </w:r>
    </w:p>
    <w:p w:rsidR="00BB3892" w:rsidRPr="00FD60BA" w:rsidRDefault="00BB3892" w:rsidP="00FD60BA">
      <w:pPr>
        <w:pStyle w:val="ab"/>
        <w:jc w:val="center"/>
        <w:rPr>
          <w:b/>
          <w:sz w:val="18"/>
          <w:szCs w:val="18"/>
        </w:rPr>
      </w:pPr>
      <w:r w:rsidRPr="00FD60BA">
        <w:rPr>
          <w:b/>
          <w:sz w:val="18"/>
          <w:szCs w:val="18"/>
        </w:rPr>
        <w:t xml:space="preserve">на  2025 год и плановый период 2026 и 2027 годы </w:t>
      </w:r>
    </w:p>
    <w:tbl>
      <w:tblPr>
        <w:tblW w:w="10067" w:type="dxa"/>
        <w:tblInd w:w="108" w:type="dxa"/>
        <w:tblLayout w:type="fixed"/>
        <w:tblLook w:val="01E0" w:firstRow="1" w:lastRow="1" w:firstColumn="1" w:lastColumn="1" w:noHBand="0" w:noVBand="0"/>
      </w:tblPr>
      <w:tblGrid>
        <w:gridCol w:w="4255"/>
        <w:gridCol w:w="567"/>
        <w:gridCol w:w="425"/>
        <w:gridCol w:w="426"/>
        <w:gridCol w:w="1275"/>
        <w:gridCol w:w="567"/>
        <w:gridCol w:w="851"/>
        <w:gridCol w:w="850"/>
        <w:gridCol w:w="851"/>
      </w:tblGrid>
      <w:tr w:rsidR="00BB3892" w:rsidRPr="00067022" w:rsidTr="0058238E">
        <w:trPr>
          <w:trHeight w:val="170"/>
        </w:trPr>
        <w:tc>
          <w:tcPr>
            <w:tcW w:w="4255" w:type="dxa"/>
            <w:vMerge w:val="restart"/>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Мин                  </w:t>
            </w:r>
          </w:p>
        </w:tc>
        <w:tc>
          <w:tcPr>
            <w:tcW w:w="425" w:type="dxa"/>
            <w:vMerge w:val="restart"/>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РЗ</w:t>
            </w:r>
          </w:p>
        </w:tc>
        <w:tc>
          <w:tcPr>
            <w:tcW w:w="426" w:type="dxa"/>
            <w:vMerge w:val="restart"/>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proofErr w:type="gramStart"/>
            <w:r w:rsidRPr="00FD60BA">
              <w:rPr>
                <w:sz w:val="16"/>
                <w:szCs w:val="16"/>
              </w:rPr>
              <w:t>ПР</w:t>
            </w:r>
            <w:proofErr w:type="gramEnd"/>
          </w:p>
        </w:tc>
        <w:tc>
          <w:tcPr>
            <w:tcW w:w="1275" w:type="dxa"/>
            <w:vMerge w:val="restart"/>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ЦСР</w:t>
            </w:r>
          </w:p>
        </w:tc>
        <w:tc>
          <w:tcPr>
            <w:tcW w:w="567" w:type="dxa"/>
            <w:vMerge w:val="restart"/>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ВР</w:t>
            </w:r>
          </w:p>
        </w:tc>
        <w:tc>
          <w:tcPr>
            <w:tcW w:w="2552" w:type="dxa"/>
            <w:gridSpan w:val="3"/>
            <w:tcBorders>
              <w:top w:val="single" w:sz="4" w:space="0" w:color="auto"/>
              <w:bottom w:val="single" w:sz="4" w:space="0" w:color="auto"/>
              <w:right w:val="single" w:sz="4" w:space="0" w:color="auto"/>
            </w:tcBorders>
            <w:shd w:val="clear" w:color="auto" w:fill="auto"/>
          </w:tcPr>
          <w:p w:rsidR="00BB3892" w:rsidRPr="00FD60BA" w:rsidRDefault="00BB3892" w:rsidP="005F1AD9">
            <w:pPr>
              <w:spacing w:after="0" w:line="240" w:lineRule="auto"/>
              <w:rPr>
                <w:rFonts w:ascii="Times New Roman" w:hAnsi="Times New Roman" w:cs="Times New Roman"/>
                <w:b/>
                <w:sz w:val="16"/>
                <w:szCs w:val="16"/>
              </w:rPr>
            </w:pPr>
            <w:r w:rsidRPr="00FD60BA">
              <w:rPr>
                <w:rFonts w:ascii="Times New Roman" w:hAnsi="Times New Roman" w:cs="Times New Roman"/>
                <w:b/>
                <w:caps/>
                <w:sz w:val="16"/>
                <w:szCs w:val="16"/>
              </w:rPr>
              <w:t>С</w:t>
            </w:r>
            <w:r w:rsidRPr="00FD60BA">
              <w:rPr>
                <w:rFonts w:ascii="Times New Roman" w:hAnsi="Times New Roman" w:cs="Times New Roman"/>
                <w:b/>
                <w:sz w:val="16"/>
                <w:szCs w:val="16"/>
              </w:rPr>
              <w:t xml:space="preserve">умма, </w:t>
            </w:r>
            <w:proofErr w:type="spellStart"/>
            <w:r w:rsidRPr="00FD60BA">
              <w:rPr>
                <w:rFonts w:ascii="Times New Roman" w:hAnsi="Times New Roman" w:cs="Times New Roman"/>
                <w:b/>
                <w:sz w:val="16"/>
                <w:szCs w:val="16"/>
              </w:rPr>
              <w:t>тыс</w:t>
            </w:r>
            <w:proofErr w:type="gramStart"/>
            <w:r w:rsidRPr="00FD60BA">
              <w:rPr>
                <w:rFonts w:ascii="Times New Roman" w:hAnsi="Times New Roman" w:cs="Times New Roman"/>
                <w:b/>
                <w:sz w:val="16"/>
                <w:szCs w:val="16"/>
              </w:rPr>
              <w:t>.р</w:t>
            </w:r>
            <w:proofErr w:type="gramEnd"/>
            <w:r w:rsidRPr="00FD60BA">
              <w:rPr>
                <w:rFonts w:ascii="Times New Roman" w:hAnsi="Times New Roman" w:cs="Times New Roman"/>
                <w:b/>
                <w:sz w:val="16"/>
                <w:szCs w:val="16"/>
              </w:rPr>
              <w:t>уб</w:t>
            </w:r>
            <w:proofErr w:type="spellEnd"/>
            <w:r w:rsidRPr="00FD60BA">
              <w:rPr>
                <w:rFonts w:ascii="Times New Roman" w:hAnsi="Times New Roman" w:cs="Times New Roman"/>
                <w:b/>
                <w:sz w:val="16"/>
                <w:szCs w:val="16"/>
              </w:rPr>
              <w:t>.</w:t>
            </w:r>
          </w:p>
        </w:tc>
      </w:tr>
      <w:tr w:rsidR="00BB3892" w:rsidRPr="00067022" w:rsidTr="0058238E">
        <w:trPr>
          <w:trHeight w:val="187"/>
        </w:trPr>
        <w:tc>
          <w:tcPr>
            <w:tcW w:w="4255" w:type="dxa"/>
            <w:vMerge/>
            <w:tcBorders>
              <w:top w:val="single" w:sz="4" w:space="0" w:color="auto"/>
              <w:left w:val="single" w:sz="4" w:space="0" w:color="auto"/>
              <w:bottom w:val="single" w:sz="4" w:space="0" w:color="auto"/>
              <w:right w:val="single" w:sz="4" w:space="0" w:color="auto"/>
            </w:tcBorders>
            <w:vAlign w:val="center"/>
          </w:tcPr>
          <w:p w:rsidR="00BB3892" w:rsidRPr="00FD60BA" w:rsidRDefault="00BB3892" w:rsidP="00FD60BA">
            <w:pPr>
              <w:spacing w:line="240" w:lineRule="auto"/>
              <w:rPr>
                <w:rFonts w:ascii="Times New Roman" w:hAnsi="Times New Roman" w:cs="Times New Roman"/>
                <w:cap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B3892" w:rsidRPr="00FD60BA" w:rsidRDefault="00BB3892" w:rsidP="00FD60BA">
            <w:pPr>
              <w:spacing w:line="240" w:lineRule="auto"/>
              <w:rPr>
                <w:rFonts w:ascii="Times New Roman" w:hAnsi="Times New Roman" w:cs="Times New Roman"/>
                <w:caps/>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BB3892" w:rsidRPr="00FD60BA" w:rsidRDefault="00BB3892" w:rsidP="00FD60BA">
            <w:pPr>
              <w:spacing w:line="240" w:lineRule="auto"/>
              <w:rPr>
                <w:rFonts w:ascii="Times New Roman" w:hAnsi="Times New Roman" w:cs="Times New Roman"/>
                <w:caps/>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BB3892" w:rsidRPr="00FD60BA" w:rsidRDefault="00BB3892" w:rsidP="00FD60BA">
            <w:pPr>
              <w:spacing w:line="240" w:lineRule="auto"/>
              <w:rPr>
                <w:rFonts w:ascii="Times New Roman" w:hAnsi="Times New Roman" w:cs="Times New Roman"/>
                <w:caps/>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B3892" w:rsidRPr="00FD60BA" w:rsidRDefault="00BB3892" w:rsidP="00FD60BA">
            <w:pPr>
              <w:spacing w:line="240" w:lineRule="auto"/>
              <w:rPr>
                <w:rFonts w:ascii="Times New Roman" w:hAnsi="Times New Roman" w:cs="Times New Roman"/>
                <w:cap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B3892" w:rsidRPr="00FD60BA" w:rsidRDefault="00BB3892" w:rsidP="00FD60BA">
            <w:pPr>
              <w:spacing w:line="240" w:lineRule="auto"/>
              <w:rPr>
                <w:rFonts w:ascii="Times New Roman" w:hAnsi="Times New Roman" w:cs="Times New Roman"/>
                <w:caps/>
                <w:sz w:val="16"/>
                <w:szCs w:val="16"/>
              </w:rPr>
            </w:pP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2025г.</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2026г.</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2027г.</w:t>
            </w:r>
          </w:p>
        </w:tc>
      </w:tr>
      <w:tr w:rsidR="00BB3892" w:rsidRPr="005D119B"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Администрация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22331,9</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18375,8</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19455,4</w:t>
            </w:r>
          </w:p>
        </w:tc>
      </w:tr>
      <w:tr w:rsidR="00BB3892" w:rsidRPr="00D039EA"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7444,2</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6808,5</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7311,7</w:t>
            </w:r>
          </w:p>
        </w:tc>
      </w:tr>
      <w:tr w:rsidR="00BB3892" w:rsidRPr="00D039EA"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945,6</w:t>
            </w:r>
          </w:p>
        </w:tc>
      </w:tr>
      <w:tr w:rsidR="00BB3892" w:rsidRPr="00EB0403"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945,6</w:t>
            </w:r>
          </w:p>
        </w:tc>
      </w:tr>
      <w:tr w:rsidR="00BB3892" w:rsidRPr="00EB0403"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945,6</w:t>
            </w:r>
          </w:p>
        </w:tc>
      </w:tr>
      <w:tr w:rsidR="00BB3892" w:rsidRPr="00EB0403"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945,6</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Мероприятия по обеспечению деятельности Главы поселения</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945,6</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945,6</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945,6</w:t>
            </w:r>
          </w:p>
        </w:tc>
      </w:tr>
      <w:tr w:rsidR="00BB3892" w:rsidRPr="00D039EA"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6121,2</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5093,3</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5093,3</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6117,2</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5089,3</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5089,3</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6117,2</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5089,3</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5089,3</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6117,2</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5089,3</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5089,3</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Мероприятия по обеспечению </w:t>
            </w:r>
            <w:proofErr w:type="gramStart"/>
            <w:r w:rsidRPr="00FD60BA">
              <w:rPr>
                <w:sz w:val="16"/>
                <w:szCs w:val="16"/>
              </w:rPr>
              <w:t>деятельности аппарата управления администрации поселения</w:t>
            </w:r>
            <w:proofErr w:type="gramEnd"/>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5951,3</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4923,4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4923,4</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4691,3</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4673,4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4673,4</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4691,3</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4673,4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4673,4</w:t>
            </w:r>
          </w:p>
        </w:tc>
      </w:tr>
      <w:tr w:rsidR="00BB3892" w:rsidRPr="00D450E3"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550,0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highlight w:val="green"/>
              </w:rPr>
            </w:pPr>
            <w:r w:rsidRPr="00FD60BA">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highlight w:val="green"/>
              </w:rPr>
            </w:pPr>
            <w:r w:rsidRPr="00FD60BA">
              <w:rPr>
                <w:sz w:val="16"/>
                <w:szCs w:val="16"/>
              </w:rPr>
              <w:t>200,0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550,0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710,0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850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710,0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165,4</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165,4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165,4</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164,4</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164,4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164,4</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lastRenderedPageBreak/>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164,4</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164,4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164,4</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Переданные полномочия от муниципального района по организации нецентрализованного холодного водоснабжения</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spacing w:line="240" w:lineRule="auto"/>
              <w:rPr>
                <w:rFonts w:ascii="Times New Roman" w:hAnsi="Times New Roman" w:cs="Times New Roman"/>
                <w:sz w:val="16"/>
                <w:szCs w:val="16"/>
              </w:rPr>
            </w:pPr>
            <w:r w:rsidRPr="00FD60BA">
              <w:rPr>
                <w:rFonts w:ascii="Times New Roman" w:hAnsi="Times New Roman" w:cs="Times New Roman"/>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Переданные полномочия от муниципального района по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214,4</w:t>
            </w:r>
          </w:p>
        </w:tc>
      </w:tr>
      <w:tr w:rsidR="00BB3892" w:rsidRPr="007A57FC"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214,4</w:t>
            </w:r>
          </w:p>
        </w:tc>
      </w:tr>
      <w:tr w:rsidR="00BB3892" w:rsidRPr="007A57FC"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214,4</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Передача полномочий по осуществлению внешнего муниципального финансового контроля</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00 ГС023</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214,4</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00 ГС023</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214,4</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00 ГС023</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214,4</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Резервные фонды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10,0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Мероприятия по обеспечению непредвиденных расходов, в </w:t>
            </w:r>
            <w:proofErr w:type="spellStart"/>
            <w:r w:rsidRPr="00FD60BA">
              <w:rPr>
                <w:sz w:val="16"/>
                <w:szCs w:val="16"/>
              </w:rPr>
              <w:t>т.ч</w:t>
            </w:r>
            <w:proofErr w:type="spellEnd"/>
            <w:r w:rsidRPr="00FD60BA">
              <w:rPr>
                <w:sz w:val="16"/>
                <w:szCs w:val="16"/>
              </w:rPr>
              <w:t>.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(резервный фонд)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870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r>
      <w:tr w:rsidR="00BB3892" w:rsidRPr="00AC2FB0"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153,0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545,2</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1048,4</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153,0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86,0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76,0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Финансовое обеспечение мероприятий, обеспечивающих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01 0 04 00000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87,0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Мероприятия, обеспечивающие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87,0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87,0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87,0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Финансовые расходы, связанные с осуществлением полномочий старост</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66,0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66,0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66,0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66,0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66,0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66,0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66,0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66,0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66,0</w:t>
            </w:r>
          </w:p>
        </w:tc>
      </w:tr>
      <w:tr w:rsidR="00BB3892" w:rsidRPr="00817E11"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459,2</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972,4</w:t>
            </w:r>
          </w:p>
        </w:tc>
      </w:tr>
      <w:tr w:rsidR="00BB3892" w:rsidRPr="00B1432F"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870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459,2</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972,4</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164,1</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179,1</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185,3</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Мобилизация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164,1</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179,1</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185,3</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164,1</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179,1</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185,3</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147,1</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147,0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147,0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147,1</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147,0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147,0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17,0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32,1</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38,3</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17,0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32,1</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38,3</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30,6</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20,6</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20,6</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21,0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11,0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11,0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21,0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11,0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11,0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Мероприятия по обеспечению первичных мер пожарной безопасности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21,0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11,0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11,0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850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9,6</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9,6</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9,6</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Расходы на оплату выходов народных дружинников по охране общественного порядка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01 0 00 01049</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9,6</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9,6</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9,6</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highlight w:val="yellow"/>
              </w:rPr>
            </w:pPr>
            <w:r w:rsidRPr="00FD60B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01 0 00 01049</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9,6</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9,6</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9,6</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01 0 00 01049</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9,6</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9,6</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9,6</w:t>
            </w:r>
          </w:p>
        </w:tc>
      </w:tr>
      <w:tr w:rsidR="00BB3892" w:rsidRPr="00AE767F"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9242,3</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7220,1</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8359,4</w:t>
            </w:r>
          </w:p>
        </w:tc>
      </w:tr>
      <w:tr w:rsidR="00BB3892" w:rsidRPr="00795CB1"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8979,3</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7220,1</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8359,4</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8742,2</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6975,7</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8035,3</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Содержание улично-дорожной сети в состоянии, отвечающем нормативным требованиям и обеспечивающем безопасность дорожного движения</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01 0 01 00000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8742,2</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6975,7</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8035,3</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Мероприятия по содержанию и ремонту улично-дорожной сети и дворовых территорий многоквартирных домов, тротуаров и проездов к МКД на территории населенных пунктов поселения </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1172,2</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1061,7</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1621,3</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1172,2</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1061,7</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1621,3</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1172,2</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1061,7</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1621,3</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Мероприятия по организации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01 0 01 01008</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1700,0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2500,0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01 0 01 01008</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1700,0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2500,0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01 0 01 01008</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1700,0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2500,0</w:t>
            </w:r>
          </w:p>
        </w:tc>
      </w:tr>
      <w:tr w:rsidR="00BB3892" w:rsidRPr="00795CB1"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Мероприятия по ремонту улично-дорожной сети на территории населенных пунктов поселения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01 0 01 90850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5590,0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3727,0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3727,0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01 0 01 90850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5590,0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3727,0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3727,0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01 0 01 90850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5590,0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3727,0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3727,0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proofErr w:type="spellStart"/>
            <w:r w:rsidRPr="00FD60BA">
              <w:rPr>
                <w:sz w:val="16"/>
                <w:szCs w:val="16"/>
              </w:rPr>
              <w:t>Софинансирование</w:t>
            </w:r>
            <w:proofErr w:type="spellEnd"/>
            <w:r w:rsidRPr="00FD60BA">
              <w:rPr>
                <w:sz w:val="16"/>
                <w:szCs w:val="16"/>
              </w:rPr>
              <w:t xml:space="preserve"> мероприятий по ремонту и содержанию улично-дорожной сети на территории населенных пунктов поселения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01 0 01 </w:t>
            </w:r>
            <w:r w:rsidRPr="00FD60BA">
              <w:rPr>
                <w:sz w:val="16"/>
                <w:szCs w:val="16"/>
                <w:lang w:val="en-US"/>
              </w:rPr>
              <w:t>S</w:t>
            </w:r>
            <w:r w:rsidRPr="00FD60BA">
              <w:rPr>
                <w:sz w:val="16"/>
                <w:szCs w:val="16"/>
              </w:rPr>
              <w:t>0850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280,0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187,0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187,0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01 0 01 </w:t>
            </w:r>
            <w:r w:rsidRPr="00FD60BA">
              <w:rPr>
                <w:sz w:val="16"/>
                <w:szCs w:val="16"/>
                <w:lang w:val="en-US"/>
              </w:rPr>
              <w:t>S</w:t>
            </w:r>
            <w:r w:rsidRPr="00FD60BA">
              <w:rPr>
                <w:sz w:val="16"/>
                <w:szCs w:val="16"/>
              </w:rPr>
              <w:t>0850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280,0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187,0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187,0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01 0 01 </w:t>
            </w:r>
            <w:r w:rsidRPr="00FD60BA">
              <w:rPr>
                <w:sz w:val="16"/>
                <w:szCs w:val="16"/>
                <w:lang w:val="en-US"/>
              </w:rPr>
              <w:t>S</w:t>
            </w:r>
            <w:r w:rsidRPr="00FD60BA">
              <w:rPr>
                <w:sz w:val="16"/>
                <w:szCs w:val="16"/>
              </w:rPr>
              <w:t>0850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280,0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187,0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187,0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Переданные полномочия </w:t>
            </w:r>
            <w:proofErr w:type="gramStart"/>
            <w:r w:rsidRPr="00FD60BA">
              <w:rPr>
                <w:sz w:val="16"/>
                <w:szCs w:val="16"/>
              </w:rPr>
              <w:t>от муниципального района на осуществление полномочий по дорожной деятельности в отношении автомобильных дорог местного значения вне границ</w:t>
            </w:r>
            <w:proofErr w:type="gramEnd"/>
            <w:r w:rsidRPr="00FD60BA">
              <w:rPr>
                <w:sz w:val="16"/>
                <w:szCs w:val="16"/>
              </w:rPr>
              <w:t xml:space="preserve"> населенных пунктов</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237,1</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244,4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324,1</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237,1</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244,4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324,1</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237,1</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244,4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324,1</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263,0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Переданные полномочия от муниципального района по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263,0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263,0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263,0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BB3892" w:rsidRPr="00C0292B"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highlight w:val="green"/>
              </w:rPr>
            </w:pPr>
            <w:r w:rsidRPr="00FD60BA">
              <w:rPr>
                <w:b/>
                <w:sz w:val="16"/>
                <w:szCs w:val="16"/>
              </w:rPr>
              <w:t>5016,9</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3732,7</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3163,6</w:t>
            </w:r>
          </w:p>
        </w:tc>
      </w:tr>
      <w:tr w:rsidR="00BB3892" w:rsidRPr="00895FFF"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18,4</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Переданные полномочия от муниципального района по организации нецентрализованного холодного водоснабжения</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18,4</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18,4</w:t>
            </w:r>
          </w:p>
        </w:tc>
      </w:tr>
      <w:tr w:rsidR="00BB3892" w:rsidTr="0058238E">
        <w:trPr>
          <w:trHeight w:val="93"/>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18,4</w:t>
            </w:r>
          </w:p>
        </w:tc>
      </w:tr>
      <w:tr w:rsidR="00BB3892" w:rsidRPr="005B42E6"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4998,5</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3714,3</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3145,2</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4998,5</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3714,3</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3145,2</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tabs>
                <w:tab w:val="left" w:pos="1200"/>
              </w:tabs>
              <w:rPr>
                <w:sz w:val="16"/>
                <w:szCs w:val="16"/>
              </w:rPr>
            </w:pPr>
            <w:r w:rsidRPr="00FD60BA">
              <w:rPr>
                <w:sz w:val="16"/>
                <w:szCs w:val="16"/>
              </w:rPr>
              <w:t>Финансовое обеспечение мероприятий по уничтожению борщевика Сосновского на территории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01 0 00 01050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50,0</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01 0 00 01050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50,0</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01 0 00 01050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50,0</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proofErr w:type="spellStart"/>
            <w:r w:rsidRPr="00FD60BA">
              <w:rPr>
                <w:sz w:val="16"/>
                <w:szCs w:val="16"/>
              </w:rPr>
              <w:t>Софинансирование</w:t>
            </w:r>
            <w:proofErr w:type="spellEnd"/>
            <w:r w:rsidRPr="00FD60BA">
              <w:rPr>
                <w:sz w:val="16"/>
                <w:szCs w:val="16"/>
              </w:rPr>
              <w:t xml:space="preserve"> мероприятий по реализации проектов территориальных общественных самоуправлений граждан</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01 0 00 </w:t>
            </w:r>
            <w:r w:rsidRPr="00FD60BA">
              <w:rPr>
                <w:sz w:val="16"/>
                <w:szCs w:val="16"/>
                <w:lang w:val="en-US"/>
              </w:rPr>
              <w:t>S</w:t>
            </w:r>
            <w:r w:rsidRPr="00FD60BA">
              <w:rPr>
                <w:sz w:val="16"/>
                <w:szCs w:val="16"/>
              </w:rPr>
              <w:t>2090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84,0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01 0 00 </w:t>
            </w:r>
            <w:r w:rsidRPr="00FD60BA">
              <w:rPr>
                <w:sz w:val="16"/>
                <w:szCs w:val="16"/>
                <w:lang w:val="en-US"/>
              </w:rPr>
              <w:t>S</w:t>
            </w:r>
            <w:r w:rsidRPr="00FD60BA">
              <w:rPr>
                <w:sz w:val="16"/>
                <w:szCs w:val="16"/>
              </w:rPr>
              <w:t>2090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84,0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01 0 00 </w:t>
            </w:r>
            <w:r w:rsidRPr="00FD60BA">
              <w:rPr>
                <w:sz w:val="16"/>
                <w:szCs w:val="16"/>
                <w:lang w:val="en-US"/>
              </w:rPr>
              <w:t>S</w:t>
            </w:r>
            <w:r w:rsidRPr="00FD60BA">
              <w:rPr>
                <w:sz w:val="16"/>
                <w:szCs w:val="16"/>
              </w:rPr>
              <w:t>2090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84,0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Организация благоустройства и озеленения территории, приведение в качественное состояние элементов благоустройства</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01 0 02 00000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20,5</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Мероприятия по санитарной очистке населенных пунктов и 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20,5</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20,5</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20,5</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Финансовое обеспечение организации уличного освещения с учетом мероприятий по энергосбережению</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01 0 03 00000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4187,5</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3354,3</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3064,7</w:t>
            </w:r>
          </w:p>
        </w:tc>
      </w:tr>
      <w:tr w:rsidR="00BB3892" w:rsidRPr="008F1AEF"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Мероприятия по организации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4187,5</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3354,3</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3064,7</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4187,5</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3354,3</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3064,7</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4187,5</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3354,3</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3064,7</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Финансовое обеспечение мероприятий по увековечиванию памяти погибших при защите Отечества в годы Великой отечественной войны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01 0 00 01025</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01 0 00 01025</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01 0 00 01025</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highlight w:val="green"/>
              </w:rPr>
            </w:pPr>
            <w:proofErr w:type="spellStart"/>
            <w:r w:rsidRPr="00FD60BA">
              <w:rPr>
                <w:sz w:val="16"/>
                <w:szCs w:val="16"/>
              </w:rPr>
              <w:t>Софинансирование</w:t>
            </w:r>
            <w:proofErr w:type="spellEnd"/>
            <w:r w:rsidRPr="00FD60BA">
              <w:rPr>
                <w:sz w:val="16"/>
                <w:szCs w:val="16"/>
              </w:rPr>
              <w:t xml:space="preserve"> мероприятий по реализации приоритетных проектов поддержки местных инициатив за счет средств бюджета поселения </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01 0 00 </w:t>
            </w:r>
            <w:r w:rsidRPr="00FD60BA">
              <w:rPr>
                <w:sz w:val="16"/>
                <w:szCs w:val="16"/>
                <w:lang w:val="en-US"/>
              </w:rPr>
              <w:t>S</w:t>
            </w:r>
            <w:r w:rsidRPr="00FD60BA">
              <w:rPr>
                <w:sz w:val="16"/>
                <w:szCs w:val="16"/>
              </w:rPr>
              <w:t>5260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01 0 00 </w:t>
            </w:r>
            <w:r w:rsidRPr="00FD60BA">
              <w:rPr>
                <w:sz w:val="16"/>
                <w:szCs w:val="16"/>
                <w:lang w:val="en-US"/>
              </w:rPr>
              <w:t>S</w:t>
            </w:r>
            <w:r w:rsidRPr="00FD60BA">
              <w:rPr>
                <w:sz w:val="16"/>
                <w:szCs w:val="16"/>
              </w:rPr>
              <w:t>5260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01 0 00 </w:t>
            </w:r>
            <w:r w:rsidRPr="00FD60BA">
              <w:rPr>
                <w:sz w:val="16"/>
                <w:szCs w:val="16"/>
                <w:lang w:val="en-US"/>
              </w:rPr>
              <w:t>S</w:t>
            </w:r>
            <w:r w:rsidRPr="00FD60BA">
              <w:rPr>
                <w:sz w:val="16"/>
                <w:szCs w:val="16"/>
              </w:rPr>
              <w:t>5260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5,0</w:t>
            </w:r>
          </w:p>
        </w:tc>
      </w:tr>
      <w:tr w:rsidR="00BB3892" w:rsidRPr="00C607B7"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w:t>
            </w:r>
          </w:p>
        </w:tc>
      </w:tr>
      <w:tr w:rsidR="00BB3892" w:rsidRPr="00C607B7"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w:t>
            </w:r>
          </w:p>
        </w:tc>
      </w:tr>
      <w:tr w:rsidR="00BB3892" w:rsidRPr="00C607B7"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01 1 00 00000  </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w:t>
            </w:r>
          </w:p>
        </w:tc>
      </w:tr>
      <w:tr w:rsidR="00BB3892" w:rsidRPr="00C607B7"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w:t>
            </w:r>
          </w:p>
        </w:tc>
      </w:tr>
      <w:tr w:rsidR="00BB3892" w:rsidRPr="00C607B7"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Организация профессионального образования и </w:t>
            </w:r>
            <w:r w:rsidRPr="00FD60BA">
              <w:rPr>
                <w:sz w:val="16"/>
                <w:szCs w:val="16"/>
              </w:rPr>
              <w:lastRenderedPageBreak/>
              <w:t>дополнительного профессионального образования выборных должностных лиц, служащих и муниципальных служащих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01 1 05 01021</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w:t>
            </w:r>
          </w:p>
        </w:tc>
      </w:tr>
      <w:tr w:rsidR="00BB3892" w:rsidRPr="00C607B7"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01 1 05 01021 </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w:t>
            </w:r>
          </w:p>
        </w:tc>
      </w:tr>
      <w:tr w:rsidR="00BB3892" w:rsidRPr="00C607B7"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01 1 05 01021</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5,0</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Cs/>
                <w:color w:val="000000"/>
                <w:sz w:val="16"/>
                <w:szCs w:val="16"/>
              </w:rPr>
            </w:pPr>
            <w:r w:rsidRPr="00FD60BA">
              <w:rPr>
                <w:bCs/>
                <w:color w:val="000000"/>
                <w:sz w:val="16"/>
                <w:szCs w:val="16"/>
              </w:rPr>
              <w:t>Мероприятия по работе с детьми и молодежью в поселении</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Cs/>
                <w:color w:val="000000"/>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Cs/>
                <w:color w:val="000000"/>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10,0</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Другие вопросы в области культуры, кинематографии </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Мероприятия по организации досуга и обеспечению жителей поселения услугами организаций культуры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10,0</w:t>
            </w:r>
          </w:p>
        </w:tc>
      </w:tr>
      <w:tr w:rsidR="00BB3892" w:rsidRPr="00C676D7"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397,8</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397,8</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397,8</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397,8</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397,8</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397,8</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397,8</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397,8</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 xml:space="preserve">Мероприятия по обеспечению </w:t>
            </w:r>
            <w:proofErr w:type="gramStart"/>
            <w:r w:rsidRPr="00FD60BA">
              <w:rPr>
                <w:sz w:val="16"/>
                <w:szCs w:val="16"/>
              </w:rPr>
              <w:t>деятельности аппарата управления администрации поселения</w:t>
            </w:r>
            <w:proofErr w:type="gramEnd"/>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397,8</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397,8</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397,8</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397,8</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310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397,8</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397,8</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Физическая культура</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Мероприятия по развитию на территории поселения физической культуры и массового спорта, организации проведения физкультурно-оздоровительных и спортивных мероприятий</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w:t>
            </w:r>
          </w:p>
        </w:tc>
      </w:tr>
      <w:tr w:rsidR="00BB3892" w:rsidRPr="002D343A"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2,0</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Информационное обеспечение деятельности органов местного самоуправления поселения</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w:t>
            </w:r>
          </w:p>
        </w:tc>
      </w:tr>
      <w:tr w:rsidR="00BB3892" w:rsidTr="0058238E">
        <w:trPr>
          <w:trHeight w:val="2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sz w:val="16"/>
                <w:szCs w:val="16"/>
              </w:rPr>
            </w:pPr>
            <w:r w:rsidRPr="00FD60BA">
              <w:rPr>
                <w:sz w:val="16"/>
                <w:szCs w:val="16"/>
              </w:rPr>
              <w:t>2,0</w:t>
            </w:r>
          </w:p>
        </w:tc>
      </w:tr>
      <w:tr w:rsidR="00BB3892" w:rsidRPr="006C462C" w:rsidTr="0058238E">
        <w:trPr>
          <w:trHeight w:val="240"/>
        </w:trPr>
        <w:tc>
          <w:tcPr>
            <w:tcW w:w="425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ВСЕГО  РАСХОДОВ</w:t>
            </w: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p>
        </w:tc>
        <w:tc>
          <w:tcPr>
            <w:tcW w:w="42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p>
        </w:tc>
        <w:tc>
          <w:tcPr>
            <w:tcW w:w="426"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22331,9</w:t>
            </w:r>
          </w:p>
        </w:tc>
        <w:tc>
          <w:tcPr>
            <w:tcW w:w="850"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18375,8</w:t>
            </w:r>
          </w:p>
        </w:tc>
        <w:tc>
          <w:tcPr>
            <w:tcW w:w="851" w:type="dxa"/>
            <w:tcBorders>
              <w:top w:val="single" w:sz="4" w:space="0" w:color="auto"/>
              <w:left w:val="single" w:sz="4" w:space="0" w:color="auto"/>
              <w:bottom w:val="single" w:sz="4" w:space="0" w:color="auto"/>
              <w:right w:val="single" w:sz="4" w:space="0" w:color="auto"/>
            </w:tcBorders>
          </w:tcPr>
          <w:p w:rsidR="00BB3892" w:rsidRPr="00FD60BA" w:rsidRDefault="00BB3892" w:rsidP="00FD60BA">
            <w:pPr>
              <w:pStyle w:val="ab"/>
              <w:rPr>
                <w:b/>
                <w:sz w:val="16"/>
                <w:szCs w:val="16"/>
              </w:rPr>
            </w:pPr>
            <w:r w:rsidRPr="00FD60BA">
              <w:rPr>
                <w:b/>
                <w:sz w:val="16"/>
                <w:szCs w:val="16"/>
              </w:rPr>
              <w:t>19455,4</w:t>
            </w:r>
          </w:p>
        </w:tc>
      </w:tr>
    </w:tbl>
    <w:p w:rsidR="00BB3892" w:rsidRPr="0058238E" w:rsidRDefault="00BB3892" w:rsidP="00BB3892">
      <w:pPr>
        <w:pStyle w:val="ab"/>
        <w:tabs>
          <w:tab w:val="left" w:pos="6285"/>
        </w:tabs>
        <w:jc w:val="left"/>
        <w:rPr>
          <w:b/>
          <w:sz w:val="16"/>
          <w:szCs w:val="16"/>
        </w:rPr>
      </w:pPr>
    </w:p>
    <w:p w:rsidR="00BB3892" w:rsidRPr="005F1AD9" w:rsidRDefault="00BB3892" w:rsidP="005F1AD9">
      <w:pPr>
        <w:pStyle w:val="ab"/>
        <w:jc w:val="right"/>
        <w:rPr>
          <w:sz w:val="18"/>
          <w:szCs w:val="18"/>
        </w:rPr>
      </w:pPr>
      <w:r w:rsidRPr="005F1AD9">
        <w:rPr>
          <w:sz w:val="18"/>
          <w:szCs w:val="18"/>
        </w:rPr>
        <w:t>Приложение 7</w:t>
      </w:r>
    </w:p>
    <w:p w:rsidR="00BB3892" w:rsidRPr="0058238E" w:rsidRDefault="00BB3892" w:rsidP="005F1AD9">
      <w:pPr>
        <w:pStyle w:val="ab"/>
        <w:jc w:val="right"/>
        <w:rPr>
          <w:sz w:val="16"/>
          <w:szCs w:val="16"/>
        </w:rPr>
      </w:pPr>
    </w:p>
    <w:p w:rsidR="0058238E" w:rsidRDefault="00BB3892" w:rsidP="0058238E">
      <w:pPr>
        <w:pStyle w:val="ab"/>
        <w:jc w:val="center"/>
        <w:rPr>
          <w:b/>
          <w:sz w:val="18"/>
          <w:szCs w:val="18"/>
        </w:rPr>
      </w:pPr>
      <w:r w:rsidRPr="005F1AD9">
        <w:rPr>
          <w:b/>
          <w:sz w:val="18"/>
          <w:szCs w:val="18"/>
        </w:rPr>
        <w:t>Распределение бюдже</w:t>
      </w:r>
      <w:r w:rsidR="0058238E">
        <w:rPr>
          <w:b/>
          <w:sz w:val="18"/>
          <w:szCs w:val="18"/>
        </w:rPr>
        <w:t xml:space="preserve">тных ассигнований на реализацию </w:t>
      </w:r>
      <w:r w:rsidRPr="005F1AD9">
        <w:rPr>
          <w:b/>
          <w:sz w:val="18"/>
          <w:szCs w:val="18"/>
        </w:rPr>
        <w:t xml:space="preserve">муниципальных программ </w:t>
      </w:r>
    </w:p>
    <w:p w:rsidR="00BB3892" w:rsidRPr="005F1AD9" w:rsidRDefault="00BB3892" w:rsidP="0058238E">
      <w:pPr>
        <w:pStyle w:val="ab"/>
        <w:jc w:val="center"/>
        <w:rPr>
          <w:b/>
          <w:sz w:val="18"/>
          <w:szCs w:val="18"/>
        </w:rPr>
      </w:pPr>
      <w:r w:rsidRPr="005F1AD9">
        <w:rPr>
          <w:b/>
          <w:sz w:val="18"/>
          <w:szCs w:val="18"/>
        </w:rPr>
        <w:t xml:space="preserve">на 2025 год и плановый период 2026 и 2027 годов </w:t>
      </w:r>
    </w:p>
    <w:tbl>
      <w:tblPr>
        <w:tblW w:w="10065" w:type="dxa"/>
        <w:tblInd w:w="30" w:type="dxa"/>
        <w:tblLayout w:type="fixed"/>
        <w:tblCellMar>
          <w:left w:w="30" w:type="dxa"/>
          <w:right w:w="30" w:type="dxa"/>
        </w:tblCellMar>
        <w:tblLook w:val="0000" w:firstRow="0" w:lastRow="0" w:firstColumn="0" w:lastColumn="0" w:noHBand="0" w:noVBand="0"/>
      </w:tblPr>
      <w:tblGrid>
        <w:gridCol w:w="5103"/>
        <w:gridCol w:w="1134"/>
        <w:gridCol w:w="426"/>
        <w:gridCol w:w="425"/>
        <w:gridCol w:w="425"/>
        <w:gridCol w:w="851"/>
        <w:gridCol w:w="850"/>
        <w:gridCol w:w="851"/>
      </w:tblGrid>
      <w:tr w:rsidR="00BB3892" w:rsidRPr="0099433D" w:rsidTr="00C33DAC">
        <w:trPr>
          <w:trHeight w:val="83"/>
        </w:trPr>
        <w:tc>
          <w:tcPr>
            <w:tcW w:w="5103" w:type="dxa"/>
            <w:vMerge w:val="restart"/>
            <w:tcBorders>
              <w:top w:val="single" w:sz="6" w:space="0" w:color="auto"/>
              <w:left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bCs/>
                <w:caps/>
                <w:color w:val="000000"/>
                <w:sz w:val="16"/>
                <w:szCs w:val="16"/>
              </w:rPr>
            </w:pPr>
            <w:r w:rsidRPr="005F1AD9">
              <w:rPr>
                <w:rFonts w:ascii="Times New Roman" w:hAnsi="Times New Roman" w:cs="Times New Roman"/>
                <w:b/>
                <w:bCs/>
                <w:caps/>
                <w:color w:val="000000"/>
                <w:sz w:val="16"/>
                <w:szCs w:val="16"/>
              </w:rPr>
              <w:t>Наименование</w:t>
            </w:r>
          </w:p>
        </w:tc>
        <w:tc>
          <w:tcPr>
            <w:tcW w:w="1134" w:type="dxa"/>
            <w:vMerge w:val="restart"/>
            <w:tcBorders>
              <w:top w:val="single" w:sz="6" w:space="0" w:color="auto"/>
              <w:left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bCs/>
                <w:caps/>
                <w:color w:val="000000"/>
                <w:sz w:val="16"/>
                <w:szCs w:val="16"/>
              </w:rPr>
            </w:pPr>
            <w:r w:rsidRPr="005F1AD9">
              <w:rPr>
                <w:rFonts w:ascii="Times New Roman" w:hAnsi="Times New Roman" w:cs="Times New Roman"/>
                <w:b/>
                <w:bCs/>
                <w:caps/>
                <w:color w:val="000000"/>
                <w:sz w:val="16"/>
                <w:szCs w:val="16"/>
              </w:rPr>
              <w:t>ЦСР</w:t>
            </w:r>
          </w:p>
        </w:tc>
        <w:tc>
          <w:tcPr>
            <w:tcW w:w="426" w:type="dxa"/>
            <w:vMerge w:val="restart"/>
            <w:tcBorders>
              <w:top w:val="single" w:sz="6" w:space="0" w:color="auto"/>
              <w:left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bCs/>
                <w:caps/>
                <w:color w:val="000000"/>
                <w:sz w:val="16"/>
                <w:szCs w:val="16"/>
              </w:rPr>
            </w:pPr>
            <w:r w:rsidRPr="005F1AD9">
              <w:rPr>
                <w:rFonts w:ascii="Times New Roman" w:hAnsi="Times New Roman" w:cs="Times New Roman"/>
                <w:b/>
                <w:bCs/>
                <w:caps/>
                <w:color w:val="000000"/>
                <w:sz w:val="16"/>
                <w:szCs w:val="16"/>
              </w:rPr>
              <w:t>Рз</w:t>
            </w:r>
          </w:p>
        </w:tc>
        <w:tc>
          <w:tcPr>
            <w:tcW w:w="425" w:type="dxa"/>
            <w:vMerge w:val="restart"/>
            <w:tcBorders>
              <w:top w:val="single" w:sz="6" w:space="0" w:color="auto"/>
              <w:left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bCs/>
                <w:caps/>
                <w:color w:val="000000"/>
                <w:sz w:val="16"/>
                <w:szCs w:val="16"/>
              </w:rPr>
            </w:pPr>
            <w:proofErr w:type="gramStart"/>
            <w:r w:rsidRPr="005F1AD9">
              <w:rPr>
                <w:rFonts w:ascii="Times New Roman" w:hAnsi="Times New Roman" w:cs="Times New Roman"/>
                <w:b/>
                <w:bCs/>
                <w:caps/>
                <w:color w:val="000000"/>
                <w:sz w:val="16"/>
                <w:szCs w:val="16"/>
              </w:rPr>
              <w:t>Пр</w:t>
            </w:r>
            <w:proofErr w:type="gramEnd"/>
          </w:p>
        </w:tc>
        <w:tc>
          <w:tcPr>
            <w:tcW w:w="425" w:type="dxa"/>
            <w:vMerge w:val="restart"/>
            <w:tcBorders>
              <w:top w:val="single" w:sz="6" w:space="0" w:color="auto"/>
              <w:left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bCs/>
                <w:caps/>
                <w:color w:val="000000"/>
                <w:sz w:val="16"/>
                <w:szCs w:val="16"/>
              </w:rPr>
            </w:pPr>
            <w:r w:rsidRPr="005F1AD9">
              <w:rPr>
                <w:rFonts w:ascii="Times New Roman" w:hAnsi="Times New Roman" w:cs="Times New Roman"/>
                <w:b/>
                <w:bCs/>
                <w:caps/>
                <w:color w:val="000000"/>
                <w:sz w:val="16"/>
                <w:szCs w:val="16"/>
              </w:rPr>
              <w:t>ВР</w:t>
            </w:r>
          </w:p>
        </w:tc>
        <w:tc>
          <w:tcPr>
            <w:tcW w:w="2552" w:type="dxa"/>
            <w:gridSpan w:val="3"/>
            <w:tcBorders>
              <w:top w:val="single" w:sz="6" w:space="0" w:color="auto"/>
              <w:left w:val="single" w:sz="6" w:space="0" w:color="auto"/>
              <w:bottom w:val="single" w:sz="4"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bCs/>
                <w:color w:val="000000"/>
                <w:sz w:val="16"/>
                <w:szCs w:val="16"/>
              </w:rPr>
            </w:pPr>
            <w:r w:rsidRPr="005F1AD9">
              <w:rPr>
                <w:rFonts w:ascii="Times New Roman" w:hAnsi="Times New Roman" w:cs="Times New Roman"/>
                <w:b/>
                <w:bCs/>
                <w:caps/>
                <w:color w:val="000000"/>
                <w:sz w:val="16"/>
                <w:szCs w:val="16"/>
              </w:rPr>
              <w:t>С</w:t>
            </w:r>
            <w:r w:rsidRPr="005F1AD9">
              <w:rPr>
                <w:rFonts w:ascii="Times New Roman" w:hAnsi="Times New Roman" w:cs="Times New Roman"/>
                <w:b/>
                <w:bCs/>
                <w:color w:val="000000"/>
                <w:sz w:val="16"/>
                <w:szCs w:val="16"/>
              </w:rPr>
              <w:t xml:space="preserve">умма, </w:t>
            </w:r>
            <w:proofErr w:type="spellStart"/>
            <w:r w:rsidRPr="005F1AD9">
              <w:rPr>
                <w:rFonts w:ascii="Times New Roman" w:hAnsi="Times New Roman" w:cs="Times New Roman"/>
                <w:b/>
                <w:bCs/>
                <w:color w:val="000000"/>
                <w:sz w:val="16"/>
                <w:szCs w:val="16"/>
              </w:rPr>
              <w:t>тыс</w:t>
            </w:r>
            <w:proofErr w:type="gramStart"/>
            <w:r w:rsidRPr="005F1AD9">
              <w:rPr>
                <w:rFonts w:ascii="Times New Roman" w:hAnsi="Times New Roman" w:cs="Times New Roman"/>
                <w:b/>
                <w:bCs/>
                <w:color w:val="000000"/>
                <w:sz w:val="16"/>
                <w:szCs w:val="16"/>
              </w:rPr>
              <w:t>.р</w:t>
            </w:r>
            <w:proofErr w:type="gramEnd"/>
            <w:r w:rsidRPr="005F1AD9">
              <w:rPr>
                <w:rFonts w:ascii="Times New Roman" w:hAnsi="Times New Roman" w:cs="Times New Roman"/>
                <w:b/>
                <w:bCs/>
                <w:color w:val="000000"/>
                <w:sz w:val="16"/>
                <w:szCs w:val="16"/>
              </w:rPr>
              <w:t>уб</w:t>
            </w:r>
            <w:proofErr w:type="spellEnd"/>
            <w:r w:rsidRPr="005F1AD9">
              <w:rPr>
                <w:rFonts w:ascii="Times New Roman" w:hAnsi="Times New Roman" w:cs="Times New Roman"/>
                <w:b/>
                <w:bCs/>
                <w:color w:val="000000"/>
                <w:sz w:val="16"/>
                <w:szCs w:val="16"/>
              </w:rPr>
              <w:t>.</w:t>
            </w:r>
          </w:p>
        </w:tc>
      </w:tr>
      <w:tr w:rsidR="00BB3892" w:rsidTr="00C33DAC">
        <w:trPr>
          <w:trHeight w:val="162"/>
        </w:trPr>
        <w:tc>
          <w:tcPr>
            <w:tcW w:w="5103" w:type="dxa"/>
            <w:vMerge/>
            <w:tcBorders>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1134" w:type="dxa"/>
            <w:vMerge/>
            <w:tcBorders>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6" w:type="dxa"/>
            <w:vMerge/>
            <w:tcBorders>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vMerge/>
            <w:tcBorders>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vMerge/>
            <w:tcBorders>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4"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bCs/>
                <w:caps/>
                <w:color w:val="000000"/>
                <w:sz w:val="16"/>
                <w:szCs w:val="16"/>
              </w:rPr>
            </w:pPr>
            <w:smartTag w:uri="urn:schemas-microsoft-com:office:smarttags" w:element="metricconverter">
              <w:smartTagPr>
                <w:attr w:name="ProductID" w:val="2025 Г"/>
              </w:smartTagPr>
              <w:r w:rsidRPr="005F1AD9">
                <w:rPr>
                  <w:rFonts w:ascii="Times New Roman" w:hAnsi="Times New Roman" w:cs="Times New Roman"/>
                  <w:b/>
                  <w:bCs/>
                  <w:caps/>
                  <w:color w:val="000000"/>
                  <w:sz w:val="16"/>
                  <w:szCs w:val="16"/>
                </w:rPr>
                <w:t>2025 г</w:t>
              </w:r>
            </w:smartTag>
            <w:r w:rsidRPr="005F1AD9">
              <w:rPr>
                <w:rFonts w:ascii="Times New Roman" w:hAnsi="Times New Roman" w:cs="Times New Roman"/>
                <w:b/>
                <w:bCs/>
                <w:caps/>
                <w:color w:val="000000"/>
                <w:sz w:val="16"/>
                <w:szCs w:val="16"/>
              </w:rPr>
              <w:t>.</w:t>
            </w:r>
          </w:p>
        </w:tc>
        <w:tc>
          <w:tcPr>
            <w:tcW w:w="850" w:type="dxa"/>
            <w:tcBorders>
              <w:top w:val="single" w:sz="4"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bCs/>
                <w:caps/>
                <w:color w:val="000000"/>
                <w:sz w:val="16"/>
                <w:szCs w:val="16"/>
              </w:rPr>
            </w:pPr>
            <w:smartTag w:uri="urn:schemas-microsoft-com:office:smarttags" w:element="metricconverter">
              <w:smartTagPr>
                <w:attr w:name="ProductID" w:val="2026 Г"/>
              </w:smartTagPr>
              <w:r w:rsidRPr="005F1AD9">
                <w:rPr>
                  <w:rFonts w:ascii="Times New Roman" w:hAnsi="Times New Roman" w:cs="Times New Roman"/>
                  <w:b/>
                  <w:bCs/>
                  <w:caps/>
                  <w:color w:val="000000"/>
                  <w:sz w:val="16"/>
                  <w:szCs w:val="16"/>
                </w:rPr>
                <w:t>2026 г</w:t>
              </w:r>
            </w:smartTag>
            <w:r w:rsidRPr="005F1AD9">
              <w:rPr>
                <w:rFonts w:ascii="Times New Roman" w:hAnsi="Times New Roman" w:cs="Times New Roman"/>
                <w:b/>
                <w:bCs/>
                <w:caps/>
                <w:color w:val="000000"/>
                <w:sz w:val="16"/>
                <w:szCs w:val="16"/>
              </w:rPr>
              <w:t>.</w:t>
            </w:r>
          </w:p>
        </w:tc>
        <w:tc>
          <w:tcPr>
            <w:tcW w:w="851" w:type="dxa"/>
            <w:tcBorders>
              <w:top w:val="single" w:sz="4"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bCs/>
                <w:caps/>
                <w:color w:val="000000"/>
                <w:sz w:val="16"/>
                <w:szCs w:val="16"/>
              </w:rPr>
            </w:pPr>
            <w:smartTag w:uri="urn:schemas-microsoft-com:office:smarttags" w:element="metricconverter">
              <w:smartTagPr>
                <w:attr w:name="ProductID" w:val="2027 Г"/>
              </w:smartTagPr>
              <w:r w:rsidRPr="005F1AD9">
                <w:rPr>
                  <w:rFonts w:ascii="Times New Roman" w:hAnsi="Times New Roman" w:cs="Times New Roman"/>
                  <w:b/>
                  <w:bCs/>
                  <w:caps/>
                  <w:color w:val="000000"/>
                  <w:sz w:val="16"/>
                  <w:szCs w:val="16"/>
                </w:rPr>
                <w:t>2027 г</w:t>
              </w:r>
            </w:smartTag>
            <w:r w:rsidRPr="005F1AD9">
              <w:rPr>
                <w:rFonts w:ascii="Times New Roman" w:hAnsi="Times New Roman" w:cs="Times New Roman"/>
                <w:b/>
                <w:bCs/>
                <w:caps/>
                <w:color w:val="000000"/>
                <w:sz w:val="16"/>
                <w:szCs w:val="16"/>
              </w:rPr>
              <w:t>.</w:t>
            </w:r>
          </w:p>
        </w:tc>
      </w:tr>
      <w:tr w:rsidR="00BB3892" w:rsidRPr="00804AEC" w:rsidTr="00C33DAC">
        <w:trPr>
          <w:trHeight w:val="258"/>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b/>
                <w:bCs/>
                <w:color w:val="000000"/>
                <w:sz w:val="16"/>
                <w:szCs w:val="16"/>
              </w:rPr>
            </w:pPr>
            <w:r w:rsidRPr="005F1AD9">
              <w:rPr>
                <w:rFonts w:ascii="Times New Roman" w:hAnsi="Times New Roman" w:cs="Times New Roman"/>
                <w:b/>
                <w:bCs/>
                <w:color w:val="000000"/>
                <w:sz w:val="16"/>
                <w:szCs w:val="16"/>
              </w:rPr>
              <w:t xml:space="preserve"> Муниципальная программа "Устойчивое развитие Грузинского сельского поселения (2025-2027 годы)»</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bCs/>
                <w:caps/>
                <w:color w:val="000000"/>
                <w:sz w:val="16"/>
                <w:szCs w:val="16"/>
              </w:rPr>
            </w:pPr>
            <w:r w:rsidRPr="005F1AD9">
              <w:rPr>
                <w:rFonts w:ascii="Times New Roman" w:hAnsi="Times New Roman" w:cs="Times New Roman"/>
                <w:b/>
                <w:bCs/>
                <w:caps/>
                <w:color w:val="000000"/>
                <w:sz w:val="16"/>
                <w:szCs w:val="16"/>
              </w:rPr>
              <w:t>01 0 00 00000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bCs/>
                <w:caps/>
                <w:sz w:val="16"/>
                <w:szCs w:val="16"/>
              </w:rPr>
            </w:pPr>
            <w:r w:rsidRPr="005F1AD9">
              <w:rPr>
                <w:rFonts w:ascii="Times New Roman" w:hAnsi="Times New Roman" w:cs="Times New Roman"/>
                <w:b/>
                <w:bCs/>
                <w:caps/>
                <w:sz w:val="16"/>
                <w:szCs w:val="16"/>
              </w:rPr>
              <w:t>21645,3</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bCs/>
                <w:caps/>
                <w:sz w:val="16"/>
                <w:szCs w:val="16"/>
              </w:rPr>
            </w:pPr>
            <w:r w:rsidRPr="005F1AD9">
              <w:rPr>
                <w:rFonts w:ascii="Times New Roman" w:hAnsi="Times New Roman" w:cs="Times New Roman"/>
                <w:b/>
                <w:bCs/>
                <w:caps/>
                <w:sz w:val="16"/>
                <w:szCs w:val="16"/>
              </w:rPr>
              <w:t>17470,7</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bCs/>
                <w:caps/>
                <w:sz w:val="16"/>
                <w:szCs w:val="16"/>
              </w:rPr>
            </w:pPr>
            <w:r w:rsidRPr="005F1AD9">
              <w:rPr>
                <w:rFonts w:ascii="Times New Roman" w:hAnsi="Times New Roman" w:cs="Times New Roman"/>
                <w:b/>
                <w:bCs/>
                <w:caps/>
                <w:sz w:val="16"/>
                <w:szCs w:val="16"/>
              </w:rPr>
              <w:t>17951,2</w:t>
            </w:r>
          </w:p>
        </w:tc>
      </w:tr>
      <w:tr w:rsidR="00BB3892" w:rsidRPr="00F3779B" w:rsidTr="00C33DAC">
        <w:trPr>
          <w:trHeight w:val="290"/>
        </w:trPr>
        <w:tc>
          <w:tcPr>
            <w:tcW w:w="5103"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b/>
                <w:i/>
                <w:color w:val="000000"/>
                <w:sz w:val="16"/>
                <w:szCs w:val="16"/>
              </w:rPr>
            </w:pPr>
            <w:r w:rsidRPr="005F1AD9">
              <w:rPr>
                <w:rFonts w:ascii="Times New Roman" w:hAnsi="Times New Roman" w:cs="Times New Roman"/>
                <w:b/>
                <w:i/>
                <w:color w:val="000000"/>
                <w:sz w:val="16"/>
                <w:szCs w:val="16"/>
              </w:rPr>
              <w:t>Содержание улично-дорожной сети в состоянии, отвечающем нормативным требованиям и обеспечивающем безопасность дорожного движения</w:t>
            </w:r>
          </w:p>
        </w:tc>
        <w:tc>
          <w:tcPr>
            <w:tcW w:w="1134"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pStyle w:val="ab"/>
              <w:jc w:val="center"/>
              <w:rPr>
                <w:b/>
                <w:sz w:val="16"/>
                <w:szCs w:val="16"/>
              </w:rPr>
            </w:pPr>
            <w:r w:rsidRPr="005F1AD9">
              <w:rPr>
                <w:b/>
                <w:sz w:val="16"/>
                <w:szCs w:val="16"/>
              </w:rPr>
              <w:t>01 0 01 00000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8742,2</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6975,7</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8035,3</w:t>
            </w:r>
          </w:p>
        </w:tc>
      </w:tr>
      <w:tr w:rsidR="00BB3892" w:rsidRPr="00F3779B" w:rsidTr="00C33DAC">
        <w:trPr>
          <w:trHeight w:val="290"/>
        </w:trPr>
        <w:tc>
          <w:tcPr>
            <w:tcW w:w="5103"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i/>
                <w:color w:val="000000"/>
                <w:sz w:val="16"/>
                <w:szCs w:val="16"/>
              </w:rPr>
            </w:pPr>
            <w:r w:rsidRPr="005F1AD9">
              <w:rPr>
                <w:rFonts w:ascii="Times New Roman" w:hAnsi="Times New Roman" w:cs="Times New Roman"/>
                <w:i/>
                <w:color w:val="000000"/>
                <w:sz w:val="16"/>
                <w:szCs w:val="16"/>
              </w:rPr>
              <w:t>Мероприятия по содержанию улично-дорожной сети и дворовых территорий многоквартирных домов, тротуаров и проездов к МКД на территории населенных пунктов поселения</w:t>
            </w:r>
          </w:p>
        </w:tc>
        <w:tc>
          <w:tcPr>
            <w:tcW w:w="1134"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pStyle w:val="ab"/>
              <w:jc w:val="center"/>
              <w:rPr>
                <w:sz w:val="16"/>
                <w:szCs w:val="16"/>
              </w:rPr>
            </w:pPr>
            <w:r w:rsidRPr="005F1AD9">
              <w:rPr>
                <w:sz w:val="16"/>
                <w:szCs w:val="16"/>
              </w:rPr>
              <w:t>01 0 01 01001</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1172,2</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1061,7</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1621,3</w:t>
            </w:r>
          </w:p>
        </w:tc>
      </w:tr>
      <w:tr w:rsidR="00BB3892" w:rsidRPr="00F3779B" w:rsidTr="00C33DAC">
        <w:trPr>
          <w:trHeight w:val="152"/>
        </w:trPr>
        <w:tc>
          <w:tcPr>
            <w:tcW w:w="5103"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Национальная экономика</w:t>
            </w:r>
          </w:p>
        </w:tc>
        <w:tc>
          <w:tcPr>
            <w:tcW w:w="1134"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pStyle w:val="ab"/>
              <w:jc w:val="center"/>
              <w:rPr>
                <w:sz w:val="16"/>
                <w:szCs w:val="16"/>
              </w:rPr>
            </w:pPr>
            <w:r w:rsidRPr="005F1AD9">
              <w:rPr>
                <w:sz w:val="16"/>
                <w:szCs w:val="16"/>
              </w:rPr>
              <w:t>01 0 01 01001</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1172,2</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1061,7</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1621,3</w:t>
            </w:r>
          </w:p>
        </w:tc>
      </w:tr>
      <w:tr w:rsidR="00BB3892" w:rsidRPr="00F3779B" w:rsidTr="00C33DAC">
        <w:trPr>
          <w:trHeight w:val="98"/>
        </w:trPr>
        <w:tc>
          <w:tcPr>
            <w:tcW w:w="5103"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Дорожное хозяйство (дорожные фонды)</w:t>
            </w:r>
          </w:p>
        </w:tc>
        <w:tc>
          <w:tcPr>
            <w:tcW w:w="1134"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01 0 01 01001</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Cs/>
                <w:caps/>
                <w:color w:val="000000"/>
                <w:sz w:val="16"/>
                <w:szCs w:val="16"/>
              </w:rPr>
            </w:pPr>
            <w:r w:rsidRPr="005F1AD9">
              <w:rPr>
                <w:rFonts w:ascii="Times New Roman" w:hAnsi="Times New Roman" w:cs="Times New Roman"/>
                <w:bCs/>
                <w:caps/>
                <w:color w:val="000000"/>
                <w:sz w:val="16"/>
                <w:szCs w:val="16"/>
              </w:rPr>
              <w:t>09</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1172,2</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1061,7</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1621,3</w:t>
            </w:r>
          </w:p>
        </w:tc>
      </w:tr>
      <w:tr w:rsidR="00BB3892" w:rsidRPr="00F3779B" w:rsidTr="00C33DAC">
        <w:trPr>
          <w:trHeight w:val="276"/>
        </w:trPr>
        <w:tc>
          <w:tcPr>
            <w:tcW w:w="5103"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01 0 01 01001</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09</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Cs/>
                <w:caps/>
                <w:color w:val="000000"/>
                <w:sz w:val="16"/>
                <w:szCs w:val="16"/>
              </w:rPr>
            </w:pPr>
            <w:r w:rsidRPr="005F1AD9">
              <w:rPr>
                <w:rFonts w:ascii="Times New Roman" w:hAnsi="Times New Roman" w:cs="Times New Roman"/>
                <w:bCs/>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1172,2</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1061,7</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1621,3</w:t>
            </w:r>
          </w:p>
        </w:tc>
      </w:tr>
      <w:tr w:rsidR="00BB3892" w:rsidRPr="00F3779B" w:rsidTr="00C33DAC">
        <w:trPr>
          <w:trHeight w:val="376"/>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i/>
                <w:color w:val="000000"/>
                <w:sz w:val="16"/>
                <w:szCs w:val="16"/>
              </w:rPr>
            </w:pPr>
            <w:r w:rsidRPr="005F1AD9">
              <w:rPr>
                <w:rFonts w:ascii="Times New Roman" w:hAnsi="Times New Roman" w:cs="Times New Roman"/>
                <w:i/>
                <w:color w:val="000000"/>
                <w:sz w:val="16"/>
                <w:szCs w:val="16"/>
              </w:rPr>
              <w:t>Мероприятия по ремонту улично-дорожной сети на территории населенных пунктов поселения за счет областного бюджета</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01 0 01 90850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5590,0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3727,0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3727,0</w:t>
            </w:r>
          </w:p>
        </w:tc>
      </w:tr>
      <w:tr w:rsidR="00BB3892" w:rsidTr="00C33DAC">
        <w:trPr>
          <w:trHeight w:val="112"/>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Национальная экономика</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01 0 01 90850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5590,0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3727,0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3727,0</w:t>
            </w:r>
          </w:p>
        </w:tc>
      </w:tr>
      <w:tr w:rsidR="00BB3892" w:rsidTr="00C33DAC">
        <w:trPr>
          <w:trHeight w:val="200"/>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Дорожное хозяйство (дорожные фонды)</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01 0 01 90850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09</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5590,0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3727,0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3727,0</w:t>
            </w:r>
          </w:p>
        </w:tc>
      </w:tr>
      <w:tr w:rsidR="00BB3892" w:rsidTr="00C33DAC">
        <w:trPr>
          <w:trHeight w:val="274"/>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01 0 01 90850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09</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5590,0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3727,0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3727,0</w:t>
            </w:r>
          </w:p>
        </w:tc>
      </w:tr>
      <w:tr w:rsidR="00BB3892" w:rsidTr="00C33DAC">
        <w:trPr>
          <w:trHeight w:val="480"/>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proofErr w:type="spellStart"/>
            <w:r w:rsidRPr="005F1AD9">
              <w:rPr>
                <w:rFonts w:ascii="Times New Roman" w:hAnsi="Times New Roman" w:cs="Times New Roman"/>
                <w:i/>
                <w:sz w:val="16"/>
                <w:szCs w:val="16"/>
              </w:rPr>
              <w:t>Софинансирование</w:t>
            </w:r>
            <w:proofErr w:type="spellEnd"/>
            <w:r w:rsidRPr="005F1AD9">
              <w:rPr>
                <w:rFonts w:ascii="Times New Roman" w:hAnsi="Times New Roman" w:cs="Times New Roman"/>
                <w:i/>
                <w:sz w:val="16"/>
                <w:szCs w:val="16"/>
              </w:rPr>
              <w:t xml:space="preserve"> мероприятий по ремонту и содержанию улично-дорожной сети на территории населенных пунктов поселения за счет областного бюджета</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 xml:space="preserve">01 0 01 </w:t>
            </w:r>
            <w:r w:rsidRPr="005F1AD9">
              <w:rPr>
                <w:rFonts w:ascii="Times New Roman" w:hAnsi="Times New Roman" w:cs="Times New Roman"/>
                <w:caps/>
                <w:color w:val="000000"/>
                <w:sz w:val="16"/>
                <w:szCs w:val="16"/>
                <w:lang w:val="en-US"/>
              </w:rPr>
              <w:t>S</w:t>
            </w:r>
            <w:r w:rsidRPr="005F1AD9">
              <w:rPr>
                <w:rFonts w:ascii="Times New Roman" w:hAnsi="Times New Roman" w:cs="Times New Roman"/>
                <w:caps/>
                <w:color w:val="000000"/>
                <w:sz w:val="16"/>
                <w:szCs w:val="16"/>
              </w:rPr>
              <w:t>0850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280,0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187,0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187,0</w:t>
            </w:r>
          </w:p>
        </w:tc>
      </w:tr>
      <w:tr w:rsidR="00BB3892" w:rsidTr="00C33DAC">
        <w:trPr>
          <w:trHeight w:val="160"/>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Национальная экономика</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 xml:space="preserve">01 0 01 </w:t>
            </w:r>
            <w:r w:rsidRPr="005F1AD9">
              <w:rPr>
                <w:rFonts w:ascii="Times New Roman" w:hAnsi="Times New Roman" w:cs="Times New Roman"/>
                <w:caps/>
                <w:color w:val="000000"/>
                <w:sz w:val="16"/>
                <w:szCs w:val="16"/>
                <w:lang w:val="en-US"/>
              </w:rPr>
              <w:t>S</w:t>
            </w:r>
            <w:r w:rsidRPr="005F1AD9">
              <w:rPr>
                <w:rFonts w:ascii="Times New Roman" w:hAnsi="Times New Roman" w:cs="Times New Roman"/>
                <w:caps/>
                <w:color w:val="000000"/>
                <w:sz w:val="16"/>
                <w:szCs w:val="16"/>
              </w:rPr>
              <w:t>0850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280,0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187,0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187,0</w:t>
            </w:r>
          </w:p>
        </w:tc>
      </w:tr>
      <w:tr w:rsidR="00BB3892" w:rsidTr="00C33DAC">
        <w:trPr>
          <w:trHeight w:val="121"/>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Дорожное хозяйство (дорожные фонды)</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 xml:space="preserve">01 0 01 </w:t>
            </w:r>
            <w:r w:rsidRPr="005F1AD9">
              <w:rPr>
                <w:rFonts w:ascii="Times New Roman" w:hAnsi="Times New Roman" w:cs="Times New Roman"/>
                <w:caps/>
                <w:color w:val="000000"/>
                <w:sz w:val="16"/>
                <w:szCs w:val="16"/>
                <w:lang w:val="en-US"/>
              </w:rPr>
              <w:t>S</w:t>
            </w:r>
            <w:r w:rsidRPr="005F1AD9">
              <w:rPr>
                <w:rFonts w:ascii="Times New Roman" w:hAnsi="Times New Roman" w:cs="Times New Roman"/>
                <w:caps/>
                <w:color w:val="000000"/>
                <w:sz w:val="16"/>
                <w:szCs w:val="16"/>
              </w:rPr>
              <w:t>0850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09</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280,0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187,0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187,0</w:t>
            </w:r>
          </w:p>
        </w:tc>
      </w:tr>
      <w:tr w:rsidR="00BB3892" w:rsidTr="00C33DAC">
        <w:trPr>
          <w:trHeight w:val="336"/>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 xml:space="preserve">01 0 01 </w:t>
            </w:r>
            <w:r w:rsidRPr="005F1AD9">
              <w:rPr>
                <w:rFonts w:ascii="Times New Roman" w:hAnsi="Times New Roman" w:cs="Times New Roman"/>
                <w:caps/>
                <w:color w:val="000000"/>
                <w:sz w:val="16"/>
                <w:szCs w:val="16"/>
                <w:lang w:val="en-US"/>
              </w:rPr>
              <w:t>S</w:t>
            </w:r>
            <w:r w:rsidRPr="005F1AD9">
              <w:rPr>
                <w:rFonts w:ascii="Times New Roman" w:hAnsi="Times New Roman" w:cs="Times New Roman"/>
                <w:caps/>
                <w:color w:val="000000"/>
                <w:sz w:val="16"/>
                <w:szCs w:val="16"/>
              </w:rPr>
              <w:t>0850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09</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280,0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187,0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187,0</w:t>
            </w:r>
          </w:p>
        </w:tc>
      </w:tr>
      <w:tr w:rsidR="00BB3892" w:rsidTr="00C33DAC">
        <w:trPr>
          <w:trHeight w:val="228"/>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i/>
                <w:color w:val="000000"/>
                <w:sz w:val="16"/>
                <w:szCs w:val="16"/>
              </w:rPr>
            </w:pPr>
            <w:r w:rsidRPr="005F1AD9">
              <w:rPr>
                <w:rFonts w:ascii="Times New Roman" w:hAnsi="Times New Roman" w:cs="Times New Roman"/>
                <w:i/>
                <w:color w:val="000000"/>
                <w:sz w:val="16"/>
                <w:szCs w:val="16"/>
              </w:rPr>
              <w:t>Мероприятия по организации уличного освещения</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01 0 01 01008</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1700,0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2000,0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2500,0</w:t>
            </w:r>
          </w:p>
        </w:tc>
      </w:tr>
      <w:tr w:rsidR="00BB3892" w:rsidTr="00C33DAC">
        <w:trPr>
          <w:trHeight w:val="132"/>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Национальная экономика</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01 0 01 01008</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1700,0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2000,0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2500,0</w:t>
            </w:r>
          </w:p>
        </w:tc>
      </w:tr>
      <w:tr w:rsidR="00BB3892" w:rsidTr="00C33DAC">
        <w:trPr>
          <w:trHeight w:val="79"/>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Дорожное хозяйство (дорожные фонды)</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01 0 01 01008</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09</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1700,0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2000,0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2500,0</w:t>
            </w:r>
          </w:p>
        </w:tc>
      </w:tr>
      <w:tr w:rsidR="00BB3892" w:rsidTr="00C33DAC">
        <w:trPr>
          <w:trHeight w:val="308"/>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01 0 01 01008</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09</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1700,0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2000,0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2500,0</w:t>
            </w:r>
          </w:p>
        </w:tc>
      </w:tr>
      <w:tr w:rsidR="00BB3892" w:rsidRPr="00924C70" w:rsidTr="00C33DAC">
        <w:trPr>
          <w:trHeight w:val="343"/>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b/>
                <w:i/>
                <w:color w:val="000000"/>
                <w:sz w:val="16"/>
                <w:szCs w:val="16"/>
              </w:rPr>
            </w:pPr>
            <w:r w:rsidRPr="005F1AD9">
              <w:rPr>
                <w:rFonts w:ascii="Times New Roman" w:hAnsi="Times New Roman" w:cs="Times New Roman"/>
                <w:b/>
                <w:i/>
                <w:sz w:val="16"/>
                <w:szCs w:val="16"/>
              </w:rPr>
              <w:t>Мероприятия по реализации проектов территориальных общественных самоуправлений граждан</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color w:val="000000"/>
                <w:sz w:val="16"/>
                <w:szCs w:val="16"/>
                <w:lang w:val="en-US"/>
              </w:rPr>
            </w:pPr>
            <w:r w:rsidRPr="005F1AD9">
              <w:rPr>
                <w:rFonts w:ascii="Times New Roman" w:hAnsi="Times New Roman" w:cs="Times New Roman"/>
                <w:b/>
                <w:caps/>
                <w:color w:val="000000"/>
                <w:sz w:val="16"/>
                <w:szCs w:val="16"/>
              </w:rPr>
              <w:t>01 0 00 7</w:t>
            </w:r>
            <w:r w:rsidRPr="005F1AD9">
              <w:rPr>
                <w:rFonts w:ascii="Times New Roman" w:hAnsi="Times New Roman" w:cs="Times New Roman"/>
                <w:b/>
                <w:caps/>
                <w:color w:val="000000"/>
                <w:sz w:val="16"/>
                <w:szCs w:val="16"/>
                <w:lang w:val="en-US"/>
              </w:rPr>
              <w:t>2090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84,0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0,0</w:t>
            </w:r>
          </w:p>
        </w:tc>
      </w:tr>
      <w:tr w:rsidR="00BB3892" w:rsidTr="00C33DAC">
        <w:trPr>
          <w:trHeight w:val="106"/>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Жилищно-коммунальное хозяйство</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lang w:val="en-US"/>
              </w:rPr>
            </w:pPr>
            <w:r w:rsidRPr="005F1AD9">
              <w:rPr>
                <w:rFonts w:ascii="Times New Roman" w:hAnsi="Times New Roman" w:cs="Times New Roman"/>
                <w:caps/>
                <w:color w:val="000000"/>
                <w:sz w:val="16"/>
                <w:szCs w:val="16"/>
              </w:rPr>
              <w:t>01 0 00 7</w:t>
            </w:r>
            <w:r w:rsidRPr="005F1AD9">
              <w:rPr>
                <w:rFonts w:ascii="Times New Roman" w:hAnsi="Times New Roman" w:cs="Times New Roman"/>
                <w:caps/>
                <w:color w:val="000000"/>
                <w:sz w:val="16"/>
                <w:szCs w:val="16"/>
                <w:lang w:val="en-US"/>
              </w:rPr>
              <w:t>2090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84,0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0,0</w:t>
            </w:r>
          </w:p>
        </w:tc>
      </w:tr>
      <w:tr w:rsidR="00BB3892" w:rsidTr="00C33DAC">
        <w:trPr>
          <w:trHeight w:val="181"/>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Благоустройство</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lang w:val="en-US"/>
              </w:rPr>
            </w:pPr>
            <w:r w:rsidRPr="005F1AD9">
              <w:rPr>
                <w:rFonts w:ascii="Times New Roman" w:hAnsi="Times New Roman" w:cs="Times New Roman"/>
                <w:caps/>
                <w:color w:val="000000"/>
                <w:sz w:val="16"/>
                <w:szCs w:val="16"/>
              </w:rPr>
              <w:t>01 0 00 7</w:t>
            </w:r>
            <w:r w:rsidRPr="005F1AD9">
              <w:rPr>
                <w:rFonts w:ascii="Times New Roman" w:hAnsi="Times New Roman" w:cs="Times New Roman"/>
                <w:caps/>
                <w:color w:val="000000"/>
                <w:sz w:val="16"/>
                <w:szCs w:val="16"/>
                <w:lang w:val="en-US"/>
              </w:rPr>
              <w:t>2090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84,0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0,0</w:t>
            </w:r>
          </w:p>
        </w:tc>
      </w:tr>
      <w:tr w:rsidR="00BB3892" w:rsidTr="00C33DAC">
        <w:trPr>
          <w:trHeight w:val="282"/>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lang w:val="en-US"/>
              </w:rPr>
            </w:pPr>
            <w:r w:rsidRPr="005F1AD9">
              <w:rPr>
                <w:rFonts w:ascii="Times New Roman" w:hAnsi="Times New Roman" w:cs="Times New Roman"/>
                <w:caps/>
                <w:color w:val="000000"/>
                <w:sz w:val="16"/>
                <w:szCs w:val="16"/>
              </w:rPr>
              <w:t>01 0 00 7</w:t>
            </w:r>
            <w:r w:rsidRPr="005F1AD9">
              <w:rPr>
                <w:rFonts w:ascii="Times New Roman" w:hAnsi="Times New Roman" w:cs="Times New Roman"/>
                <w:caps/>
                <w:color w:val="000000"/>
                <w:sz w:val="16"/>
                <w:szCs w:val="16"/>
                <w:lang w:val="en-US"/>
              </w:rPr>
              <w:t>2090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84,0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0,0</w:t>
            </w:r>
          </w:p>
        </w:tc>
      </w:tr>
      <w:tr w:rsidR="00BB3892" w:rsidRPr="00F3779B" w:rsidTr="00C33DAC">
        <w:trPr>
          <w:trHeight w:val="335"/>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b/>
                <w:i/>
                <w:color w:val="000000"/>
                <w:sz w:val="16"/>
                <w:szCs w:val="16"/>
              </w:rPr>
            </w:pPr>
            <w:r w:rsidRPr="005F1AD9">
              <w:rPr>
                <w:rFonts w:ascii="Times New Roman" w:hAnsi="Times New Roman" w:cs="Times New Roman"/>
                <w:b/>
                <w:i/>
                <w:color w:val="000000"/>
                <w:sz w:val="16"/>
                <w:szCs w:val="16"/>
              </w:rPr>
              <w:t>Организация благоустройства и озеленения территории, приведение в качественное состояние элементов благоустройства</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color w:val="000000"/>
                <w:sz w:val="16"/>
                <w:szCs w:val="16"/>
              </w:rPr>
            </w:pPr>
            <w:r w:rsidRPr="005F1AD9">
              <w:rPr>
                <w:rFonts w:ascii="Times New Roman" w:hAnsi="Times New Roman" w:cs="Times New Roman"/>
                <w:b/>
                <w:caps/>
                <w:color w:val="000000"/>
                <w:sz w:val="16"/>
                <w:szCs w:val="16"/>
              </w:rPr>
              <w:t>01 0 02 00000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607,0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300,0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20,5</w:t>
            </w:r>
          </w:p>
        </w:tc>
      </w:tr>
      <w:tr w:rsidR="00BB3892" w:rsidRPr="00F3779B" w:rsidTr="00C33DAC">
        <w:trPr>
          <w:trHeight w:val="241"/>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i/>
                <w:color w:val="000000"/>
                <w:sz w:val="16"/>
                <w:szCs w:val="16"/>
              </w:rPr>
            </w:pPr>
            <w:r w:rsidRPr="005F1AD9">
              <w:rPr>
                <w:rFonts w:ascii="Times New Roman" w:hAnsi="Times New Roman" w:cs="Times New Roman"/>
                <w:i/>
                <w:color w:val="000000"/>
                <w:sz w:val="16"/>
                <w:szCs w:val="16"/>
              </w:rPr>
              <w:t>Мероприятия по санитарной очистке населенных пунктов и прочие мероприятия по благоустройству</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01 0 02 01005</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607,0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300,0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20,5</w:t>
            </w:r>
          </w:p>
        </w:tc>
      </w:tr>
      <w:tr w:rsidR="00BB3892" w:rsidRPr="00F52422" w:rsidTr="00C33DAC">
        <w:trPr>
          <w:trHeight w:val="146"/>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Жилищно-коммунальное хозяйство</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01 0 02 01005</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607,0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300,0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20,5</w:t>
            </w:r>
          </w:p>
        </w:tc>
      </w:tr>
      <w:tr w:rsidR="00BB3892" w:rsidRPr="00F52422" w:rsidTr="00C33DAC">
        <w:trPr>
          <w:trHeight w:val="79"/>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Благоустройство</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01 0 02 01005</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607,0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300,0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20,5</w:t>
            </w:r>
          </w:p>
        </w:tc>
      </w:tr>
      <w:tr w:rsidR="00BB3892" w:rsidTr="00C33DAC">
        <w:trPr>
          <w:trHeight w:val="333"/>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01 0 02 01005</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607,0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300,0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20,5</w:t>
            </w:r>
          </w:p>
        </w:tc>
      </w:tr>
      <w:tr w:rsidR="00BB3892" w:rsidRPr="00F3779B" w:rsidTr="00C33DAC">
        <w:trPr>
          <w:trHeight w:val="215"/>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b/>
                <w:i/>
                <w:color w:val="000000"/>
                <w:sz w:val="16"/>
                <w:szCs w:val="16"/>
              </w:rPr>
            </w:pPr>
            <w:r w:rsidRPr="005F1AD9">
              <w:rPr>
                <w:rFonts w:ascii="Times New Roman" w:hAnsi="Times New Roman" w:cs="Times New Roman"/>
                <w:b/>
                <w:i/>
                <w:color w:val="000000"/>
                <w:sz w:val="16"/>
                <w:szCs w:val="16"/>
              </w:rPr>
              <w:t>Финансовое обеспечение организации уличного освещения с учетом мероприятий по энергосбережению</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color w:val="000000"/>
                <w:sz w:val="16"/>
                <w:szCs w:val="16"/>
              </w:rPr>
            </w:pPr>
            <w:r w:rsidRPr="005F1AD9">
              <w:rPr>
                <w:rFonts w:ascii="Times New Roman" w:hAnsi="Times New Roman" w:cs="Times New Roman"/>
                <w:b/>
                <w:caps/>
                <w:color w:val="000000"/>
                <w:sz w:val="16"/>
                <w:szCs w:val="16"/>
              </w:rPr>
              <w:t>01 0 03 0000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4187,5</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3354,3</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3064,7</w:t>
            </w:r>
          </w:p>
        </w:tc>
      </w:tr>
      <w:tr w:rsidR="00BB3892" w:rsidRPr="00F3779B" w:rsidTr="00C33DAC">
        <w:trPr>
          <w:trHeight w:val="120"/>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i/>
                <w:sz w:val="16"/>
                <w:szCs w:val="16"/>
              </w:rPr>
              <w:t>Мероприятия по организации уличного освещения</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01 0 03 01008</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4187,5</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3354,3</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3064,7</w:t>
            </w:r>
          </w:p>
        </w:tc>
      </w:tr>
      <w:tr w:rsidR="00BB3892" w:rsidRPr="00F3779B" w:rsidTr="00C33DAC">
        <w:trPr>
          <w:trHeight w:val="53"/>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sz w:val="16"/>
                <w:szCs w:val="16"/>
              </w:rPr>
            </w:pPr>
            <w:r w:rsidRPr="005F1AD9">
              <w:rPr>
                <w:rFonts w:ascii="Times New Roman" w:hAnsi="Times New Roman" w:cs="Times New Roman"/>
                <w:sz w:val="16"/>
                <w:szCs w:val="16"/>
              </w:rPr>
              <w:t>Жилищно-коммунальное хозяйство</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01 0 03 01008</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4187,5</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3354,3</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3064,7</w:t>
            </w:r>
          </w:p>
        </w:tc>
      </w:tr>
      <w:tr w:rsidR="00BB3892" w:rsidRPr="00F3779B" w:rsidTr="00C33DAC">
        <w:trPr>
          <w:trHeight w:val="126"/>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sz w:val="16"/>
                <w:szCs w:val="16"/>
              </w:rPr>
            </w:pPr>
            <w:r w:rsidRPr="005F1AD9">
              <w:rPr>
                <w:rFonts w:ascii="Times New Roman" w:hAnsi="Times New Roman" w:cs="Times New Roman"/>
                <w:sz w:val="16"/>
                <w:szCs w:val="16"/>
              </w:rPr>
              <w:t>Благоустройство</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01 0 03 01008</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4187,5</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3354,3</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3064,7</w:t>
            </w:r>
          </w:p>
        </w:tc>
      </w:tr>
      <w:tr w:rsidR="00BB3892" w:rsidRPr="00F3779B" w:rsidTr="00C33DAC">
        <w:trPr>
          <w:trHeight w:val="38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sz w:val="16"/>
                <w:szCs w:val="16"/>
              </w:rPr>
            </w:pPr>
            <w:r w:rsidRPr="005F1AD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01 0 03 01008</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4187,5</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3354,3</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3064,7</w:t>
            </w:r>
          </w:p>
        </w:tc>
      </w:tr>
      <w:tr w:rsidR="00BB3892" w:rsidRPr="00675BAB" w:rsidTr="00C33DAC">
        <w:trPr>
          <w:trHeight w:val="38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b/>
                <w:i/>
                <w:sz w:val="16"/>
                <w:szCs w:val="16"/>
              </w:rPr>
              <w:t>Финансовое обеспечение мероприятий, обеспечивающих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color w:val="000000"/>
                <w:sz w:val="16"/>
                <w:szCs w:val="16"/>
              </w:rPr>
            </w:pPr>
            <w:r w:rsidRPr="005F1AD9">
              <w:rPr>
                <w:rFonts w:ascii="Times New Roman" w:hAnsi="Times New Roman" w:cs="Times New Roman"/>
                <w:b/>
                <w:caps/>
                <w:color w:val="000000"/>
                <w:sz w:val="16"/>
                <w:szCs w:val="16"/>
              </w:rPr>
              <w:t>01 0 04 0000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87,0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20,0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10,0</w:t>
            </w:r>
          </w:p>
        </w:tc>
      </w:tr>
      <w:tr w:rsidR="00BB3892" w:rsidRPr="00F3779B" w:rsidTr="00C33DAC">
        <w:trPr>
          <w:trHeight w:val="344"/>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i/>
                <w:color w:val="000000"/>
                <w:sz w:val="16"/>
                <w:szCs w:val="16"/>
              </w:rPr>
            </w:pPr>
            <w:r w:rsidRPr="005F1AD9">
              <w:rPr>
                <w:rFonts w:ascii="Times New Roman" w:hAnsi="Times New Roman" w:cs="Times New Roman"/>
                <w:i/>
                <w:sz w:val="16"/>
                <w:szCs w:val="16"/>
              </w:rPr>
              <w:t>Мероприятия, обеспечивающие управление и реализацию муниципального имущества и земельных участков</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01 0 04 01009</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87,0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10,0</w:t>
            </w:r>
          </w:p>
        </w:tc>
      </w:tr>
      <w:tr w:rsidR="00BB3892" w:rsidRPr="00F3779B" w:rsidTr="00C33DAC">
        <w:trPr>
          <w:trHeight w:val="108"/>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bCs/>
                <w:color w:val="000000"/>
                <w:sz w:val="16"/>
                <w:szCs w:val="16"/>
              </w:rPr>
            </w:pPr>
            <w:r w:rsidRPr="005F1AD9">
              <w:rPr>
                <w:rFonts w:ascii="Times New Roman" w:hAnsi="Times New Roman" w:cs="Times New Roman"/>
                <w:sz w:val="16"/>
                <w:szCs w:val="16"/>
              </w:rPr>
              <w:t>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Cs/>
                <w:caps/>
                <w:color w:val="000000"/>
                <w:sz w:val="16"/>
                <w:szCs w:val="16"/>
              </w:rPr>
            </w:pPr>
            <w:r w:rsidRPr="005F1AD9">
              <w:rPr>
                <w:rFonts w:ascii="Times New Roman" w:hAnsi="Times New Roman" w:cs="Times New Roman"/>
                <w:bCs/>
                <w:caps/>
                <w:color w:val="000000"/>
                <w:sz w:val="16"/>
                <w:szCs w:val="16"/>
              </w:rPr>
              <w:t>01 0 04 01009</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Cs/>
                <w:caps/>
                <w:color w:val="000000"/>
                <w:sz w:val="16"/>
                <w:szCs w:val="16"/>
              </w:rPr>
            </w:pPr>
            <w:r w:rsidRPr="005F1AD9">
              <w:rPr>
                <w:rFonts w:ascii="Times New Roman" w:hAnsi="Times New Roman" w:cs="Times New Roman"/>
                <w:bCs/>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Cs/>
                <w:caps/>
                <w:sz w:val="16"/>
                <w:szCs w:val="16"/>
              </w:rPr>
            </w:pPr>
            <w:r w:rsidRPr="005F1AD9">
              <w:rPr>
                <w:rFonts w:ascii="Times New Roman" w:hAnsi="Times New Roman" w:cs="Times New Roman"/>
                <w:bCs/>
                <w:caps/>
                <w:sz w:val="16"/>
                <w:szCs w:val="16"/>
              </w:rPr>
              <w:t>87,0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Cs/>
                <w:caps/>
                <w:sz w:val="16"/>
                <w:szCs w:val="16"/>
              </w:rPr>
            </w:pPr>
            <w:r w:rsidRPr="005F1AD9">
              <w:rPr>
                <w:rFonts w:ascii="Times New Roman" w:hAnsi="Times New Roman" w:cs="Times New Roman"/>
                <w:bCs/>
                <w:caps/>
                <w:sz w:val="16"/>
                <w:szCs w:val="16"/>
              </w:rPr>
              <w:t>20,0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Cs/>
                <w:caps/>
                <w:sz w:val="16"/>
                <w:szCs w:val="16"/>
              </w:rPr>
            </w:pPr>
            <w:r w:rsidRPr="005F1AD9">
              <w:rPr>
                <w:rFonts w:ascii="Times New Roman" w:hAnsi="Times New Roman" w:cs="Times New Roman"/>
                <w:bCs/>
                <w:caps/>
                <w:sz w:val="16"/>
                <w:szCs w:val="16"/>
              </w:rPr>
              <w:t>10,0</w:t>
            </w:r>
          </w:p>
        </w:tc>
      </w:tr>
      <w:tr w:rsidR="00BB3892" w:rsidRPr="00F3779B" w:rsidTr="00C33DAC">
        <w:trPr>
          <w:trHeight w:val="182"/>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bCs/>
                <w:color w:val="000000"/>
                <w:sz w:val="16"/>
                <w:szCs w:val="16"/>
              </w:rPr>
            </w:pPr>
            <w:r w:rsidRPr="005F1AD9">
              <w:rPr>
                <w:rFonts w:ascii="Times New Roman" w:hAnsi="Times New Roman" w:cs="Times New Roman"/>
                <w:bCs/>
                <w:color w:val="000000"/>
                <w:sz w:val="16"/>
                <w:szCs w:val="16"/>
              </w:rPr>
              <w:t>Другие 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Cs/>
                <w:caps/>
                <w:color w:val="000000"/>
                <w:sz w:val="16"/>
                <w:szCs w:val="16"/>
              </w:rPr>
            </w:pPr>
            <w:r w:rsidRPr="005F1AD9">
              <w:rPr>
                <w:rFonts w:ascii="Times New Roman" w:hAnsi="Times New Roman" w:cs="Times New Roman"/>
                <w:bCs/>
                <w:caps/>
                <w:color w:val="000000"/>
                <w:sz w:val="16"/>
                <w:szCs w:val="16"/>
              </w:rPr>
              <w:t>01 0 04 01009</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Cs/>
                <w:caps/>
                <w:color w:val="000000"/>
                <w:sz w:val="16"/>
                <w:szCs w:val="16"/>
              </w:rPr>
            </w:pPr>
            <w:r w:rsidRPr="005F1AD9">
              <w:rPr>
                <w:rFonts w:ascii="Times New Roman" w:hAnsi="Times New Roman" w:cs="Times New Roman"/>
                <w:bCs/>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Cs/>
                <w:caps/>
                <w:color w:val="000000"/>
                <w:sz w:val="16"/>
                <w:szCs w:val="16"/>
              </w:rPr>
            </w:pPr>
            <w:r w:rsidRPr="005F1AD9">
              <w:rPr>
                <w:rFonts w:ascii="Times New Roman" w:hAnsi="Times New Roman" w:cs="Times New Roman"/>
                <w:bCs/>
                <w:caps/>
                <w:color w:val="000000"/>
                <w:sz w:val="16"/>
                <w:szCs w:val="16"/>
              </w:rPr>
              <w:t>13</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Cs/>
                <w:caps/>
                <w:sz w:val="16"/>
                <w:szCs w:val="16"/>
              </w:rPr>
            </w:pPr>
            <w:r w:rsidRPr="005F1AD9">
              <w:rPr>
                <w:rFonts w:ascii="Times New Roman" w:hAnsi="Times New Roman" w:cs="Times New Roman"/>
                <w:bCs/>
                <w:caps/>
                <w:sz w:val="16"/>
                <w:szCs w:val="16"/>
              </w:rPr>
              <w:t>87,0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Cs/>
                <w:caps/>
                <w:sz w:val="16"/>
                <w:szCs w:val="16"/>
              </w:rPr>
            </w:pPr>
            <w:r w:rsidRPr="005F1AD9">
              <w:rPr>
                <w:rFonts w:ascii="Times New Roman" w:hAnsi="Times New Roman" w:cs="Times New Roman"/>
                <w:bCs/>
                <w:caps/>
                <w:sz w:val="16"/>
                <w:szCs w:val="16"/>
              </w:rPr>
              <w:t>20,0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Cs/>
                <w:caps/>
                <w:sz w:val="16"/>
                <w:szCs w:val="16"/>
              </w:rPr>
            </w:pPr>
            <w:r w:rsidRPr="005F1AD9">
              <w:rPr>
                <w:rFonts w:ascii="Times New Roman" w:hAnsi="Times New Roman" w:cs="Times New Roman"/>
                <w:bCs/>
                <w:caps/>
                <w:sz w:val="16"/>
                <w:szCs w:val="16"/>
              </w:rPr>
              <w:t>10,0</w:t>
            </w:r>
          </w:p>
        </w:tc>
      </w:tr>
      <w:tr w:rsidR="00BB3892" w:rsidRPr="00F3779B" w:rsidTr="00C33DAC">
        <w:trPr>
          <w:trHeight w:val="290"/>
        </w:trPr>
        <w:tc>
          <w:tcPr>
            <w:tcW w:w="5103"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01 0 04 01009</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13</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87,0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10,0</w:t>
            </w:r>
          </w:p>
        </w:tc>
      </w:tr>
      <w:tr w:rsidR="00BB3892" w:rsidRPr="00110DEE"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b/>
                <w:bCs/>
                <w:i/>
                <w:color w:val="000000"/>
                <w:sz w:val="16"/>
                <w:szCs w:val="16"/>
              </w:rPr>
            </w:pPr>
            <w:r w:rsidRPr="005F1AD9">
              <w:rPr>
                <w:rFonts w:ascii="Times New Roman" w:hAnsi="Times New Roman" w:cs="Times New Roman"/>
                <w:b/>
                <w:i/>
                <w:sz w:val="16"/>
                <w:szCs w:val="16"/>
              </w:rPr>
              <w:t>Мероприятия по организации досуга и обеспечению жителей поселения услугами организаций культуры</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color w:val="000000"/>
                <w:sz w:val="16"/>
                <w:szCs w:val="16"/>
              </w:rPr>
            </w:pPr>
            <w:r w:rsidRPr="005F1AD9">
              <w:rPr>
                <w:rFonts w:ascii="Times New Roman" w:hAnsi="Times New Roman" w:cs="Times New Roman"/>
                <w:b/>
                <w:caps/>
                <w:color w:val="000000"/>
                <w:sz w:val="16"/>
                <w:szCs w:val="16"/>
              </w:rPr>
              <w:t>01 0 00 01013</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28,0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10,0</w:t>
            </w:r>
          </w:p>
        </w:tc>
      </w:tr>
      <w:tr w:rsidR="00BB3892" w:rsidRPr="00F3779B"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bCs/>
                <w:color w:val="000000"/>
                <w:sz w:val="16"/>
                <w:szCs w:val="16"/>
              </w:rPr>
            </w:pPr>
            <w:r w:rsidRPr="005F1AD9">
              <w:rPr>
                <w:rFonts w:ascii="Times New Roman" w:hAnsi="Times New Roman" w:cs="Times New Roman"/>
                <w:sz w:val="16"/>
                <w:szCs w:val="16"/>
              </w:rPr>
              <w:t>Культура и кинематография</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01 0 00 01013</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28,0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10,0</w:t>
            </w:r>
          </w:p>
        </w:tc>
      </w:tr>
      <w:tr w:rsidR="00BB3892" w:rsidRPr="00F3779B"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bCs/>
                <w:color w:val="000000"/>
                <w:sz w:val="16"/>
                <w:szCs w:val="16"/>
              </w:rPr>
            </w:pPr>
            <w:r w:rsidRPr="005F1AD9">
              <w:rPr>
                <w:rFonts w:ascii="Times New Roman" w:hAnsi="Times New Roman" w:cs="Times New Roman"/>
                <w:sz w:val="16"/>
                <w:szCs w:val="16"/>
              </w:rPr>
              <w:t>Другие вопросы в области культуры, кинематографии и средств массовой информации</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01 0 00 01013</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28,0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10,0</w:t>
            </w:r>
          </w:p>
        </w:tc>
      </w:tr>
      <w:tr w:rsidR="00BB3892" w:rsidRPr="00F3779B"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bCs/>
                <w:color w:val="000000"/>
                <w:sz w:val="16"/>
                <w:szCs w:val="16"/>
              </w:rPr>
            </w:pPr>
            <w:r w:rsidRPr="005F1AD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01 0 00 01013</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28,0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10,0</w:t>
            </w:r>
          </w:p>
        </w:tc>
      </w:tr>
      <w:tr w:rsidR="00BB3892" w:rsidRPr="00110DEE"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b/>
                <w:bCs/>
                <w:i/>
                <w:color w:val="000000"/>
                <w:sz w:val="16"/>
                <w:szCs w:val="16"/>
              </w:rPr>
            </w:pPr>
            <w:r w:rsidRPr="005F1AD9">
              <w:rPr>
                <w:rFonts w:ascii="Times New Roman" w:hAnsi="Times New Roman" w:cs="Times New Roman"/>
                <w:b/>
                <w:i/>
                <w:sz w:val="16"/>
                <w:szCs w:val="16"/>
              </w:rPr>
              <w:t>Мероприятия по обеспечению первичных мер пожарной безопасности в границах населенных пунктов поселения</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color w:val="000000"/>
                <w:sz w:val="16"/>
                <w:szCs w:val="16"/>
              </w:rPr>
            </w:pPr>
            <w:r w:rsidRPr="005F1AD9">
              <w:rPr>
                <w:rFonts w:ascii="Times New Roman" w:hAnsi="Times New Roman" w:cs="Times New Roman"/>
                <w:b/>
                <w:caps/>
                <w:color w:val="000000"/>
                <w:sz w:val="16"/>
                <w:szCs w:val="16"/>
              </w:rPr>
              <w:t>01 0 00 01016</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21,0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11,0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11,0</w:t>
            </w:r>
          </w:p>
        </w:tc>
      </w:tr>
      <w:tr w:rsidR="00BB3892" w:rsidRPr="00F3779B"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bCs/>
                <w:color w:val="000000"/>
                <w:sz w:val="16"/>
                <w:szCs w:val="16"/>
              </w:rPr>
            </w:pPr>
            <w:r w:rsidRPr="005F1AD9">
              <w:rPr>
                <w:rFonts w:ascii="Times New Roman" w:hAnsi="Times New Roman" w:cs="Times New Roman"/>
                <w:sz w:val="16"/>
                <w:szCs w:val="16"/>
              </w:rPr>
              <w:t>Национальная безопасность и правоохранительная деятельность</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01 0 00 01016</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21,0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11,0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11,0</w:t>
            </w:r>
          </w:p>
        </w:tc>
      </w:tr>
      <w:tr w:rsidR="00BB3892" w:rsidRPr="00F3779B"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bCs/>
                <w:color w:val="000000"/>
                <w:sz w:val="16"/>
                <w:szCs w:val="16"/>
              </w:rPr>
            </w:pPr>
            <w:r w:rsidRPr="005F1AD9">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01 0 00 01016</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21,0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11,0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11,0</w:t>
            </w:r>
          </w:p>
        </w:tc>
      </w:tr>
      <w:tr w:rsidR="00BB3892" w:rsidRPr="00F3779B"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bCs/>
                <w:color w:val="000000"/>
                <w:sz w:val="16"/>
                <w:szCs w:val="16"/>
              </w:rPr>
            </w:pPr>
            <w:r w:rsidRPr="005F1AD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01 0 00 01016</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20,0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10,0</w:t>
            </w:r>
          </w:p>
        </w:tc>
      </w:tr>
      <w:tr w:rsidR="00BB3892"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Уплата налогов, сборов и иных платежей</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01 0 00 01016</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850</w:t>
            </w: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1,0</w:t>
            </w:r>
          </w:p>
        </w:tc>
      </w:tr>
      <w:tr w:rsidR="00BB3892" w:rsidRPr="00110DEE"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b/>
                <w:bCs/>
                <w:i/>
                <w:color w:val="000000"/>
                <w:sz w:val="16"/>
                <w:szCs w:val="16"/>
              </w:rPr>
            </w:pPr>
            <w:r w:rsidRPr="005F1AD9">
              <w:rPr>
                <w:rFonts w:ascii="Times New Roman" w:hAnsi="Times New Roman" w:cs="Times New Roman"/>
                <w:b/>
                <w:i/>
                <w:sz w:val="16"/>
                <w:szCs w:val="16"/>
              </w:rPr>
              <w:t xml:space="preserve">Мероприятия по обеспечению непредвиденных расходов, в </w:t>
            </w:r>
            <w:proofErr w:type="spellStart"/>
            <w:r w:rsidRPr="005F1AD9">
              <w:rPr>
                <w:rFonts w:ascii="Times New Roman" w:hAnsi="Times New Roman" w:cs="Times New Roman"/>
                <w:b/>
                <w:i/>
                <w:sz w:val="16"/>
                <w:szCs w:val="16"/>
              </w:rPr>
              <w:t>т.ч</w:t>
            </w:r>
            <w:proofErr w:type="spellEnd"/>
            <w:r w:rsidRPr="005F1AD9">
              <w:rPr>
                <w:rFonts w:ascii="Times New Roman" w:hAnsi="Times New Roman" w:cs="Times New Roman"/>
                <w:b/>
                <w:i/>
                <w:sz w:val="16"/>
                <w:szCs w:val="16"/>
              </w:rPr>
              <w:t>.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(резервный фонд)</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color w:val="000000"/>
                <w:sz w:val="16"/>
                <w:szCs w:val="16"/>
              </w:rPr>
            </w:pPr>
            <w:r w:rsidRPr="005F1AD9">
              <w:rPr>
                <w:rFonts w:ascii="Times New Roman" w:hAnsi="Times New Roman" w:cs="Times New Roman"/>
                <w:b/>
                <w:caps/>
                <w:color w:val="000000"/>
                <w:sz w:val="16"/>
                <w:szCs w:val="16"/>
              </w:rPr>
              <w:t>01 0 00 01017</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10,0</w:t>
            </w:r>
          </w:p>
        </w:tc>
      </w:tr>
      <w:tr w:rsidR="00BB3892" w:rsidRPr="00F3779B" w:rsidTr="00C33DAC">
        <w:trPr>
          <w:trHeight w:val="53"/>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bCs/>
                <w:color w:val="000000"/>
                <w:sz w:val="16"/>
                <w:szCs w:val="16"/>
              </w:rPr>
            </w:pPr>
            <w:r w:rsidRPr="005F1AD9">
              <w:rPr>
                <w:rFonts w:ascii="Times New Roman" w:hAnsi="Times New Roman" w:cs="Times New Roman"/>
                <w:sz w:val="16"/>
                <w:szCs w:val="16"/>
              </w:rPr>
              <w:t>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01 0 00 01017</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10,0</w:t>
            </w:r>
          </w:p>
        </w:tc>
      </w:tr>
      <w:tr w:rsidR="00BB3892" w:rsidRPr="00F3779B" w:rsidTr="00C33DAC">
        <w:trPr>
          <w:trHeight w:val="53"/>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bCs/>
                <w:color w:val="000000"/>
                <w:sz w:val="16"/>
                <w:szCs w:val="16"/>
              </w:rPr>
            </w:pPr>
            <w:r w:rsidRPr="005F1AD9">
              <w:rPr>
                <w:rFonts w:ascii="Times New Roman" w:hAnsi="Times New Roman" w:cs="Times New Roman"/>
                <w:bCs/>
                <w:color w:val="000000"/>
                <w:sz w:val="16"/>
                <w:szCs w:val="16"/>
              </w:rPr>
              <w:t>Резервные фонды</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01 0 00 01017</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11</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10,0</w:t>
            </w:r>
          </w:p>
        </w:tc>
      </w:tr>
      <w:tr w:rsidR="00BB3892" w:rsidRPr="00F3779B" w:rsidTr="00C33DAC">
        <w:trPr>
          <w:trHeight w:val="109"/>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bCs/>
                <w:color w:val="000000"/>
                <w:sz w:val="16"/>
                <w:szCs w:val="16"/>
              </w:rPr>
            </w:pPr>
            <w:r w:rsidRPr="005F1AD9">
              <w:rPr>
                <w:rFonts w:ascii="Times New Roman" w:hAnsi="Times New Roman" w:cs="Times New Roman"/>
                <w:bCs/>
                <w:color w:val="000000"/>
                <w:sz w:val="16"/>
                <w:szCs w:val="16"/>
              </w:rPr>
              <w:t>Резервные средства</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01 0 00 01017</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11</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870</w:t>
            </w: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10,0</w:t>
            </w:r>
          </w:p>
        </w:tc>
      </w:tr>
      <w:tr w:rsidR="00BB3892" w:rsidRPr="00110DEE"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b/>
                <w:bCs/>
                <w:i/>
                <w:color w:val="000000"/>
                <w:sz w:val="16"/>
                <w:szCs w:val="16"/>
              </w:rPr>
            </w:pPr>
            <w:r w:rsidRPr="005F1AD9">
              <w:rPr>
                <w:rFonts w:ascii="Times New Roman" w:hAnsi="Times New Roman" w:cs="Times New Roman"/>
                <w:b/>
                <w:i/>
                <w:sz w:val="16"/>
                <w:szCs w:val="16"/>
              </w:rPr>
              <w:t xml:space="preserve">Информационное обеспечение деятельности органов местного </w:t>
            </w:r>
            <w:r w:rsidRPr="005F1AD9">
              <w:rPr>
                <w:rFonts w:ascii="Times New Roman" w:hAnsi="Times New Roman" w:cs="Times New Roman"/>
                <w:b/>
                <w:i/>
                <w:sz w:val="16"/>
                <w:szCs w:val="16"/>
              </w:rPr>
              <w:lastRenderedPageBreak/>
              <w:t>самоуправления поселения</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color w:val="000000"/>
                <w:sz w:val="16"/>
                <w:szCs w:val="16"/>
              </w:rPr>
            </w:pPr>
            <w:r w:rsidRPr="005F1AD9">
              <w:rPr>
                <w:rFonts w:ascii="Times New Roman" w:hAnsi="Times New Roman" w:cs="Times New Roman"/>
                <w:b/>
                <w:caps/>
                <w:color w:val="000000"/>
                <w:sz w:val="16"/>
                <w:szCs w:val="16"/>
              </w:rPr>
              <w:lastRenderedPageBreak/>
              <w:t>01 0 00 01018</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2,0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2,0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2,0</w:t>
            </w:r>
          </w:p>
        </w:tc>
      </w:tr>
      <w:tr w:rsidR="00BB3892" w:rsidRPr="00F3779B" w:rsidTr="00C33DAC">
        <w:trPr>
          <w:trHeight w:val="103"/>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bCs/>
                <w:color w:val="000000"/>
                <w:sz w:val="16"/>
                <w:szCs w:val="16"/>
              </w:rPr>
            </w:pPr>
            <w:r w:rsidRPr="005F1AD9">
              <w:rPr>
                <w:rFonts w:ascii="Times New Roman" w:hAnsi="Times New Roman" w:cs="Times New Roman"/>
                <w:sz w:val="16"/>
                <w:szCs w:val="16"/>
              </w:rPr>
              <w:lastRenderedPageBreak/>
              <w:t>Средства массовой информации</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01 0 00 01018</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12</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2,0</w:t>
            </w:r>
          </w:p>
        </w:tc>
      </w:tr>
      <w:tr w:rsidR="00BB3892" w:rsidRPr="00F3779B" w:rsidTr="00C33DAC">
        <w:trPr>
          <w:trHeight w:val="176"/>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bCs/>
                <w:color w:val="000000"/>
                <w:sz w:val="16"/>
                <w:szCs w:val="16"/>
              </w:rPr>
            </w:pPr>
            <w:r w:rsidRPr="005F1AD9">
              <w:rPr>
                <w:rFonts w:ascii="Times New Roman" w:hAnsi="Times New Roman" w:cs="Times New Roman"/>
                <w:bCs/>
                <w:color w:val="000000"/>
                <w:sz w:val="16"/>
                <w:szCs w:val="16"/>
              </w:rPr>
              <w:t>Периодическая печать и издательства</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01 0 00 01018</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12</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2,0</w:t>
            </w:r>
          </w:p>
        </w:tc>
      </w:tr>
      <w:tr w:rsidR="00BB3892" w:rsidRPr="00F3779B"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bCs/>
                <w:color w:val="000000"/>
                <w:sz w:val="16"/>
                <w:szCs w:val="16"/>
              </w:rPr>
            </w:pPr>
            <w:r w:rsidRPr="005F1AD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01 0 00 01018</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12</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2,0</w:t>
            </w:r>
          </w:p>
        </w:tc>
      </w:tr>
      <w:tr w:rsidR="00BB3892" w:rsidTr="00C33DAC">
        <w:trPr>
          <w:trHeight w:val="454"/>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b/>
                <w:i/>
                <w:color w:val="000000"/>
                <w:sz w:val="16"/>
                <w:szCs w:val="16"/>
              </w:rPr>
            </w:pPr>
            <w:r w:rsidRPr="005F1AD9">
              <w:rPr>
                <w:rFonts w:ascii="Times New Roman" w:hAnsi="Times New Roman" w:cs="Times New Roman"/>
                <w:b/>
                <w:i/>
                <w:color w:val="000000"/>
                <w:sz w:val="16"/>
                <w:szCs w:val="16"/>
              </w:rPr>
              <w:t>Финансовое обеспечение мероприятий по увековечиванию памяти погибших при защите Отечества в годы Великой отечественной войны</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color w:val="000000"/>
                <w:sz w:val="16"/>
                <w:szCs w:val="16"/>
              </w:rPr>
            </w:pPr>
            <w:r w:rsidRPr="005F1AD9">
              <w:rPr>
                <w:rFonts w:ascii="Times New Roman" w:hAnsi="Times New Roman" w:cs="Times New Roman"/>
                <w:b/>
                <w:caps/>
                <w:color w:val="000000"/>
                <w:sz w:val="16"/>
                <w:szCs w:val="16"/>
              </w:rPr>
              <w:t>01 0 00 01025</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20,0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10,0</w:t>
            </w:r>
          </w:p>
        </w:tc>
      </w:tr>
      <w:tr w:rsidR="00BB3892" w:rsidTr="00C33DAC">
        <w:trPr>
          <w:trHeight w:val="164"/>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Жилищно-коммунальное хозяйство</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01 0 00 01025</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20,0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10,0</w:t>
            </w:r>
          </w:p>
        </w:tc>
      </w:tr>
      <w:tr w:rsidR="00BB3892" w:rsidTr="00C33DAC">
        <w:trPr>
          <w:trHeight w:val="111"/>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Благоустройство</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01 0 00 01025</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20,0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10,0</w:t>
            </w:r>
          </w:p>
        </w:tc>
      </w:tr>
      <w:tr w:rsidR="00BB3892"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01 0 00 01025</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20,0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10,0</w:t>
            </w:r>
          </w:p>
        </w:tc>
      </w:tr>
      <w:tr w:rsidR="00BB3892"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b/>
                <w:i/>
                <w:color w:val="000000"/>
                <w:sz w:val="16"/>
                <w:szCs w:val="16"/>
              </w:rPr>
              <w:t>Финансовые расходы, связанные с осуществлением полномочий старост</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color w:val="000000"/>
                <w:sz w:val="16"/>
                <w:szCs w:val="16"/>
              </w:rPr>
            </w:pPr>
            <w:r w:rsidRPr="005F1AD9">
              <w:rPr>
                <w:rFonts w:ascii="Times New Roman" w:hAnsi="Times New Roman" w:cs="Times New Roman"/>
                <w:b/>
                <w:caps/>
                <w:color w:val="000000"/>
                <w:sz w:val="16"/>
                <w:szCs w:val="16"/>
              </w:rPr>
              <w:t>01 0 00 01027</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66,0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66,0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66,0</w:t>
            </w:r>
          </w:p>
        </w:tc>
      </w:tr>
      <w:tr w:rsidR="00BB3892"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01 0 00 01027</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66,0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66,0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66,0</w:t>
            </w:r>
          </w:p>
        </w:tc>
      </w:tr>
      <w:tr w:rsidR="00BB3892"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Другие 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01 0 00 01027</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13</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66,0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66,0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66,0</w:t>
            </w:r>
          </w:p>
        </w:tc>
      </w:tr>
      <w:tr w:rsidR="00BB3892"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Расходы на выплату персоналу государственных (муниципальных) органов</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01 0 00 01027</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13</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120</w:t>
            </w: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66,0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66,0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66,0</w:t>
            </w:r>
          </w:p>
        </w:tc>
      </w:tr>
      <w:tr w:rsidR="00BB3892"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b/>
                <w:i/>
                <w:color w:val="000000"/>
                <w:sz w:val="16"/>
                <w:szCs w:val="16"/>
              </w:rPr>
            </w:pPr>
            <w:r w:rsidRPr="005F1AD9">
              <w:rPr>
                <w:rFonts w:ascii="Times New Roman" w:hAnsi="Times New Roman" w:cs="Times New Roman"/>
                <w:b/>
                <w:i/>
                <w:color w:val="000000"/>
                <w:sz w:val="16"/>
                <w:szCs w:val="16"/>
              </w:rPr>
              <w:t>Финансовое обеспечение мероприятий по уничтожению борщевика Сосновского на территории сельского поселения</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color w:val="000000"/>
                <w:sz w:val="16"/>
                <w:szCs w:val="16"/>
              </w:rPr>
            </w:pPr>
            <w:r w:rsidRPr="005F1AD9">
              <w:rPr>
                <w:rFonts w:ascii="Times New Roman" w:hAnsi="Times New Roman" w:cs="Times New Roman"/>
                <w:b/>
                <w:caps/>
                <w:color w:val="000000"/>
                <w:sz w:val="16"/>
                <w:szCs w:val="16"/>
              </w:rPr>
              <w:t>01 0 00 01050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50,0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50,0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50,0</w:t>
            </w:r>
          </w:p>
        </w:tc>
      </w:tr>
      <w:tr w:rsidR="00BB3892" w:rsidTr="00C33DAC">
        <w:trPr>
          <w:trHeight w:val="156"/>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Жилищно-коммунальное хозяйство</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01 0 00 01050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50,0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50,0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50,0</w:t>
            </w:r>
          </w:p>
        </w:tc>
      </w:tr>
      <w:tr w:rsidR="00BB3892" w:rsidTr="00C33DAC">
        <w:trPr>
          <w:trHeight w:val="11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Благоустройство</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01 0 00 01050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50,0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50,0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50,0</w:t>
            </w:r>
          </w:p>
        </w:tc>
      </w:tr>
      <w:tr w:rsidR="00BB3892"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01 0 00 01050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50,0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50,0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50,0</w:t>
            </w:r>
          </w:p>
        </w:tc>
      </w:tr>
      <w:tr w:rsidR="00BB3892"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b/>
                <w:i/>
                <w:color w:val="000000"/>
                <w:sz w:val="16"/>
                <w:szCs w:val="16"/>
              </w:rPr>
            </w:pPr>
            <w:proofErr w:type="spellStart"/>
            <w:r w:rsidRPr="005F1AD9">
              <w:rPr>
                <w:rFonts w:ascii="Times New Roman" w:hAnsi="Times New Roman" w:cs="Times New Roman"/>
                <w:b/>
                <w:i/>
                <w:color w:val="000000"/>
                <w:sz w:val="16"/>
                <w:szCs w:val="16"/>
              </w:rPr>
              <w:t>Софинансирование</w:t>
            </w:r>
            <w:proofErr w:type="spellEnd"/>
            <w:r w:rsidRPr="005F1AD9">
              <w:rPr>
                <w:rFonts w:ascii="Times New Roman" w:hAnsi="Times New Roman" w:cs="Times New Roman"/>
                <w:b/>
                <w:i/>
                <w:color w:val="000000"/>
                <w:sz w:val="16"/>
                <w:szCs w:val="16"/>
              </w:rPr>
              <w:t xml:space="preserve"> мероприятий по реализации приоритетных проектов поддержки местных инициатив за счет средств бюджета поселения</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color w:val="000000"/>
                <w:sz w:val="16"/>
                <w:szCs w:val="16"/>
              </w:rPr>
            </w:pPr>
            <w:r w:rsidRPr="005F1AD9">
              <w:rPr>
                <w:rFonts w:ascii="Times New Roman" w:hAnsi="Times New Roman" w:cs="Times New Roman"/>
                <w:b/>
                <w:caps/>
                <w:color w:val="000000"/>
                <w:sz w:val="16"/>
                <w:szCs w:val="16"/>
              </w:rPr>
              <w:t xml:space="preserve">01 0 00 </w:t>
            </w:r>
            <w:r w:rsidRPr="005F1AD9">
              <w:rPr>
                <w:rFonts w:ascii="Times New Roman" w:hAnsi="Times New Roman" w:cs="Times New Roman"/>
                <w:b/>
                <w:caps/>
                <w:color w:val="000000"/>
                <w:sz w:val="16"/>
                <w:szCs w:val="16"/>
                <w:lang w:val="en-US"/>
              </w:rPr>
              <w:t>S</w:t>
            </w:r>
            <w:r w:rsidRPr="005F1AD9">
              <w:rPr>
                <w:rFonts w:ascii="Times New Roman" w:hAnsi="Times New Roman" w:cs="Times New Roman"/>
                <w:b/>
                <w:caps/>
                <w:color w:val="000000"/>
                <w:sz w:val="16"/>
                <w:szCs w:val="16"/>
              </w:rPr>
              <w:t>5260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50,0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0,0</w:t>
            </w:r>
          </w:p>
        </w:tc>
      </w:tr>
      <w:tr w:rsidR="00BB3892" w:rsidTr="00C33DAC">
        <w:trPr>
          <w:trHeight w:val="69"/>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Жилищно-коммунальное хозяйство</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 xml:space="preserve">01 0 00 </w:t>
            </w:r>
            <w:r w:rsidRPr="005F1AD9">
              <w:rPr>
                <w:rFonts w:ascii="Times New Roman" w:hAnsi="Times New Roman" w:cs="Times New Roman"/>
                <w:caps/>
                <w:color w:val="000000"/>
                <w:sz w:val="16"/>
                <w:szCs w:val="16"/>
                <w:lang w:val="en-US"/>
              </w:rPr>
              <w:t>S</w:t>
            </w:r>
            <w:r w:rsidRPr="005F1AD9">
              <w:rPr>
                <w:rFonts w:ascii="Times New Roman" w:hAnsi="Times New Roman" w:cs="Times New Roman"/>
                <w:caps/>
                <w:color w:val="000000"/>
                <w:sz w:val="16"/>
                <w:szCs w:val="16"/>
              </w:rPr>
              <w:t>5260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50,0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0,0</w:t>
            </w:r>
          </w:p>
        </w:tc>
      </w:tr>
      <w:tr w:rsidR="00BB3892" w:rsidTr="00C33DAC">
        <w:trPr>
          <w:trHeight w:val="69"/>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Благоустройство</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 xml:space="preserve">01 0 00 </w:t>
            </w:r>
            <w:r w:rsidRPr="005F1AD9">
              <w:rPr>
                <w:rFonts w:ascii="Times New Roman" w:hAnsi="Times New Roman" w:cs="Times New Roman"/>
                <w:caps/>
                <w:color w:val="000000"/>
                <w:sz w:val="16"/>
                <w:szCs w:val="16"/>
                <w:lang w:val="en-US"/>
              </w:rPr>
              <w:t>S</w:t>
            </w:r>
            <w:r w:rsidRPr="005F1AD9">
              <w:rPr>
                <w:rFonts w:ascii="Times New Roman" w:hAnsi="Times New Roman" w:cs="Times New Roman"/>
                <w:caps/>
                <w:color w:val="000000"/>
                <w:sz w:val="16"/>
                <w:szCs w:val="16"/>
              </w:rPr>
              <w:t>5260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50,0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0,0</w:t>
            </w:r>
          </w:p>
        </w:tc>
      </w:tr>
      <w:tr w:rsidR="00BB3892"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 xml:space="preserve">01 0 00 </w:t>
            </w:r>
            <w:r w:rsidRPr="005F1AD9">
              <w:rPr>
                <w:rFonts w:ascii="Times New Roman" w:hAnsi="Times New Roman" w:cs="Times New Roman"/>
                <w:caps/>
                <w:color w:val="000000"/>
                <w:sz w:val="16"/>
                <w:szCs w:val="16"/>
                <w:lang w:val="en-US"/>
              </w:rPr>
              <w:t>S</w:t>
            </w:r>
            <w:r w:rsidRPr="005F1AD9">
              <w:rPr>
                <w:rFonts w:ascii="Times New Roman" w:hAnsi="Times New Roman" w:cs="Times New Roman"/>
                <w:caps/>
                <w:color w:val="000000"/>
                <w:sz w:val="16"/>
                <w:szCs w:val="16"/>
              </w:rPr>
              <w:t>5260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50,0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0,0</w:t>
            </w:r>
          </w:p>
        </w:tc>
      </w:tr>
      <w:tr w:rsidR="00BB3892"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b/>
                <w:i/>
                <w:color w:val="000000"/>
                <w:sz w:val="16"/>
                <w:szCs w:val="16"/>
              </w:rPr>
            </w:pPr>
            <w:r w:rsidRPr="005F1AD9">
              <w:rPr>
                <w:rFonts w:ascii="Times New Roman" w:hAnsi="Times New Roman" w:cs="Times New Roman"/>
                <w:b/>
                <w:i/>
                <w:color w:val="000000"/>
                <w:sz w:val="16"/>
                <w:szCs w:val="16"/>
              </w:rPr>
              <w:t>Расходы на оплату выходов народных дружинников по охране общественного порядка Грузинского сельского поселения</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01 0 00 01049</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9,6</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9,6</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9,6</w:t>
            </w:r>
          </w:p>
        </w:tc>
      </w:tr>
      <w:tr w:rsidR="00BB3892" w:rsidTr="00C33DAC">
        <w:trPr>
          <w:trHeight w:val="96"/>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Национальная безопасность и правоохранительная деятельность</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01 0 00 01049</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9,6</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9,6</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9,6</w:t>
            </w:r>
          </w:p>
        </w:tc>
      </w:tr>
      <w:tr w:rsidR="00BB3892"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Другие вопросы в области национальной безопасности и правоохранительной деятельности</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01 0 00 01049</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14</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9,6</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9,6</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9,6</w:t>
            </w:r>
          </w:p>
        </w:tc>
      </w:tr>
      <w:tr w:rsidR="00BB3892"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01 0 00 01049</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14</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9,6</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9,6</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9,6</w:t>
            </w:r>
          </w:p>
        </w:tc>
      </w:tr>
      <w:tr w:rsidR="00BB3892" w:rsidRPr="00F3779B"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b/>
                <w:bCs/>
                <w:color w:val="000000"/>
                <w:sz w:val="16"/>
                <w:szCs w:val="16"/>
              </w:rPr>
            </w:pPr>
            <w:r w:rsidRPr="005F1AD9">
              <w:rPr>
                <w:rFonts w:ascii="Times New Roman" w:hAnsi="Times New Roman" w:cs="Times New Roman"/>
                <w:b/>
                <w:bCs/>
                <w:color w:val="000000"/>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color w:val="000000"/>
                <w:sz w:val="16"/>
                <w:szCs w:val="16"/>
              </w:rPr>
            </w:pPr>
            <w:r w:rsidRPr="005F1AD9">
              <w:rPr>
                <w:rFonts w:ascii="Times New Roman" w:hAnsi="Times New Roman" w:cs="Times New Roman"/>
                <w:b/>
                <w:caps/>
                <w:color w:val="000000"/>
                <w:sz w:val="16"/>
                <w:szCs w:val="16"/>
              </w:rPr>
              <w:t>01 1 00 00000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highlight w:val="yellow"/>
              </w:rPr>
            </w:pPr>
            <w:r w:rsidRPr="005F1AD9">
              <w:rPr>
                <w:rFonts w:ascii="Times New Roman" w:hAnsi="Times New Roman" w:cs="Times New Roman"/>
                <w:b/>
                <w:caps/>
                <w:sz w:val="16"/>
                <w:szCs w:val="16"/>
              </w:rPr>
              <w:t>7681,0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highlight w:val="yellow"/>
              </w:rPr>
            </w:pPr>
            <w:r w:rsidRPr="005F1AD9">
              <w:rPr>
                <w:rFonts w:ascii="Times New Roman" w:hAnsi="Times New Roman" w:cs="Times New Roman"/>
                <w:b/>
                <w:caps/>
                <w:sz w:val="16"/>
                <w:szCs w:val="16"/>
              </w:rPr>
              <w:t>6652,1</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highlight w:val="yellow"/>
              </w:rPr>
            </w:pPr>
            <w:r w:rsidRPr="005F1AD9">
              <w:rPr>
                <w:rFonts w:ascii="Times New Roman" w:hAnsi="Times New Roman" w:cs="Times New Roman"/>
                <w:b/>
                <w:caps/>
                <w:sz w:val="16"/>
                <w:szCs w:val="16"/>
              </w:rPr>
              <w:t>6652,1</w:t>
            </w:r>
          </w:p>
        </w:tc>
      </w:tr>
      <w:tr w:rsidR="00BB3892"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b/>
                <w:bCs/>
                <w:i/>
                <w:color w:val="000000"/>
                <w:sz w:val="16"/>
                <w:szCs w:val="16"/>
              </w:rPr>
            </w:pPr>
            <w:r w:rsidRPr="005F1AD9">
              <w:rPr>
                <w:rFonts w:ascii="Times New Roman" w:hAnsi="Times New Roman" w:cs="Times New Roman"/>
                <w:b/>
                <w:bCs/>
                <w:i/>
                <w:color w:val="000000"/>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(2025-2027 годы)»</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color w:val="000000"/>
                <w:sz w:val="16"/>
                <w:szCs w:val="16"/>
              </w:rPr>
            </w:pPr>
            <w:r w:rsidRPr="005F1AD9">
              <w:rPr>
                <w:rFonts w:ascii="Times New Roman" w:hAnsi="Times New Roman" w:cs="Times New Roman"/>
                <w:b/>
                <w:caps/>
                <w:color w:val="000000"/>
                <w:sz w:val="16"/>
                <w:szCs w:val="16"/>
              </w:rPr>
              <w:t>01 1 05 00000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7681,0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6652,1</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b/>
                <w:caps/>
                <w:sz w:val="16"/>
                <w:szCs w:val="16"/>
              </w:rPr>
            </w:pPr>
            <w:r w:rsidRPr="005F1AD9">
              <w:rPr>
                <w:rFonts w:ascii="Times New Roman" w:hAnsi="Times New Roman" w:cs="Times New Roman"/>
                <w:b/>
                <w:caps/>
                <w:sz w:val="16"/>
                <w:szCs w:val="16"/>
              </w:rPr>
              <w:t>6652,1</w:t>
            </w:r>
          </w:p>
        </w:tc>
      </w:tr>
      <w:tr w:rsidR="00BB3892" w:rsidRPr="00F3779B"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bCs/>
                <w:i/>
                <w:color w:val="000000"/>
                <w:sz w:val="16"/>
                <w:szCs w:val="16"/>
              </w:rPr>
            </w:pPr>
            <w:r w:rsidRPr="005F1AD9">
              <w:rPr>
                <w:rFonts w:ascii="Times New Roman" w:hAnsi="Times New Roman" w:cs="Times New Roman"/>
                <w:i/>
                <w:sz w:val="16"/>
                <w:szCs w:val="16"/>
              </w:rPr>
              <w:t>Мероприятия по обеспечению деятельности Главы поселения</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01 1 05 01019</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945,6</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945,6</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945,6</w:t>
            </w:r>
          </w:p>
        </w:tc>
      </w:tr>
      <w:tr w:rsidR="00BB3892" w:rsidRPr="00F3779B" w:rsidTr="00C33DAC">
        <w:trPr>
          <w:trHeight w:val="172"/>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bCs/>
                <w:color w:val="000000"/>
                <w:sz w:val="16"/>
                <w:szCs w:val="16"/>
              </w:rPr>
            </w:pPr>
            <w:r w:rsidRPr="005F1AD9">
              <w:rPr>
                <w:rFonts w:ascii="Times New Roman" w:hAnsi="Times New Roman" w:cs="Times New Roman"/>
                <w:sz w:val="16"/>
                <w:szCs w:val="16"/>
              </w:rPr>
              <w:t>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01 1 05 01019</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945,6</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945,6</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945,6</w:t>
            </w:r>
          </w:p>
        </w:tc>
      </w:tr>
      <w:tr w:rsidR="00BB3892" w:rsidRPr="00F3779B"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bCs/>
                <w:color w:val="000000"/>
                <w:sz w:val="16"/>
                <w:szCs w:val="16"/>
              </w:rPr>
            </w:pPr>
            <w:r w:rsidRPr="005F1AD9">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01 1 05 01019</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945,6</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945,6</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945,6</w:t>
            </w:r>
          </w:p>
        </w:tc>
      </w:tr>
      <w:tr w:rsidR="00BB3892" w:rsidRPr="00F3779B"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bCs/>
                <w:color w:val="000000"/>
                <w:sz w:val="16"/>
                <w:szCs w:val="16"/>
              </w:rPr>
            </w:pPr>
            <w:r w:rsidRPr="005F1AD9">
              <w:rPr>
                <w:rFonts w:ascii="Times New Roman" w:hAnsi="Times New Roman" w:cs="Times New Roman"/>
                <w:sz w:val="16"/>
                <w:szCs w:val="16"/>
              </w:rPr>
              <w:t>Расходы на выплату персоналу государственных (муниципальных органов)</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01 1 05 01019</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120</w:t>
            </w: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945,6</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945,6</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945,6</w:t>
            </w:r>
          </w:p>
        </w:tc>
      </w:tr>
      <w:tr w:rsidR="00BB3892" w:rsidRPr="009F0F89"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i/>
                <w:sz w:val="16"/>
                <w:szCs w:val="16"/>
              </w:rPr>
            </w:pPr>
            <w:r w:rsidRPr="005F1AD9">
              <w:rPr>
                <w:rFonts w:ascii="Times New Roman" w:hAnsi="Times New Roman" w:cs="Times New Roman"/>
                <w:i/>
                <w:sz w:val="16"/>
                <w:szCs w:val="16"/>
              </w:rPr>
              <w:t xml:space="preserve">Мероприятия по обеспечению </w:t>
            </w:r>
            <w:proofErr w:type="gramStart"/>
            <w:r w:rsidRPr="005F1AD9">
              <w:rPr>
                <w:rFonts w:ascii="Times New Roman" w:hAnsi="Times New Roman" w:cs="Times New Roman"/>
                <w:i/>
                <w:sz w:val="16"/>
                <w:szCs w:val="16"/>
              </w:rPr>
              <w:t>деятельности аппарата управления администрации поселения</w:t>
            </w:r>
            <w:proofErr w:type="gramEnd"/>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01 1 05 01020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aps/>
                <w:sz w:val="16"/>
                <w:szCs w:val="16"/>
              </w:rPr>
            </w:pP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aps/>
                <w:sz w:val="16"/>
                <w:szCs w:val="16"/>
              </w:rPr>
            </w:pP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p>
        </w:tc>
      </w:tr>
      <w:tr w:rsidR="00BB3892" w:rsidRPr="00F3779B" w:rsidTr="00C33DAC">
        <w:trPr>
          <w:trHeight w:val="93"/>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sz w:val="16"/>
                <w:szCs w:val="16"/>
              </w:rPr>
            </w:pPr>
            <w:r w:rsidRPr="005F1AD9">
              <w:rPr>
                <w:rFonts w:ascii="Times New Roman" w:hAnsi="Times New Roman" w:cs="Times New Roman"/>
                <w:sz w:val="16"/>
                <w:szCs w:val="16"/>
              </w:rPr>
              <w:t>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01 1 05 01020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5951,3</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4923,4</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4923,4</w:t>
            </w:r>
          </w:p>
        </w:tc>
      </w:tr>
      <w:tr w:rsidR="00BB3892" w:rsidRPr="00F3779B"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sz w:val="16"/>
                <w:szCs w:val="16"/>
              </w:rPr>
            </w:pPr>
            <w:r w:rsidRPr="005F1AD9">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01 1 05 01020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5951,3</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4923,4</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4923,4</w:t>
            </w:r>
          </w:p>
        </w:tc>
      </w:tr>
      <w:tr w:rsidR="00BB3892" w:rsidRPr="00F3779B"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sz w:val="16"/>
                <w:szCs w:val="16"/>
              </w:rPr>
            </w:pPr>
            <w:r w:rsidRPr="005F1AD9">
              <w:rPr>
                <w:rFonts w:ascii="Times New Roman" w:hAnsi="Times New Roman" w:cs="Times New Roman"/>
                <w:sz w:val="16"/>
                <w:szCs w:val="16"/>
              </w:rPr>
              <w:t>Расходы на выплату персоналу государственных (муниципальных органов)</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01 1 05 01020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120</w:t>
            </w: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4691,3</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4673,4</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4673,4</w:t>
            </w:r>
          </w:p>
        </w:tc>
      </w:tr>
      <w:tr w:rsidR="00BB3892" w:rsidRPr="00F3779B"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sz w:val="16"/>
                <w:szCs w:val="16"/>
              </w:rPr>
            </w:pPr>
            <w:r w:rsidRPr="005F1AD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01 1 05 01020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550,0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200,0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200,0</w:t>
            </w:r>
          </w:p>
        </w:tc>
      </w:tr>
      <w:tr w:rsidR="00BB3892" w:rsidRPr="00F3779B" w:rsidTr="00C33DAC">
        <w:trPr>
          <w:trHeight w:val="128"/>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sz w:val="16"/>
                <w:szCs w:val="16"/>
              </w:rPr>
            </w:pPr>
            <w:r w:rsidRPr="005F1AD9">
              <w:rPr>
                <w:rFonts w:ascii="Times New Roman" w:hAnsi="Times New Roman" w:cs="Times New Roman"/>
                <w:sz w:val="16"/>
                <w:szCs w:val="16"/>
              </w:rPr>
              <w:t>Уплата налогов, сборов и иных платежей</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01 1 05 01020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850</w:t>
            </w: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710,0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50,0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50,0</w:t>
            </w:r>
          </w:p>
        </w:tc>
      </w:tr>
      <w:tr w:rsidR="00BB3892" w:rsidRPr="00F3779B" w:rsidTr="00C33DAC">
        <w:trPr>
          <w:trHeight w:val="61"/>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sz w:val="16"/>
                <w:szCs w:val="16"/>
              </w:rPr>
            </w:pPr>
            <w:r w:rsidRPr="005F1AD9">
              <w:rPr>
                <w:rFonts w:ascii="Times New Roman" w:hAnsi="Times New Roman" w:cs="Times New Roman"/>
                <w:sz w:val="16"/>
                <w:szCs w:val="16"/>
              </w:rPr>
              <w:t>Социальная политика</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01 1 05 01020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397,8</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397,8</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397,8</w:t>
            </w:r>
          </w:p>
        </w:tc>
      </w:tr>
      <w:tr w:rsidR="00BB3892" w:rsidRPr="00F3779B" w:rsidTr="00C33DAC">
        <w:trPr>
          <w:trHeight w:val="149"/>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sz w:val="16"/>
                <w:szCs w:val="16"/>
              </w:rPr>
            </w:pPr>
            <w:r w:rsidRPr="005F1AD9">
              <w:rPr>
                <w:rFonts w:ascii="Times New Roman" w:hAnsi="Times New Roman" w:cs="Times New Roman"/>
                <w:sz w:val="16"/>
                <w:szCs w:val="16"/>
              </w:rPr>
              <w:t>Пенсионное обеспечение</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01 1 05 01020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397,8</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397,8</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397,8</w:t>
            </w:r>
          </w:p>
        </w:tc>
      </w:tr>
      <w:tr w:rsidR="00BB3892" w:rsidRPr="00F3779B" w:rsidTr="00C33DAC">
        <w:trPr>
          <w:trHeight w:val="94"/>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sz w:val="16"/>
                <w:szCs w:val="16"/>
              </w:rPr>
            </w:pPr>
            <w:r w:rsidRPr="005F1AD9">
              <w:rPr>
                <w:rFonts w:ascii="Times New Roman" w:hAnsi="Times New Roman" w:cs="Times New Roman"/>
                <w:sz w:val="16"/>
                <w:szCs w:val="16"/>
              </w:rPr>
              <w:t>Публичные нормативные социальные выплаты гражданам</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01 1 05 01020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310</w:t>
            </w: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397,8</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397,8</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397,8</w:t>
            </w:r>
          </w:p>
        </w:tc>
      </w:tr>
      <w:tr w:rsidR="00BB3892"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i/>
                <w:color w:val="000000"/>
                <w:sz w:val="16"/>
                <w:szCs w:val="16"/>
              </w:rPr>
            </w:pPr>
            <w:r w:rsidRPr="005F1AD9">
              <w:rPr>
                <w:rFonts w:ascii="Times New Roman" w:hAnsi="Times New Roman" w:cs="Times New Roman"/>
                <w:i/>
                <w:color w:val="000000"/>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01 1 05 70650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0,5</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0,5</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0,5</w:t>
            </w:r>
          </w:p>
        </w:tc>
      </w:tr>
      <w:tr w:rsidR="00BB3892" w:rsidTr="00C33DAC">
        <w:trPr>
          <w:trHeight w:val="53"/>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01 1 05 70650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0,5</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0,5</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0,5</w:t>
            </w:r>
          </w:p>
        </w:tc>
      </w:tr>
      <w:tr w:rsidR="00BB3892"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i/>
                <w:color w:val="000000"/>
                <w:sz w:val="16"/>
                <w:szCs w:val="16"/>
              </w:rPr>
            </w:pPr>
            <w:r w:rsidRPr="005F1AD9">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01 1 05 70650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0,5</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0,5</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0,5</w:t>
            </w:r>
          </w:p>
        </w:tc>
      </w:tr>
      <w:tr w:rsidR="00BB3892"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01 1 05 70650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0,5</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0,5</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0,5</w:t>
            </w:r>
          </w:p>
        </w:tc>
      </w:tr>
      <w:tr w:rsidR="00BB3892"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i/>
                <w:color w:val="000000"/>
                <w:sz w:val="16"/>
                <w:szCs w:val="16"/>
              </w:rPr>
            </w:pPr>
            <w:r w:rsidRPr="005F1AD9">
              <w:rPr>
                <w:rFonts w:ascii="Times New Roman" w:hAnsi="Times New Roman" w:cs="Times New Roman"/>
                <w:i/>
                <w:color w:val="000000"/>
                <w:sz w:val="16"/>
                <w:szCs w:val="16"/>
              </w:rPr>
              <w:t>Возмещение затрат по содержанию штатных единиц, осуществляющих переданные отдельные государственные полномочия области</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01 1 05 70280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165,4</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165,4</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165,4</w:t>
            </w:r>
          </w:p>
        </w:tc>
      </w:tr>
      <w:tr w:rsidR="00BB3892" w:rsidTr="00C33DAC">
        <w:trPr>
          <w:trHeight w:val="159"/>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lastRenderedPageBreak/>
              <w:t>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01 1 05 70280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165,4</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165,4</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165,4</w:t>
            </w:r>
          </w:p>
        </w:tc>
      </w:tr>
      <w:tr w:rsidR="00BB3892"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i/>
                <w:color w:val="000000"/>
                <w:sz w:val="16"/>
                <w:szCs w:val="16"/>
              </w:rPr>
            </w:pPr>
            <w:r w:rsidRPr="005F1AD9">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01 1 05 70280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165,4</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165,4</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165,4</w:t>
            </w:r>
          </w:p>
        </w:tc>
      </w:tr>
      <w:tr w:rsidR="00BB3892"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Расходы на выплату персоналу государственных (муниципальных) органов</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01 1 05 70280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120</w:t>
            </w: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164,4</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164,4</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164,4</w:t>
            </w:r>
          </w:p>
        </w:tc>
      </w:tr>
      <w:tr w:rsidR="00BB3892"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01 1 05 70280</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1,0</w:t>
            </w:r>
          </w:p>
        </w:tc>
      </w:tr>
      <w:tr w:rsidR="00BB3892" w:rsidRPr="00F3779B"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i/>
                <w:sz w:val="16"/>
                <w:szCs w:val="16"/>
              </w:rPr>
            </w:pPr>
            <w:r w:rsidRPr="005F1AD9">
              <w:rPr>
                <w:rFonts w:ascii="Times New Roman" w:hAnsi="Times New Roman" w:cs="Times New Roman"/>
                <w:i/>
                <w:sz w:val="16"/>
                <w:szCs w:val="16"/>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органов местного самоуправления</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01 1 05 01021</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6,0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5,0</w:t>
            </w:r>
          </w:p>
        </w:tc>
      </w:tr>
      <w:tr w:rsidR="00BB3892" w:rsidRPr="00F3779B" w:rsidTr="00C33DAC">
        <w:trPr>
          <w:trHeight w:val="53"/>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sz w:val="16"/>
                <w:szCs w:val="16"/>
              </w:rPr>
            </w:pPr>
            <w:r w:rsidRPr="005F1AD9">
              <w:rPr>
                <w:rFonts w:ascii="Times New Roman" w:hAnsi="Times New Roman" w:cs="Times New Roman"/>
                <w:sz w:val="16"/>
                <w:szCs w:val="16"/>
              </w:rPr>
              <w:t>Образование</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01 1 05 01021</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07</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6,0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5,0</w:t>
            </w:r>
          </w:p>
        </w:tc>
      </w:tr>
      <w:tr w:rsidR="00BB3892" w:rsidRPr="00F3779B"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sz w:val="16"/>
                <w:szCs w:val="16"/>
              </w:rPr>
            </w:pPr>
            <w:r w:rsidRPr="005F1AD9">
              <w:rPr>
                <w:rFonts w:ascii="Times New Roman" w:hAnsi="Times New Roman" w:cs="Times New Roman"/>
                <w:sz w:val="16"/>
                <w:szCs w:val="16"/>
              </w:rPr>
              <w:t>Профессиональная подготовка, переподготовка и повышение квалификации</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01 1 05 01021</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07</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6,0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5,0</w:t>
            </w:r>
          </w:p>
        </w:tc>
      </w:tr>
      <w:tr w:rsidR="00BB3892" w:rsidRPr="00F3779B"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i/>
                <w:sz w:val="16"/>
                <w:szCs w:val="16"/>
              </w:rPr>
            </w:pPr>
            <w:r w:rsidRPr="005F1AD9">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01 1 05 01021</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07</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6,0</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5,0</w:t>
            </w:r>
          </w:p>
        </w:tc>
      </w:tr>
      <w:tr w:rsidR="00BB3892" w:rsidRPr="00F3779B"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i/>
                <w:color w:val="000000"/>
                <w:sz w:val="16"/>
                <w:szCs w:val="16"/>
              </w:rPr>
            </w:pPr>
            <w:r w:rsidRPr="005F1AD9">
              <w:rPr>
                <w:rFonts w:ascii="Times New Roman" w:hAnsi="Times New Roman" w:cs="Times New Roman"/>
                <w:i/>
                <w:color w:val="000000"/>
                <w:sz w:val="16"/>
                <w:szCs w:val="16"/>
              </w:rPr>
              <w:t>Передача полномочий по осуществлению  внешнего муниципального финансового контроля</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sz w:val="16"/>
                <w:szCs w:val="16"/>
              </w:rPr>
              <w:t>01 1 00 ГС023</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214,4</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214,4</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214,4</w:t>
            </w:r>
          </w:p>
        </w:tc>
      </w:tr>
      <w:tr w:rsidR="00BB3892" w:rsidRPr="00F3779B" w:rsidTr="00C33DAC">
        <w:trPr>
          <w:trHeight w:val="68"/>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sz w:val="16"/>
                <w:szCs w:val="16"/>
              </w:rPr>
              <w:t>01 1 00 ГС023</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214,4</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214,4</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214,4</w:t>
            </w:r>
          </w:p>
        </w:tc>
      </w:tr>
      <w:tr w:rsidR="00BB3892" w:rsidRPr="00F3779B" w:rsidTr="00C33DAC">
        <w:trPr>
          <w:trHeight w:val="227"/>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 xml:space="preserve"> 01 1 00 ГС023</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06</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214,4</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214,4</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214,4</w:t>
            </w:r>
          </w:p>
        </w:tc>
      </w:tr>
      <w:tr w:rsidR="00BB3892" w:rsidRPr="00F3779B" w:rsidTr="00C33DAC">
        <w:trPr>
          <w:trHeight w:val="62"/>
        </w:trPr>
        <w:tc>
          <w:tcPr>
            <w:tcW w:w="5103"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Иные межбюджетные трансферты</w:t>
            </w:r>
          </w:p>
        </w:tc>
        <w:tc>
          <w:tcPr>
            <w:tcW w:w="1134"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 0 00 ГС023</w:t>
            </w: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06</w:t>
            </w: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r w:rsidRPr="005F1AD9">
              <w:rPr>
                <w:rFonts w:ascii="Times New Roman" w:hAnsi="Times New Roman" w:cs="Times New Roman"/>
                <w:caps/>
                <w:color w:val="000000"/>
                <w:sz w:val="16"/>
                <w:szCs w:val="16"/>
              </w:rPr>
              <w:t>540</w:t>
            </w:r>
          </w:p>
        </w:tc>
        <w:tc>
          <w:tcPr>
            <w:tcW w:w="851" w:type="dxa"/>
            <w:tcBorders>
              <w:top w:val="single" w:sz="6" w:space="0" w:color="auto"/>
              <w:left w:val="single" w:sz="6"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214,4</w:t>
            </w:r>
          </w:p>
        </w:tc>
        <w:tc>
          <w:tcPr>
            <w:tcW w:w="850" w:type="dxa"/>
            <w:tcBorders>
              <w:top w:val="single" w:sz="6" w:space="0" w:color="auto"/>
              <w:left w:val="single" w:sz="4" w:space="0" w:color="auto"/>
              <w:bottom w:val="single" w:sz="6" w:space="0" w:color="auto"/>
              <w:right w:val="single" w:sz="4"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214,4</w:t>
            </w:r>
          </w:p>
        </w:tc>
        <w:tc>
          <w:tcPr>
            <w:tcW w:w="851" w:type="dxa"/>
            <w:tcBorders>
              <w:top w:val="single" w:sz="6" w:space="0" w:color="auto"/>
              <w:left w:val="single" w:sz="4"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sz w:val="16"/>
                <w:szCs w:val="16"/>
              </w:rPr>
            </w:pPr>
            <w:r w:rsidRPr="005F1AD9">
              <w:rPr>
                <w:rFonts w:ascii="Times New Roman" w:hAnsi="Times New Roman" w:cs="Times New Roman"/>
                <w:caps/>
                <w:sz w:val="16"/>
                <w:szCs w:val="16"/>
              </w:rPr>
              <w:t>214,4</w:t>
            </w:r>
          </w:p>
        </w:tc>
      </w:tr>
      <w:tr w:rsidR="00BB3892" w:rsidRPr="00F3779B" w:rsidTr="00C33DAC">
        <w:trPr>
          <w:trHeight w:val="136"/>
        </w:trPr>
        <w:tc>
          <w:tcPr>
            <w:tcW w:w="5103"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rPr>
                <w:rFonts w:ascii="Times New Roman" w:hAnsi="Times New Roman" w:cs="Times New Roman"/>
                <w:color w:val="000000"/>
                <w:sz w:val="16"/>
                <w:szCs w:val="16"/>
              </w:rPr>
            </w:pPr>
            <w:r w:rsidRPr="005F1AD9">
              <w:rPr>
                <w:rFonts w:ascii="Times New Roman" w:hAnsi="Times New Roman" w:cs="Times New Roman"/>
                <w:color w:val="000000"/>
                <w:sz w:val="16"/>
                <w:szCs w:val="16"/>
              </w:rPr>
              <w:t>ВСЕГО РАСХОДОВ</w:t>
            </w:r>
          </w:p>
        </w:tc>
        <w:tc>
          <w:tcPr>
            <w:tcW w:w="1134"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BB3892" w:rsidRPr="005F1AD9" w:rsidRDefault="00BB3892" w:rsidP="005F1AD9">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shd w:val="solid" w:color="FFFFFF" w:fill="auto"/>
          </w:tcPr>
          <w:p w:rsidR="00BB3892" w:rsidRPr="005F1AD9" w:rsidRDefault="00BB3892" w:rsidP="005F1AD9">
            <w:pPr>
              <w:autoSpaceDE w:val="0"/>
              <w:autoSpaceDN w:val="0"/>
              <w:adjustRightInd w:val="0"/>
              <w:spacing w:after="0" w:line="240" w:lineRule="auto"/>
              <w:jc w:val="center"/>
              <w:rPr>
                <w:rFonts w:ascii="Times New Roman" w:hAnsi="Times New Roman" w:cs="Times New Roman"/>
                <w:b/>
                <w:bCs/>
                <w:caps/>
                <w:sz w:val="16"/>
                <w:szCs w:val="16"/>
                <w:highlight w:val="yellow"/>
              </w:rPr>
            </w:pPr>
            <w:r w:rsidRPr="005F1AD9">
              <w:rPr>
                <w:rFonts w:ascii="Times New Roman" w:hAnsi="Times New Roman" w:cs="Times New Roman"/>
                <w:b/>
                <w:bCs/>
                <w:caps/>
                <w:sz w:val="16"/>
                <w:szCs w:val="16"/>
              </w:rPr>
              <w:t>21645,3</w:t>
            </w:r>
          </w:p>
        </w:tc>
        <w:tc>
          <w:tcPr>
            <w:tcW w:w="850" w:type="dxa"/>
            <w:tcBorders>
              <w:top w:val="single" w:sz="6" w:space="0" w:color="auto"/>
              <w:left w:val="single" w:sz="4" w:space="0" w:color="auto"/>
              <w:bottom w:val="single" w:sz="6" w:space="0" w:color="auto"/>
              <w:right w:val="single" w:sz="4" w:space="0" w:color="auto"/>
            </w:tcBorders>
            <w:shd w:val="solid" w:color="FFFFFF" w:fill="auto"/>
          </w:tcPr>
          <w:p w:rsidR="00BB3892" w:rsidRPr="005F1AD9" w:rsidRDefault="00BB3892" w:rsidP="005F1AD9">
            <w:pPr>
              <w:autoSpaceDE w:val="0"/>
              <w:autoSpaceDN w:val="0"/>
              <w:adjustRightInd w:val="0"/>
              <w:spacing w:after="0" w:line="240" w:lineRule="auto"/>
              <w:jc w:val="center"/>
              <w:rPr>
                <w:rFonts w:ascii="Times New Roman" w:hAnsi="Times New Roman" w:cs="Times New Roman"/>
                <w:b/>
                <w:bCs/>
                <w:caps/>
                <w:sz w:val="16"/>
                <w:szCs w:val="16"/>
                <w:highlight w:val="yellow"/>
              </w:rPr>
            </w:pPr>
            <w:r w:rsidRPr="005F1AD9">
              <w:rPr>
                <w:rFonts w:ascii="Times New Roman" w:hAnsi="Times New Roman" w:cs="Times New Roman"/>
                <w:b/>
                <w:bCs/>
                <w:caps/>
                <w:sz w:val="16"/>
                <w:szCs w:val="16"/>
              </w:rPr>
              <w:t>17470,7</w:t>
            </w:r>
          </w:p>
        </w:tc>
        <w:tc>
          <w:tcPr>
            <w:tcW w:w="851" w:type="dxa"/>
            <w:tcBorders>
              <w:top w:val="single" w:sz="6" w:space="0" w:color="auto"/>
              <w:left w:val="single" w:sz="4" w:space="0" w:color="auto"/>
              <w:bottom w:val="single" w:sz="6" w:space="0" w:color="auto"/>
              <w:right w:val="single" w:sz="6" w:space="0" w:color="auto"/>
            </w:tcBorders>
            <w:shd w:val="solid" w:color="FFFFFF" w:fill="auto"/>
          </w:tcPr>
          <w:p w:rsidR="00BB3892" w:rsidRPr="005F1AD9" w:rsidRDefault="00BB3892" w:rsidP="005F1AD9">
            <w:pPr>
              <w:autoSpaceDE w:val="0"/>
              <w:autoSpaceDN w:val="0"/>
              <w:adjustRightInd w:val="0"/>
              <w:spacing w:after="0" w:line="240" w:lineRule="auto"/>
              <w:jc w:val="center"/>
              <w:rPr>
                <w:rFonts w:ascii="Times New Roman" w:hAnsi="Times New Roman" w:cs="Times New Roman"/>
                <w:b/>
                <w:bCs/>
                <w:caps/>
                <w:sz w:val="16"/>
                <w:szCs w:val="16"/>
                <w:highlight w:val="yellow"/>
              </w:rPr>
            </w:pPr>
            <w:r w:rsidRPr="005F1AD9">
              <w:rPr>
                <w:rFonts w:ascii="Times New Roman" w:hAnsi="Times New Roman" w:cs="Times New Roman"/>
                <w:b/>
                <w:bCs/>
                <w:caps/>
                <w:sz w:val="16"/>
                <w:szCs w:val="16"/>
              </w:rPr>
              <w:t>17951,2</w:t>
            </w:r>
          </w:p>
        </w:tc>
      </w:tr>
    </w:tbl>
    <w:p w:rsidR="00BB3892" w:rsidRPr="00C33DAC" w:rsidRDefault="00BB3892" w:rsidP="00C33DAC">
      <w:pPr>
        <w:pStyle w:val="ab"/>
        <w:spacing w:line="240" w:lineRule="exact"/>
        <w:rPr>
          <w:sz w:val="16"/>
          <w:szCs w:val="16"/>
        </w:rPr>
      </w:pPr>
    </w:p>
    <w:p w:rsidR="00BB3892" w:rsidRPr="0058238E" w:rsidRDefault="00BB3892" w:rsidP="0058238E">
      <w:pPr>
        <w:spacing w:after="0" w:line="240" w:lineRule="auto"/>
        <w:jc w:val="right"/>
        <w:rPr>
          <w:rFonts w:ascii="Times New Roman" w:hAnsi="Times New Roman" w:cs="Times New Roman"/>
          <w:sz w:val="18"/>
          <w:szCs w:val="18"/>
        </w:rPr>
      </w:pPr>
      <w:r w:rsidRPr="0058238E">
        <w:rPr>
          <w:rFonts w:ascii="Times New Roman" w:hAnsi="Times New Roman" w:cs="Times New Roman"/>
          <w:sz w:val="18"/>
          <w:szCs w:val="18"/>
        </w:rPr>
        <w:t>Приложение 8</w:t>
      </w:r>
    </w:p>
    <w:p w:rsidR="00BB3892" w:rsidRPr="0058238E" w:rsidRDefault="00BB3892" w:rsidP="0058238E">
      <w:pPr>
        <w:spacing w:after="0" w:line="240" w:lineRule="auto"/>
        <w:jc w:val="right"/>
        <w:rPr>
          <w:rFonts w:ascii="Times New Roman" w:hAnsi="Times New Roman" w:cs="Times New Roman"/>
          <w:sz w:val="18"/>
          <w:szCs w:val="18"/>
        </w:rPr>
      </w:pPr>
      <w:r w:rsidRPr="0058238E">
        <w:rPr>
          <w:rFonts w:ascii="Times New Roman" w:hAnsi="Times New Roman" w:cs="Times New Roman"/>
          <w:sz w:val="18"/>
          <w:szCs w:val="18"/>
        </w:rPr>
        <w:t>Таблица 1</w:t>
      </w:r>
    </w:p>
    <w:p w:rsidR="00BB3892" w:rsidRPr="0058238E" w:rsidRDefault="00BB3892" w:rsidP="0058238E">
      <w:pPr>
        <w:spacing w:after="0" w:line="240" w:lineRule="auto"/>
        <w:jc w:val="center"/>
        <w:rPr>
          <w:rFonts w:ascii="Times New Roman" w:hAnsi="Times New Roman" w:cs="Times New Roman"/>
          <w:b/>
          <w:sz w:val="18"/>
          <w:szCs w:val="18"/>
        </w:rPr>
      </w:pPr>
    </w:p>
    <w:p w:rsidR="00BB3892" w:rsidRPr="0058238E" w:rsidRDefault="00BB3892" w:rsidP="0058238E">
      <w:pPr>
        <w:spacing w:after="0" w:line="240" w:lineRule="auto"/>
        <w:jc w:val="center"/>
        <w:rPr>
          <w:rFonts w:ascii="Times New Roman" w:hAnsi="Times New Roman" w:cs="Times New Roman"/>
          <w:b/>
          <w:sz w:val="18"/>
          <w:szCs w:val="18"/>
        </w:rPr>
      </w:pPr>
      <w:r w:rsidRPr="0058238E">
        <w:rPr>
          <w:rFonts w:ascii="Times New Roman" w:hAnsi="Times New Roman" w:cs="Times New Roman"/>
          <w:b/>
          <w:sz w:val="18"/>
          <w:szCs w:val="18"/>
        </w:rPr>
        <w:t>Объем</w:t>
      </w:r>
    </w:p>
    <w:p w:rsidR="00BB3892" w:rsidRPr="0058238E" w:rsidRDefault="00BB3892" w:rsidP="0058238E">
      <w:pPr>
        <w:spacing w:after="0" w:line="240" w:lineRule="auto"/>
        <w:jc w:val="center"/>
        <w:rPr>
          <w:rFonts w:ascii="Times New Roman" w:hAnsi="Times New Roman" w:cs="Times New Roman"/>
          <w:b/>
          <w:sz w:val="18"/>
          <w:szCs w:val="18"/>
        </w:rPr>
      </w:pPr>
      <w:r w:rsidRPr="0058238E">
        <w:rPr>
          <w:rFonts w:ascii="Times New Roman" w:hAnsi="Times New Roman" w:cs="Times New Roman"/>
          <w:b/>
          <w:sz w:val="18"/>
          <w:szCs w:val="18"/>
        </w:rPr>
        <w:t xml:space="preserve">межбюджетных трансфертов Администрации Грузинского сельского поселения, предоставляемых    бюджету Администрации </w:t>
      </w:r>
      <w:proofErr w:type="spellStart"/>
      <w:r w:rsidRPr="0058238E">
        <w:rPr>
          <w:rFonts w:ascii="Times New Roman" w:hAnsi="Times New Roman" w:cs="Times New Roman"/>
          <w:b/>
          <w:sz w:val="18"/>
          <w:szCs w:val="18"/>
        </w:rPr>
        <w:t>Чудовского</w:t>
      </w:r>
      <w:proofErr w:type="spellEnd"/>
      <w:r w:rsidRPr="0058238E">
        <w:rPr>
          <w:rFonts w:ascii="Times New Roman" w:hAnsi="Times New Roman" w:cs="Times New Roman"/>
          <w:b/>
          <w:sz w:val="18"/>
          <w:szCs w:val="18"/>
        </w:rPr>
        <w:t xml:space="preserve"> муниципального района на 2025 год  и на плановый период 2026 и 2027 годов</w:t>
      </w:r>
    </w:p>
    <w:tbl>
      <w:tblPr>
        <w:tblW w:w="102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5"/>
        <w:gridCol w:w="2268"/>
        <w:gridCol w:w="708"/>
        <w:gridCol w:w="709"/>
        <w:gridCol w:w="709"/>
      </w:tblGrid>
      <w:tr w:rsidR="00BB3892" w:rsidTr="0058238E">
        <w:trPr>
          <w:trHeight w:val="276"/>
        </w:trPr>
        <w:tc>
          <w:tcPr>
            <w:tcW w:w="5815" w:type="dxa"/>
            <w:vMerge w:val="restart"/>
          </w:tcPr>
          <w:p w:rsidR="00BB3892" w:rsidRPr="0058238E" w:rsidRDefault="00BB3892" w:rsidP="0058238E">
            <w:pPr>
              <w:spacing w:after="0" w:line="240" w:lineRule="auto"/>
              <w:jc w:val="center"/>
              <w:rPr>
                <w:rFonts w:ascii="Times New Roman" w:hAnsi="Times New Roman" w:cs="Times New Roman"/>
                <w:sz w:val="16"/>
                <w:szCs w:val="16"/>
              </w:rPr>
            </w:pPr>
            <w:r w:rsidRPr="0058238E">
              <w:rPr>
                <w:rFonts w:ascii="Times New Roman" w:hAnsi="Times New Roman" w:cs="Times New Roman"/>
                <w:sz w:val="16"/>
                <w:szCs w:val="16"/>
              </w:rPr>
              <w:t>Наименование</w:t>
            </w:r>
          </w:p>
        </w:tc>
        <w:tc>
          <w:tcPr>
            <w:tcW w:w="2268" w:type="dxa"/>
            <w:vMerge w:val="restart"/>
          </w:tcPr>
          <w:p w:rsidR="00BB3892" w:rsidRPr="0058238E" w:rsidRDefault="00BB3892" w:rsidP="0058238E">
            <w:pPr>
              <w:spacing w:after="0" w:line="240" w:lineRule="auto"/>
              <w:jc w:val="center"/>
              <w:rPr>
                <w:rFonts w:ascii="Times New Roman" w:hAnsi="Times New Roman" w:cs="Times New Roman"/>
                <w:sz w:val="16"/>
                <w:szCs w:val="16"/>
              </w:rPr>
            </w:pPr>
            <w:r w:rsidRPr="0058238E">
              <w:rPr>
                <w:rFonts w:ascii="Times New Roman" w:hAnsi="Times New Roman" w:cs="Times New Roman"/>
                <w:sz w:val="16"/>
                <w:szCs w:val="16"/>
              </w:rPr>
              <w:t>КБК</w:t>
            </w:r>
          </w:p>
        </w:tc>
        <w:tc>
          <w:tcPr>
            <w:tcW w:w="2126" w:type="dxa"/>
            <w:gridSpan w:val="3"/>
            <w:tcBorders>
              <w:bottom w:val="single" w:sz="4" w:space="0" w:color="auto"/>
            </w:tcBorders>
            <w:shd w:val="clear" w:color="auto" w:fill="auto"/>
          </w:tcPr>
          <w:p w:rsidR="00BB3892" w:rsidRPr="0058238E" w:rsidRDefault="00BB3892" w:rsidP="0058238E">
            <w:pPr>
              <w:spacing w:after="0" w:line="240" w:lineRule="auto"/>
              <w:jc w:val="center"/>
              <w:rPr>
                <w:rFonts w:ascii="Times New Roman" w:hAnsi="Times New Roman" w:cs="Times New Roman"/>
                <w:sz w:val="16"/>
                <w:szCs w:val="16"/>
              </w:rPr>
            </w:pPr>
            <w:r w:rsidRPr="0058238E">
              <w:rPr>
                <w:rFonts w:ascii="Times New Roman" w:hAnsi="Times New Roman" w:cs="Times New Roman"/>
                <w:sz w:val="16"/>
                <w:szCs w:val="16"/>
              </w:rPr>
              <w:t xml:space="preserve">Сумма, </w:t>
            </w:r>
            <w:proofErr w:type="spellStart"/>
            <w:r w:rsidRPr="0058238E">
              <w:rPr>
                <w:rFonts w:ascii="Times New Roman" w:hAnsi="Times New Roman" w:cs="Times New Roman"/>
                <w:sz w:val="16"/>
                <w:szCs w:val="16"/>
              </w:rPr>
              <w:t>тыс</w:t>
            </w:r>
            <w:proofErr w:type="gramStart"/>
            <w:r w:rsidRPr="0058238E">
              <w:rPr>
                <w:rFonts w:ascii="Times New Roman" w:hAnsi="Times New Roman" w:cs="Times New Roman"/>
                <w:sz w:val="16"/>
                <w:szCs w:val="16"/>
              </w:rPr>
              <w:t>.р</w:t>
            </w:r>
            <w:proofErr w:type="gramEnd"/>
            <w:r w:rsidRPr="0058238E">
              <w:rPr>
                <w:rFonts w:ascii="Times New Roman" w:hAnsi="Times New Roman" w:cs="Times New Roman"/>
                <w:sz w:val="16"/>
                <w:szCs w:val="16"/>
              </w:rPr>
              <w:t>уб</w:t>
            </w:r>
            <w:proofErr w:type="spellEnd"/>
            <w:r w:rsidRPr="0058238E">
              <w:rPr>
                <w:rFonts w:ascii="Times New Roman" w:hAnsi="Times New Roman" w:cs="Times New Roman"/>
                <w:sz w:val="16"/>
                <w:szCs w:val="16"/>
              </w:rPr>
              <w:t>.</w:t>
            </w:r>
          </w:p>
        </w:tc>
      </w:tr>
      <w:tr w:rsidR="00BB3892" w:rsidTr="0058238E">
        <w:trPr>
          <w:trHeight w:val="135"/>
        </w:trPr>
        <w:tc>
          <w:tcPr>
            <w:tcW w:w="5815" w:type="dxa"/>
            <w:vMerge/>
          </w:tcPr>
          <w:p w:rsidR="00BB3892" w:rsidRPr="0058238E" w:rsidRDefault="00BB3892" w:rsidP="0058238E">
            <w:pPr>
              <w:spacing w:after="0" w:line="240" w:lineRule="auto"/>
              <w:jc w:val="center"/>
              <w:rPr>
                <w:rFonts w:ascii="Times New Roman" w:hAnsi="Times New Roman" w:cs="Times New Roman"/>
                <w:sz w:val="16"/>
                <w:szCs w:val="16"/>
              </w:rPr>
            </w:pPr>
          </w:p>
        </w:tc>
        <w:tc>
          <w:tcPr>
            <w:tcW w:w="2268" w:type="dxa"/>
            <w:vMerge/>
          </w:tcPr>
          <w:p w:rsidR="00BB3892" w:rsidRPr="0058238E" w:rsidRDefault="00BB3892" w:rsidP="0058238E">
            <w:pPr>
              <w:spacing w:after="0" w:line="240" w:lineRule="auto"/>
              <w:jc w:val="center"/>
              <w:rPr>
                <w:rFonts w:ascii="Times New Roman" w:hAnsi="Times New Roman" w:cs="Times New Roman"/>
                <w:sz w:val="16"/>
                <w:szCs w:val="16"/>
              </w:rPr>
            </w:pPr>
          </w:p>
        </w:tc>
        <w:tc>
          <w:tcPr>
            <w:tcW w:w="708" w:type="dxa"/>
            <w:tcBorders>
              <w:top w:val="single" w:sz="4" w:space="0" w:color="auto"/>
            </w:tcBorders>
          </w:tcPr>
          <w:p w:rsidR="00BB3892" w:rsidRPr="0058238E" w:rsidRDefault="00BB3892" w:rsidP="0058238E">
            <w:pPr>
              <w:spacing w:after="0" w:line="240" w:lineRule="auto"/>
              <w:jc w:val="center"/>
              <w:rPr>
                <w:rFonts w:ascii="Times New Roman" w:hAnsi="Times New Roman" w:cs="Times New Roman"/>
                <w:sz w:val="16"/>
                <w:szCs w:val="16"/>
              </w:rPr>
            </w:pPr>
            <w:r w:rsidRPr="0058238E">
              <w:rPr>
                <w:rFonts w:ascii="Times New Roman" w:hAnsi="Times New Roman" w:cs="Times New Roman"/>
                <w:sz w:val="16"/>
                <w:szCs w:val="16"/>
              </w:rPr>
              <w:t>2025г.</w:t>
            </w:r>
          </w:p>
        </w:tc>
        <w:tc>
          <w:tcPr>
            <w:tcW w:w="709" w:type="dxa"/>
            <w:tcBorders>
              <w:top w:val="single" w:sz="4" w:space="0" w:color="auto"/>
            </w:tcBorders>
          </w:tcPr>
          <w:p w:rsidR="00BB3892" w:rsidRPr="0058238E" w:rsidRDefault="00BB3892" w:rsidP="0058238E">
            <w:pPr>
              <w:spacing w:after="0" w:line="240" w:lineRule="auto"/>
              <w:jc w:val="center"/>
              <w:rPr>
                <w:rFonts w:ascii="Times New Roman" w:hAnsi="Times New Roman" w:cs="Times New Roman"/>
                <w:sz w:val="16"/>
                <w:szCs w:val="16"/>
              </w:rPr>
            </w:pPr>
            <w:r w:rsidRPr="0058238E">
              <w:rPr>
                <w:rFonts w:ascii="Times New Roman" w:hAnsi="Times New Roman" w:cs="Times New Roman"/>
                <w:sz w:val="16"/>
                <w:szCs w:val="16"/>
              </w:rPr>
              <w:t>2026г.</w:t>
            </w:r>
          </w:p>
        </w:tc>
        <w:tc>
          <w:tcPr>
            <w:tcW w:w="709" w:type="dxa"/>
            <w:tcBorders>
              <w:top w:val="single" w:sz="4" w:space="0" w:color="auto"/>
            </w:tcBorders>
          </w:tcPr>
          <w:p w:rsidR="00BB3892" w:rsidRPr="0058238E" w:rsidRDefault="00BB3892" w:rsidP="0058238E">
            <w:pPr>
              <w:spacing w:after="0" w:line="240" w:lineRule="auto"/>
              <w:jc w:val="center"/>
              <w:rPr>
                <w:rFonts w:ascii="Times New Roman" w:hAnsi="Times New Roman" w:cs="Times New Roman"/>
                <w:sz w:val="16"/>
                <w:szCs w:val="16"/>
              </w:rPr>
            </w:pPr>
            <w:r w:rsidRPr="0058238E">
              <w:rPr>
                <w:rFonts w:ascii="Times New Roman" w:hAnsi="Times New Roman" w:cs="Times New Roman"/>
                <w:sz w:val="16"/>
                <w:szCs w:val="16"/>
              </w:rPr>
              <w:t>2027г.</w:t>
            </w:r>
          </w:p>
        </w:tc>
      </w:tr>
      <w:tr w:rsidR="00BB3892" w:rsidTr="0058238E">
        <w:trPr>
          <w:trHeight w:val="301"/>
        </w:trPr>
        <w:tc>
          <w:tcPr>
            <w:tcW w:w="5815" w:type="dxa"/>
          </w:tcPr>
          <w:p w:rsidR="00BB3892" w:rsidRPr="0058238E" w:rsidRDefault="00BB3892" w:rsidP="0058238E">
            <w:pPr>
              <w:autoSpaceDE w:val="0"/>
              <w:autoSpaceDN w:val="0"/>
              <w:adjustRightInd w:val="0"/>
              <w:spacing w:after="0" w:line="240" w:lineRule="auto"/>
              <w:rPr>
                <w:rFonts w:ascii="Times New Roman" w:hAnsi="Times New Roman" w:cs="Times New Roman"/>
                <w:sz w:val="16"/>
                <w:szCs w:val="16"/>
              </w:rPr>
            </w:pPr>
            <w:r w:rsidRPr="0058238E">
              <w:rPr>
                <w:rFonts w:ascii="Times New Roman" w:hAnsi="Times New Roman" w:cs="Times New Roman"/>
                <w:sz w:val="16"/>
                <w:szCs w:val="16"/>
              </w:rPr>
              <w:t>Передача полномочий по осуществлению внешнего муниципального финансового контроля</w:t>
            </w:r>
          </w:p>
        </w:tc>
        <w:tc>
          <w:tcPr>
            <w:tcW w:w="2268" w:type="dxa"/>
          </w:tcPr>
          <w:p w:rsidR="00BB3892" w:rsidRPr="0058238E" w:rsidRDefault="00BB3892" w:rsidP="0058238E">
            <w:pPr>
              <w:autoSpaceDE w:val="0"/>
              <w:autoSpaceDN w:val="0"/>
              <w:adjustRightInd w:val="0"/>
              <w:spacing w:after="0" w:line="240" w:lineRule="auto"/>
              <w:rPr>
                <w:rFonts w:ascii="Times New Roman" w:hAnsi="Times New Roman" w:cs="Times New Roman"/>
                <w:sz w:val="16"/>
                <w:szCs w:val="16"/>
              </w:rPr>
            </w:pPr>
          </w:p>
          <w:p w:rsidR="00BB3892" w:rsidRPr="0058238E" w:rsidRDefault="00BB3892" w:rsidP="0058238E">
            <w:pPr>
              <w:autoSpaceDE w:val="0"/>
              <w:autoSpaceDN w:val="0"/>
              <w:adjustRightInd w:val="0"/>
              <w:spacing w:after="0" w:line="240" w:lineRule="auto"/>
              <w:rPr>
                <w:rFonts w:ascii="Times New Roman" w:hAnsi="Times New Roman" w:cs="Times New Roman"/>
                <w:sz w:val="16"/>
                <w:szCs w:val="16"/>
              </w:rPr>
            </w:pPr>
            <w:r w:rsidRPr="0058238E">
              <w:rPr>
                <w:rFonts w:ascii="Times New Roman" w:hAnsi="Times New Roman" w:cs="Times New Roman"/>
                <w:sz w:val="16"/>
                <w:szCs w:val="16"/>
              </w:rPr>
              <w:t xml:space="preserve">342 0106 01 1 00 ГС023 540 </w:t>
            </w:r>
          </w:p>
        </w:tc>
        <w:tc>
          <w:tcPr>
            <w:tcW w:w="708" w:type="dxa"/>
          </w:tcPr>
          <w:p w:rsidR="00BB3892" w:rsidRPr="0058238E" w:rsidRDefault="00BB3892" w:rsidP="0058238E">
            <w:pPr>
              <w:spacing w:after="0" w:line="240" w:lineRule="auto"/>
              <w:jc w:val="center"/>
              <w:rPr>
                <w:rFonts w:ascii="Times New Roman" w:hAnsi="Times New Roman" w:cs="Times New Roman"/>
                <w:sz w:val="16"/>
                <w:szCs w:val="16"/>
              </w:rPr>
            </w:pPr>
          </w:p>
          <w:p w:rsidR="00BB3892" w:rsidRPr="0058238E" w:rsidRDefault="00BB3892" w:rsidP="0058238E">
            <w:pPr>
              <w:spacing w:after="0" w:line="240" w:lineRule="auto"/>
              <w:jc w:val="center"/>
              <w:rPr>
                <w:rFonts w:ascii="Times New Roman" w:hAnsi="Times New Roman" w:cs="Times New Roman"/>
                <w:sz w:val="16"/>
                <w:szCs w:val="16"/>
              </w:rPr>
            </w:pPr>
            <w:r w:rsidRPr="0058238E">
              <w:rPr>
                <w:rFonts w:ascii="Times New Roman" w:hAnsi="Times New Roman" w:cs="Times New Roman"/>
                <w:sz w:val="16"/>
                <w:szCs w:val="16"/>
              </w:rPr>
              <w:t>214,4</w:t>
            </w:r>
          </w:p>
        </w:tc>
        <w:tc>
          <w:tcPr>
            <w:tcW w:w="709" w:type="dxa"/>
          </w:tcPr>
          <w:p w:rsidR="00BB3892" w:rsidRPr="0058238E" w:rsidRDefault="00BB3892" w:rsidP="0058238E">
            <w:pPr>
              <w:spacing w:after="0" w:line="240" w:lineRule="auto"/>
              <w:jc w:val="center"/>
              <w:rPr>
                <w:rFonts w:ascii="Times New Roman" w:hAnsi="Times New Roman" w:cs="Times New Roman"/>
                <w:sz w:val="16"/>
                <w:szCs w:val="16"/>
              </w:rPr>
            </w:pPr>
          </w:p>
          <w:p w:rsidR="00BB3892" w:rsidRPr="0058238E" w:rsidRDefault="00BB3892" w:rsidP="0058238E">
            <w:pPr>
              <w:spacing w:after="0" w:line="240" w:lineRule="auto"/>
              <w:jc w:val="center"/>
              <w:rPr>
                <w:rFonts w:ascii="Times New Roman" w:hAnsi="Times New Roman" w:cs="Times New Roman"/>
                <w:sz w:val="16"/>
                <w:szCs w:val="16"/>
              </w:rPr>
            </w:pPr>
            <w:r w:rsidRPr="0058238E">
              <w:rPr>
                <w:rFonts w:ascii="Times New Roman" w:hAnsi="Times New Roman" w:cs="Times New Roman"/>
                <w:sz w:val="16"/>
                <w:szCs w:val="16"/>
              </w:rPr>
              <w:t>214,4</w:t>
            </w:r>
          </w:p>
        </w:tc>
        <w:tc>
          <w:tcPr>
            <w:tcW w:w="709" w:type="dxa"/>
          </w:tcPr>
          <w:p w:rsidR="00BB3892" w:rsidRPr="0058238E" w:rsidRDefault="00BB3892" w:rsidP="0058238E">
            <w:pPr>
              <w:spacing w:after="0" w:line="240" w:lineRule="auto"/>
              <w:jc w:val="center"/>
              <w:rPr>
                <w:rFonts w:ascii="Times New Roman" w:hAnsi="Times New Roman" w:cs="Times New Roman"/>
                <w:sz w:val="16"/>
                <w:szCs w:val="16"/>
              </w:rPr>
            </w:pPr>
          </w:p>
          <w:p w:rsidR="00BB3892" w:rsidRPr="0058238E" w:rsidRDefault="00BB3892" w:rsidP="0058238E">
            <w:pPr>
              <w:spacing w:after="0" w:line="240" w:lineRule="auto"/>
              <w:jc w:val="center"/>
              <w:rPr>
                <w:rFonts w:ascii="Times New Roman" w:hAnsi="Times New Roman" w:cs="Times New Roman"/>
                <w:sz w:val="16"/>
                <w:szCs w:val="16"/>
              </w:rPr>
            </w:pPr>
            <w:r w:rsidRPr="0058238E">
              <w:rPr>
                <w:rFonts w:ascii="Times New Roman" w:hAnsi="Times New Roman" w:cs="Times New Roman"/>
                <w:sz w:val="16"/>
                <w:szCs w:val="16"/>
              </w:rPr>
              <w:t>214,4</w:t>
            </w:r>
          </w:p>
        </w:tc>
      </w:tr>
      <w:tr w:rsidR="00BB3892" w:rsidTr="0058238E">
        <w:tc>
          <w:tcPr>
            <w:tcW w:w="5815" w:type="dxa"/>
          </w:tcPr>
          <w:p w:rsidR="00BB3892" w:rsidRPr="0058238E" w:rsidRDefault="00BB3892" w:rsidP="0058238E">
            <w:pPr>
              <w:spacing w:after="0" w:line="240" w:lineRule="auto"/>
              <w:jc w:val="center"/>
              <w:rPr>
                <w:rFonts w:ascii="Times New Roman" w:hAnsi="Times New Roman" w:cs="Times New Roman"/>
                <w:sz w:val="16"/>
                <w:szCs w:val="16"/>
              </w:rPr>
            </w:pPr>
            <w:r w:rsidRPr="0058238E">
              <w:rPr>
                <w:rFonts w:ascii="Times New Roman" w:hAnsi="Times New Roman" w:cs="Times New Roman"/>
                <w:sz w:val="16"/>
                <w:szCs w:val="16"/>
              </w:rPr>
              <w:t>ИТОГО</w:t>
            </w:r>
          </w:p>
        </w:tc>
        <w:tc>
          <w:tcPr>
            <w:tcW w:w="2268" w:type="dxa"/>
          </w:tcPr>
          <w:p w:rsidR="00BB3892" w:rsidRPr="0058238E" w:rsidRDefault="00BB3892" w:rsidP="0058238E">
            <w:pPr>
              <w:spacing w:after="0" w:line="240" w:lineRule="auto"/>
              <w:jc w:val="both"/>
              <w:rPr>
                <w:rFonts w:ascii="Times New Roman" w:hAnsi="Times New Roman" w:cs="Times New Roman"/>
                <w:sz w:val="16"/>
                <w:szCs w:val="16"/>
              </w:rPr>
            </w:pPr>
          </w:p>
        </w:tc>
        <w:tc>
          <w:tcPr>
            <w:tcW w:w="708" w:type="dxa"/>
          </w:tcPr>
          <w:p w:rsidR="00BB3892" w:rsidRPr="0058238E" w:rsidRDefault="00BB3892" w:rsidP="0058238E">
            <w:pPr>
              <w:spacing w:after="0" w:line="240" w:lineRule="auto"/>
              <w:jc w:val="center"/>
              <w:rPr>
                <w:rFonts w:ascii="Times New Roman" w:hAnsi="Times New Roman" w:cs="Times New Roman"/>
                <w:sz w:val="16"/>
                <w:szCs w:val="16"/>
              </w:rPr>
            </w:pPr>
            <w:r w:rsidRPr="0058238E">
              <w:rPr>
                <w:rFonts w:ascii="Times New Roman" w:hAnsi="Times New Roman" w:cs="Times New Roman"/>
                <w:sz w:val="16"/>
                <w:szCs w:val="16"/>
              </w:rPr>
              <w:t>214,4</w:t>
            </w:r>
          </w:p>
        </w:tc>
        <w:tc>
          <w:tcPr>
            <w:tcW w:w="709" w:type="dxa"/>
          </w:tcPr>
          <w:p w:rsidR="00BB3892" w:rsidRPr="0058238E" w:rsidRDefault="00BB3892" w:rsidP="0058238E">
            <w:pPr>
              <w:spacing w:after="0" w:line="240" w:lineRule="auto"/>
              <w:jc w:val="center"/>
              <w:rPr>
                <w:rFonts w:ascii="Times New Roman" w:hAnsi="Times New Roman" w:cs="Times New Roman"/>
                <w:sz w:val="16"/>
                <w:szCs w:val="16"/>
              </w:rPr>
            </w:pPr>
            <w:r w:rsidRPr="0058238E">
              <w:rPr>
                <w:rFonts w:ascii="Times New Roman" w:hAnsi="Times New Roman" w:cs="Times New Roman"/>
                <w:sz w:val="16"/>
                <w:szCs w:val="16"/>
              </w:rPr>
              <w:t>214,4</w:t>
            </w:r>
          </w:p>
        </w:tc>
        <w:tc>
          <w:tcPr>
            <w:tcW w:w="709" w:type="dxa"/>
          </w:tcPr>
          <w:p w:rsidR="00BB3892" w:rsidRPr="0058238E" w:rsidRDefault="00BB3892" w:rsidP="0058238E">
            <w:pPr>
              <w:spacing w:after="0" w:line="240" w:lineRule="auto"/>
              <w:jc w:val="center"/>
              <w:rPr>
                <w:rFonts w:ascii="Times New Roman" w:hAnsi="Times New Roman" w:cs="Times New Roman"/>
                <w:sz w:val="16"/>
                <w:szCs w:val="16"/>
              </w:rPr>
            </w:pPr>
            <w:r w:rsidRPr="0058238E">
              <w:rPr>
                <w:rFonts w:ascii="Times New Roman" w:hAnsi="Times New Roman" w:cs="Times New Roman"/>
                <w:sz w:val="16"/>
                <w:szCs w:val="16"/>
              </w:rPr>
              <w:t>214,4</w:t>
            </w:r>
          </w:p>
        </w:tc>
      </w:tr>
    </w:tbl>
    <w:p w:rsidR="00BB3892" w:rsidRPr="00CA4A9B" w:rsidRDefault="00BB3892" w:rsidP="00CA4A9B">
      <w:pPr>
        <w:spacing w:after="0" w:line="240" w:lineRule="auto"/>
        <w:rPr>
          <w:rFonts w:ascii="Times New Roman" w:hAnsi="Times New Roman" w:cs="Times New Roman"/>
          <w:sz w:val="16"/>
          <w:szCs w:val="16"/>
        </w:rPr>
      </w:pPr>
    </w:p>
    <w:p w:rsidR="00BB3892" w:rsidRPr="0058238E" w:rsidRDefault="00BB3892" w:rsidP="00CA4A9B">
      <w:pPr>
        <w:spacing w:after="0" w:line="240" w:lineRule="auto"/>
        <w:jc w:val="right"/>
        <w:rPr>
          <w:rFonts w:ascii="Times New Roman" w:hAnsi="Times New Roman" w:cs="Times New Roman"/>
          <w:sz w:val="18"/>
          <w:szCs w:val="18"/>
        </w:rPr>
      </w:pPr>
      <w:r w:rsidRPr="0058238E">
        <w:rPr>
          <w:rFonts w:ascii="Times New Roman" w:hAnsi="Times New Roman" w:cs="Times New Roman"/>
          <w:sz w:val="18"/>
          <w:szCs w:val="18"/>
        </w:rPr>
        <w:t>Таблица 2</w:t>
      </w:r>
    </w:p>
    <w:p w:rsidR="00BB3892" w:rsidRPr="0058238E" w:rsidRDefault="00BB3892" w:rsidP="00CA4A9B">
      <w:pPr>
        <w:spacing w:after="0" w:line="240" w:lineRule="auto"/>
        <w:jc w:val="center"/>
        <w:rPr>
          <w:rFonts w:ascii="Times New Roman" w:hAnsi="Times New Roman" w:cs="Times New Roman"/>
          <w:b/>
          <w:sz w:val="18"/>
          <w:szCs w:val="18"/>
        </w:rPr>
      </w:pPr>
      <w:r w:rsidRPr="0058238E">
        <w:rPr>
          <w:rFonts w:ascii="Times New Roman" w:hAnsi="Times New Roman" w:cs="Times New Roman"/>
          <w:b/>
          <w:sz w:val="18"/>
          <w:szCs w:val="18"/>
        </w:rPr>
        <w:t>Объем</w:t>
      </w:r>
    </w:p>
    <w:p w:rsidR="00BB3892" w:rsidRPr="0058238E" w:rsidRDefault="00BB3892" w:rsidP="0058238E">
      <w:pPr>
        <w:spacing w:after="0" w:line="240" w:lineRule="auto"/>
        <w:jc w:val="center"/>
        <w:rPr>
          <w:rFonts w:ascii="Times New Roman" w:hAnsi="Times New Roman" w:cs="Times New Roman"/>
          <w:b/>
          <w:sz w:val="18"/>
          <w:szCs w:val="18"/>
        </w:rPr>
      </w:pPr>
      <w:r w:rsidRPr="0058238E">
        <w:rPr>
          <w:rFonts w:ascii="Times New Roman" w:hAnsi="Times New Roman" w:cs="Times New Roman"/>
          <w:b/>
          <w:sz w:val="18"/>
          <w:szCs w:val="18"/>
        </w:rPr>
        <w:t xml:space="preserve">межбюджетных трансфертов, предоставляемых бюджетом </w:t>
      </w:r>
      <w:proofErr w:type="spellStart"/>
      <w:r w:rsidRPr="0058238E">
        <w:rPr>
          <w:rFonts w:ascii="Times New Roman" w:hAnsi="Times New Roman" w:cs="Times New Roman"/>
          <w:b/>
          <w:sz w:val="18"/>
          <w:szCs w:val="18"/>
        </w:rPr>
        <w:t>Чудовского</w:t>
      </w:r>
      <w:proofErr w:type="spellEnd"/>
      <w:r w:rsidRPr="0058238E">
        <w:rPr>
          <w:rFonts w:ascii="Times New Roman" w:hAnsi="Times New Roman" w:cs="Times New Roman"/>
          <w:b/>
          <w:sz w:val="18"/>
          <w:szCs w:val="18"/>
        </w:rPr>
        <w:t xml:space="preserve"> муниципального района, бюджету Грузинского сельского поселения на 2025 год и плановый период 2026 и 2027 годов</w:t>
      </w:r>
    </w:p>
    <w:tbl>
      <w:tblPr>
        <w:tblW w:w="10209" w:type="dxa"/>
        <w:tblInd w:w="-34" w:type="dxa"/>
        <w:tblLayout w:type="fixed"/>
        <w:tblLook w:val="04A0" w:firstRow="1" w:lastRow="0" w:firstColumn="1" w:lastColumn="0" w:noHBand="0" w:noVBand="1"/>
      </w:tblPr>
      <w:tblGrid>
        <w:gridCol w:w="5956"/>
        <w:gridCol w:w="2127"/>
        <w:gridCol w:w="708"/>
        <w:gridCol w:w="709"/>
        <w:gridCol w:w="709"/>
      </w:tblGrid>
      <w:tr w:rsidR="00BB3892" w:rsidRPr="00F95C0D" w:rsidTr="00F95C0D">
        <w:trPr>
          <w:trHeight w:val="213"/>
        </w:trPr>
        <w:tc>
          <w:tcPr>
            <w:tcW w:w="5956" w:type="dxa"/>
            <w:vMerge w:val="restart"/>
            <w:tcBorders>
              <w:top w:val="single" w:sz="4" w:space="0" w:color="auto"/>
              <w:left w:val="single" w:sz="4" w:space="0" w:color="auto"/>
              <w:right w:val="single" w:sz="4" w:space="0" w:color="auto"/>
            </w:tcBorders>
            <w:shd w:val="clear" w:color="auto" w:fill="auto"/>
            <w:noWrap/>
            <w:vAlign w:val="bottom"/>
          </w:tcPr>
          <w:p w:rsidR="00BB3892" w:rsidRPr="00F95C0D" w:rsidRDefault="00BB3892" w:rsidP="00F95C0D">
            <w:pPr>
              <w:spacing w:after="0" w:line="240" w:lineRule="auto"/>
              <w:jc w:val="center"/>
              <w:rPr>
                <w:rFonts w:ascii="Times New Roman" w:hAnsi="Times New Roman" w:cs="Times New Roman"/>
                <w:sz w:val="16"/>
                <w:szCs w:val="16"/>
              </w:rPr>
            </w:pPr>
            <w:r w:rsidRPr="00F95C0D">
              <w:rPr>
                <w:rFonts w:ascii="Times New Roman" w:hAnsi="Times New Roman" w:cs="Times New Roman"/>
                <w:sz w:val="16"/>
                <w:szCs w:val="16"/>
              </w:rPr>
              <w:t>Наименование</w:t>
            </w:r>
          </w:p>
        </w:tc>
        <w:tc>
          <w:tcPr>
            <w:tcW w:w="2127" w:type="dxa"/>
            <w:vMerge w:val="restart"/>
            <w:tcBorders>
              <w:top w:val="single" w:sz="4" w:space="0" w:color="auto"/>
              <w:left w:val="nil"/>
              <w:right w:val="single" w:sz="4" w:space="0" w:color="auto"/>
            </w:tcBorders>
            <w:shd w:val="clear" w:color="auto" w:fill="auto"/>
            <w:noWrap/>
            <w:vAlign w:val="bottom"/>
          </w:tcPr>
          <w:p w:rsidR="00BB3892" w:rsidRPr="00F95C0D" w:rsidRDefault="00BB3892" w:rsidP="00F95C0D">
            <w:pPr>
              <w:spacing w:after="0" w:line="240" w:lineRule="auto"/>
              <w:jc w:val="center"/>
              <w:rPr>
                <w:rFonts w:ascii="Times New Roman" w:hAnsi="Times New Roman" w:cs="Times New Roman"/>
                <w:sz w:val="16"/>
                <w:szCs w:val="16"/>
              </w:rPr>
            </w:pPr>
            <w:r w:rsidRPr="00F95C0D">
              <w:rPr>
                <w:rFonts w:ascii="Times New Roman" w:hAnsi="Times New Roman" w:cs="Times New Roman"/>
                <w:sz w:val="16"/>
                <w:szCs w:val="16"/>
              </w:rPr>
              <w:t>КБК</w:t>
            </w: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tcPr>
          <w:p w:rsidR="00BB3892" w:rsidRPr="00F95C0D" w:rsidRDefault="00BB3892" w:rsidP="00F95C0D">
            <w:pPr>
              <w:spacing w:after="0" w:line="240" w:lineRule="auto"/>
              <w:jc w:val="center"/>
              <w:rPr>
                <w:rFonts w:ascii="Times New Roman" w:hAnsi="Times New Roman" w:cs="Times New Roman"/>
                <w:sz w:val="16"/>
                <w:szCs w:val="16"/>
              </w:rPr>
            </w:pPr>
            <w:r w:rsidRPr="00F95C0D">
              <w:rPr>
                <w:rFonts w:ascii="Times New Roman" w:hAnsi="Times New Roman" w:cs="Times New Roman"/>
                <w:sz w:val="16"/>
                <w:szCs w:val="16"/>
              </w:rPr>
              <w:t xml:space="preserve">Сумма, </w:t>
            </w:r>
            <w:proofErr w:type="spellStart"/>
            <w:r w:rsidRPr="00F95C0D">
              <w:rPr>
                <w:rFonts w:ascii="Times New Roman" w:hAnsi="Times New Roman" w:cs="Times New Roman"/>
                <w:sz w:val="16"/>
                <w:szCs w:val="16"/>
              </w:rPr>
              <w:t>тыс</w:t>
            </w:r>
            <w:proofErr w:type="gramStart"/>
            <w:r w:rsidRPr="00F95C0D">
              <w:rPr>
                <w:rFonts w:ascii="Times New Roman" w:hAnsi="Times New Roman" w:cs="Times New Roman"/>
                <w:sz w:val="16"/>
                <w:szCs w:val="16"/>
              </w:rPr>
              <w:t>.р</w:t>
            </w:r>
            <w:proofErr w:type="gramEnd"/>
            <w:r w:rsidRPr="00F95C0D">
              <w:rPr>
                <w:rFonts w:ascii="Times New Roman" w:hAnsi="Times New Roman" w:cs="Times New Roman"/>
                <w:sz w:val="16"/>
                <w:szCs w:val="16"/>
              </w:rPr>
              <w:t>уб</w:t>
            </w:r>
            <w:proofErr w:type="spellEnd"/>
          </w:p>
        </w:tc>
      </w:tr>
      <w:tr w:rsidR="00BB3892" w:rsidRPr="00F95C0D" w:rsidTr="00C33DAC">
        <w:trPr>
          <w:trHeight w:val="260"/>
        </w:trPr>
        <w:tc>
          <w:tcPr>
            <w:tcW w:w="5956" w:type="dxa"/>
            <w:vMerge/>
            <w:tcBorders>
              <w:left w:val="single" w:sz="4" w:space="0" w:color="auto"/>
              <w:bottom w:val="single" w:sz="4" w:space="0" w:color="auto"/>
              <w:right w:val="single" w:sz="4" w:space="0" w:color="auto"/>
            </w:tcBorders>
            <w:shd w:val="clear" w:color="auto" w:fill="auto"/>
            <w:noWrap/>
            <w:vAlign w:val="bottom"/>
          </w:tcPr>
          <w:p w:rsidR="00BB3892" w:rsidRPr="00F95C0D" w:rsidRDefault="00BB3892" w:rsidP="00F95C0D">
            <w:pPr>
              <w:spacing w:after="0" w:line="240" w:lineRule="auto"/>
              <w:rPr>
                <w:rFonts w:ascii="Times New Roman" w:hAnsi="Times New Roman" w:cs="Times New Roman"/>
                <w:sz w:val="16"/>
                <w:szCs w:val="16"/>
              </w:rPr>
            </w:pPr>
          </w:p>
        </w:tc>
        <w:tc>
          <w:tcPr>
            <w:tcW w:w="2127" w:type="dxa"/>
            <w:vMerge/>
            <w:tcBorders>
              <w:left w:val="nil"/>
              <w:bottom w:val="single" w:sz="4" w:space="0" w:color="auto"/>
              <w:right w:val="single" w:sz="4" w:space="0" w:color="auto"/>
            </w:tcBorders>
            <w:shd w:val="clear" w:color="auto" w:fill="auto"/>
            <w:noWrap/>
            <w:vAlign w:val="bottom"/>
          </w:tcPr>
          <w:p w:rsidR="00BB3892" w:rsidRPr="00F95C0D" w:rsidRDefault="00BB3892" w:rsidP="00F95C0D">
            <w:pPr>
              <w:spacing w:after="0" w:line="240" w:lineRule="auto"/>
              <w:jc w:val="center"/>
              <w:rPr>
                <w:rFonts w:ascii="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BB3892" w:rsidRPr="00F95C0D" w:rsidRDefault="00BB3892" w:rsidP="00F95C0D">
            <w:pPr>
              <w:spacing w:after="0" w:line="240" w:lineRule="auto"/>
              <w:jc w:val="center"/>
              <w:rPr>
                <w:rFonts w:ascii="Times New Roman" w:hAnsi="Times New Roman" w:cs="Times New Roman"/>
                <w:sz w:val="16"/>
                <w:szCs w:val="16"/>
              </w:rPr>
            </w:pPr>
            <w:r w:rsidRPr="00F95C0D">
              <w:rPr>
                <w:rFonts w:ascii="Times New Roman" w:hAnsi="Times New Roman" w:cs="Times New Roman"/>
                <w:sz w:val="16"/>
                <w:szCs w:val="16"/>
              </w:rPr>
              <w:t>2025г.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B3892" w:rsidRPr="00F95C0D" w:rsidRDefault="00BB3892" w:rsidP="00F95C0D">
            <w:pPr>
              <w:tabs>
                <w:tab w:val="left" w:pos="3255"/>
              </w:tabs>
              <w:spacing w:after="0" w:line="240" w:lineRule="auto"/>
              <w:jc w:val="center"/>
              <w:rPr>
                <w:rFonts w:ascii="Times New Roman" w:hAnsi="Times New Roman" w:cs="Times New Roman"/>
                <w:sz w:val="16"/>
                <w:szCs w:val="16"/>
              </w:rPr>
            </w:pPr>
            <w:r w:rsidRPr="00F95C0D">
              <w:rPr>
                <w:rFonts w:ascii="Times New Roman" w:hAnsi="Times New Roman" w:cs="Times New Roman"/>
                <w:sz w:val="16"/>
                <w:szCs w:val="16"/>
              </w:rPr>
              <w:t>2026г.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B3892" w:rsidRPr="00F95C0D" w:rsidRDefault="00BB3892" w:rsidP="00F95C0D">
            <w:pPr>
              <w:spacing w:after="0" w:line="240" w:lineRule="auto"/>
              <w:jc w:val="center"/>
              <w:rPr>
                <w:rFonts w:ascii="Times New Roman" w:hAnsi="Times New Roman" w:cs="Times New Roman"/>
                <w:sz w:val="16"/>
                <w:szCs w:val="16"/>
              </w:rPr>
            </w:pPr>
            <w:r w:rsidRPr="00F95C0D">
              <w:rPr>
                <w:rFonts w:ascii="Times New Roman" w:hAnsi="Times New Roman" w:cs="Times New Roman"/>
                <w:sz w:val="16"/>
                <w:szCs w:val="16"/>
              </w:rPr>
              <w:t>2027г.</w:t>
            </w:r>
          </w:p>
        </w:tc>
      </w:tr>
      <w:tr w:rsidR="00BB3892" w:rsidRPr="00F95C0D" w:rsidTr="00E1646D">
        <w:trPr>
          <w:trHeight w:val="379"/>
        </w:trPr>
        <w:tc>
          <w:tcPr>
            <w:tcW w:w="5956" w:type="dxa"/>
            <w:tcBorders>
              <w:top w:val="single" w:sz="4" w:space="0" w:color="auto"/>
              <w:left w:val="single" w:sz="4" w:space="0" w:color="auto"/>
              <w:bottom w:val="single" w:sz="4" w:space="0" w:color="auto"/>
              <w:right w:val="single" w:sz="4" w:space="0" w:color="auto"/>
            </w:tcBorders>
            <w:shd w:val="clear" w:color="auto" w:fill="auto"/>
            <w:vAlign w:val="center"/>
          </w:tcPr>
          <w:p w:rsidR="00BB3892" w:rsidRPr="00F95C0D" w:rsidRDefault="00BB3892" w:rsidP="00F95C0D">
            <w:pPr>
              <w:spacing w:after="0" w:line="240" w:lineRule="auto"/>
              <w:rPr>
                <w:rFonts w:ascii="Times New Roman" w:hAnsi="Times New Roman" w:cs="Times New Roman"/>
                <w:color w:val="000000"/>
                <w:sz w:val="16"/>
                <w:szCs w:val="16"/>
              </w:rPr>
            </w:pPr>
            <w:r w:rsidRPr="00F95C0D">
              <w:rPr>
                <w:rFonts w:ascii="Times New Roman" w:hAnsi="Times New Roman" w:cs="Times New Roman"/>
                <w:sz w:val="16"/>
                <w:szCs w:val="16"/>
              </w:rPr>
              <w:t>Переданные полномочия от муниципального района по организации нецентрализованного холодного водоснабжения</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BB3892" w:rsidRPr="00F95C0D" w:rsidRDefault="00BB3892" w:rsidP="00F95C0D">
            <w:pPr>
              <w:spacing w:after="0" w:line="240" w:lineRule="auto"/>
              <w:rPr>
                <w:rFonts w:ascii="Times New Roman" w:hAnsi="Times New Roman" w:cs="Times New Roman"/>
                <w:sz w:val="16"/>
                <w:szCs w:val="16"/>
              </w:rPr>
            </w:pPr>
          </w:p>
          <w:p w:rsidR="00BB3892" w:rsidRPr="00F95C0D" w:rsidRDefault="00BB3892" w:rsidP="00E1646D">
            <w:pPr>
              <w:spacing w:after="0" w:line="240" w:lineRule="auto"/>
              <w:rPr>
                <w:rFonts w:ascii="Times New Roman" w:hAnsi="Times New Roman" w:cs="Times New Roman"/>
                <w:sz w:val="16"/>
                <w:szCs w:val="16"/>
              </w:rPr>
            </w:pPr>
            <w:r w:rsidRPr="00F95C0D">
              <w:rPr>
                <w:rFonts w:ascii="Times New Roman" w:hAnsi="Times New Roman" w:cs="Times New Roman"/>
                <w:sz w:val="16"/>
                <w:szCs w:val="16"/>
              </w:rPr>
              <w:t>342 0502 12 0 00 00045 240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BB3892" w:rsidRPr="00F95C0D" w:rsidRDefault="00BB3892" w:rsidP="00F95C0D">
            <w:pPr>
              <w:spacing w:after="0" w:line="240" w:lineRule="auto"/>
              <w:jc w:val="center"/>
              <w:rPr>
                <w:rFonts w:ascii="Times New Roman" w:hAnsi="Times New Roman" w:cs="Times New Roman"/>
                <w:sz w:val="16"/>
                <w:szCs w:val="16"/>
              </w:rPr>
            </w:pPr>
          </w:p>
          <w:p w:rsidR="00BB3892" w:rsidRPr="00F95C0D" w:rsidRDefault="00BB3892" w:rsidP="00E1646D">
            <w:pPr>
              <w:spacing w:after="0" w:line="240" w:lineRule="auto"/>
              <w:rPr>
                <w:rFonts w:ascii="Times New Roman" w:hAnsi="Times New Roman" w:cs="Times New Roman"/>
                <w:sz w:val="16"/>
                <w:szCs w:val="16"/>
              </w:rPr>
            </w:pPr>
            <w:r w:rsidRPr="00F95C0D">
              <w:rPr>
                <w:rFonts w:ascii="Times New Roman" w:hAnsi="Times New Roman" w:cs="Times New Roman"/>
                <w:sz w:val="16"/>
                <w:szCs w:val="16"/>
              </w:rPr>
              <w:t>18,4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B3892" w:rsidRPr="00F95C0D" w:rsidRDefault="00BB3892" w:rsidP="00F95C0D">
            <w:pPr>
              <w:spacing w:after="0" w:line="240" w:lineRule="auto"/>
              <w:jc w:val="center"/>
              <w:rPr>
                <w:rFonts w:ascii="Times New Roman" w:hAnsi="Times New Roman" w:cs="Times New Roman"/>
                <w:sz w:val="16"/>
                <w:szCs w:val="16"/>
              </w:rPr>
            </w:pPr>
          </w:p>
          <w:p w:rsidR="00BB3892" w:rsidRPr="00F95C0D" w:rsidRDefault="00BB3892" w:rsidP="00E1646D">
            <w:pPr>
              <w:spacing w:after="0" w:line="240" w:lineRule="auto"/>
              <w:rPr>
                <w:rFonts w:ascii="Times New Roman" w:hAnsi="Times New Roman" w:cs="Times New Roman"/>
                <w:sz w:val="16"/>
                <w:szCs w:val="16"/>
              </w:rPr>
            </w:pPr>
            <w:r w:rsidRPr="00F95C0D">
              <w:rPr>
                <w:rFonts w:ascii="Times New Roman" w:hAnsi="Times New Roman" w:cs="Times New Roman"/>
                <w:sz w:val="16"/>
                <w:szCs w:val="16"/>
              </w:rPr>
              <w:t>18,4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B3892" w:rsidRPr="00F95C0D" w:rsidRDefault="00BB3892" w:rsidP="00F95C0D">
            <w:pPr>
              <w:spacing w:after="0" w:line="240" w:lineRule="auto"/>
              <w:jc w:val="center"/>
              <w:rPr>
                <w:rFonts w:ascii="Times New Roman" w:hAnsi="Times New Roman" w:cs="Times New Roman"/>
                <w:sz w:val="16"/>
                <w:szCs w:val="16"/>
              </w:rPr>
            </w:pPr>
          </w:p>
          <w:p w:rsidR="00BB3892" w:rsidRPr="00F95C0D" w:rsidRDefault="00BB3892" w:rsidP="00E1646D">
            <w:pPr>
              <w:spacing w:after="0" w:line="240" w:lineRule="auto"/>
              <w:rPr>
                <w:rFonts w:ascii="Times New Roman" w:hAnsi="Times New Roman" w:cs="Times New Roman"/>
                <w:sz w:val="16"/>
                <w:szCs w:val="16"/>
              </w:rPr>
            </w:pPr>
            <w:r w:rsidRPr="00F95C0D">
              <w:rPr>
                <w:rFonts w:ascii="Times New Roman" w:hAnsi="Times New Roman" w:cs="Times New Roman"/>
                <w:sz w:val="16"/>
                <w:szCs w:val="16"/>
              </w:rPr>
              <w:t>18,4</w:t>
            </w:r>
          </w:p>
        </w:tc>
      </w:tr>
      <w:tr w:rsidR="00BB3892" w:rsidRPr="00F95C0D" w:rsidTr="00C33DAC">
        <w:trPr>
          <w:trHeight w:val="501"/>
        </w:trPr>
        <w:tc>
          <w:tcPr>
            <w:tcW w:w="5956" w:type="dxa"/>
            <w:tcBorders>
              <w:top w:val="nil"/>
              <w:left w:val="single" w:sz="4" w:space="0" w:color="auto"/>
              <w:bottom w:val="single" w:sz="4" w:space="0" w:color="auto"/>
              <w:right w:val="single" w:sz="4" w:space="0" w:color="auto"/>
            </w:tcBorders>
            <w:shd w:val="clear" w:color="auto" w:fill="auto"/>
            <w:vAlign w:val="center"/>
          </w:tcPr>
          <w:p w:rsidR="00BB3892" w:rsidRPr="00F95C0D" w:rsidRDefault="00BB3892" w:rsidP="00F95C0D">
            <w:pPr>
              <w:spacing w:after="0" w:line="240" w:lineRule="auto"/>
              <w:rPr>
                <w:rFonts w:ascii="Times New Roman" w:hAnsi="Times New Roman" w:cs="Times New Roman"/>
                <w:sz w:val="16"/>
                <w:szCs w:val="16"/>
              </w:rPr>
            </w:pPr>
            <w:r w:rsidRPr="00F95C0D">
              <w:rPr>
                <w:rFonts w:ascii="Times New Roman" w:hAnsi="Times New Roman" w:cs="Times New Roman"/>
                <w:sz w:val="16"/>
                <w:szCs w:val="16"/>
              </w:rPr>
              <w:t xml:space="preserve">Переданные полномочия </w:t>
            </w:r>
            <w:proofErr w:type="gramStart"/>
            <w:r w:rsidRPr="00F95C0D">
              <w:rPr>
                <w:rFonts w:ascii="Times New Roman" w:hAnsi="Times New Roman" w:cs="Times New Roman"/>
                <w:sz w:val="16"/>
                <w:szCs w:val="16"/>
              </w:rPr>
              <w:t>от муниципального района на осуществление полномочий по дорожной деятельности в отношении автомобильных дорог местного значения вне границ</w:t>
            </w:r>
            <w:proofErr w:type="gramEnd"/>
            <w:r w:rsidRPr="00F95C0D">
              <w:rPr>
                <w:rFonts w:ascii="Times New Roman" w:hAnsi="Times New Roman" w:cs="Times New Roman"/>
                <w:sz w:val="16"/>
                <w:szCs w:val="16"/>
              </w:rPr>
              <w:t xml:space="preserve"> населенных пунктов</w:t>
            </w:r>
          </w:p>
        </w:tc>
        <w:tc>
          <w:tcPr>
            <w:tcW w:w="2127" w:type="dxa"/>
            <w:tcBorders>
              <w:top w:val="nil"/>
              <w:left w:val="nil"/>
              <w:bottom w:val="single" w:sz="4" w:space="0" w:color="auto"/>
              <w:right w:val="single" w:sz="4" w:space="0" w:color="auto"/>
            </w:tcBorders>
            <w:shd w:val="clear" w:color="auto" w:fill="auto"/>
            <w:noWrap/>
            <w:vAlign w:val="center"/>
          </w:tcPr>
          <w:p w:rsidR="00BB3892" w:rsidRPr="00F95C0D" w:rsidRDefault="00BB3892" w:rsidP="00F95C0D">
            <w:pPr>
              <w:spacing w:after="0" w:line="240" w:lineRule="auto"/>
              <w:jc w:val="center"/>
              <w:rPr>
                <w:rFonts w:ascii="Times New Roman" w:hAnsi="Times New Roman" w:cs="Times New Roman"/>
                <w:sz w:val="16"/>
                <w:szCs w:val="16"/>
              </w:rPr>
            </w:pPr>
            <w:r w:rsidRPr="00F95C0D">
              <w:rPr>
                <w:rFonts w:ascii="Times New Roman" w:hAnsi="Times New Roman" w:cs="Times New Roman"/>
                <w:sz w:val="16"/>
                <w:szCs w:val="16"/>
              </w:rPr>
              <w:t>342 0409 12 0 00 00046 240</w:t>
            </w:r>
          </w:p>
        </w:tc>
        <w:tc>
          <w:tcPr>
            <w:tcW w:w="708" w:type="dxa"/>
            <w:tcBorders>
              <w:top w:val="nil"/>
              <w:left w:val="nil"/>
              <w:bottom w:val="single" w:sz="4" w:space="0" w:color="auto"/>
              <w:right w:val="single" w:sz="4" w:space="0" w:color="auto"/>
            </w:tcBorders>
            <w:shd w:val="clear" w:color="auto" w:fill="auto"/>
            <w:noWrap/>
            <w:vAlign w:val="center"/>
          </w:tcPr>
          <w:p w:rsidR="00BB3892" w:rsidRPr="00F95C0D" w:rsidRDefault="00BB3892" w:rsidP="00F95C0D">
            <w:pPr>
              <w:spacing w:after="0" w:line="240" w:lineRule="auto"/>
              <w:jc w:val="center"/>
              <w:rPr>
                <w:rFonts w:ascii="Times New Roman" w:hAnsi="Times New Roman" w:cs="Times New Roman"/>
                <w:sz w:val="16"/>
                <w:szCs w:val="16"/>
              </w:rPr>
            </w:pPr>
            <w:r w:rsidRPr="00F95C0D">
              <w:rPr>
                <w:rFonts w:ascii="Times New Roman" w:hAnsi="Times New Roman" w:cs="Times New Roman"/>
                <w:sz w:val="16"/>
                <w:szCs w:val="16"/>
              </w:rPr>
              <w:t>237,1</w:t>
            </w:r>
          </w:p>
        </w:tc>
        <w:tc>
          <w:tcPr>
            <w:tcW w:w="709" w:type="dxa"/>
            <w:tcBorders>
              <w:top w:val="nil"/>
              <w:left w:val="nil"/>
              <w:bottom w:val="single" w:sz="4" w:space="0" w:color="auto"/>
              <w:right w:val="single" w:sz="4" w:space="0" w:color="auto"/>
            </w:tcBorders>
            <w:shd w:val="clear" w:color="auto" w:fill="auto"/>
            <w:noWrap/>
            <w:vAlign w:val="center"/>
          </w:tcPr>
          <w:p w:rsidR="00BB3892" w:rsidRPr="00F95C0D" w:rsidRDefault="00BB3892" w:rsidP="00F95C0D">
            <w:pPr>
              <w:spacing w:after="0" w:line="240" w:lineRule="auto"/>
              <w:jc w:val="center"/>
              <w:rPr>
                <w:rFonts w:ascii="Times New Roman" w:hAnsi="Times New Roman" w:cs="Times New Roman"/>
                <w:sz w:val="16"/>
                <w:szCs w:val="16"/>
              </w:rPr>
            </w:pPr>
            <w:r w:rsidRPr="00F95C0D">
              <w:rPr>
                <w:rFonts w:ascii="Times New Roman" w:hAnsi="Times New Roman" w:cs="Times New Roman"/>
                <w:sz w:val="16"/>
                <w:szCs w:val="16"/>
              </w:rPr>
              <w:t>244,4</w:t>
            </w:r>
          </w:p>
        </w:tc>
        <w:tc>
          <w:tcPr>
            <w:tcW w:w="709" w:type="dxa"/>
            <w:tcBorders>
              <w:top w:val="nil"/>
              <w:left w:val="nil"/>
              <w:bottom w:val="single" w:sz="4" w:space="0" w:color="auto"/>
              <w:right w:val="single" w:sz="4" w:space="0" w:color="auto"/>
            </w:tcBorders>
            <w:shd w:val="clear" w:color="auto" w:fill="auto"/>
            <w:noWrap/>
            <w:vAlign w:val="center"/>
          </w:tcPr>
          <w:p w:rsidR="00BB3892" w:rsidRPr="00F95C0D" w:rsidRDefault="00BB3892" w:rsidP="00F95C0D">
            <w:pPr>
              <w:spacing w:after="0" w:line="240" w:lineRule="auto"/>
              <w:jc w:val="center"/>
              <w:rPr>
                <w:rFonts w:ascii="Times New Roman" w:hAnsi="Times New Roman" w:cs="Times New Roman"/>
                <w:sz w:val="16"/>
                <w:szCs w:val="16"/>
              </w:rPr>
            </w:pPr>
            <w:r w:rsidRPr="00F95C0D">
              <w:rPr>
                <w:rFonts w:ascii="Times New Roman" w:hAnsi="Times New Roman" w:cs="Times New Roman"/>
                <w:sz w:val="16"/>
                <w:szCs w:val="16"/>
              </w:rPr>
              <w:t>324,1</w:t>
            </w:r>
          </w:p>
        </w:tc>
      </w:tr>
      <w:tr w:rsidR="00BB3892" w:rsidRPr="00F95C0D" w:rsidTr="00C33DAC">
        <w:trPr>
          <w:trHeight w:val="259"/>
        </w:trPr>
        <w:tc>
          <w:tcPr>
            <w:tcW w:w="5956" w:type="dxa"/>
            <w:tcBorders>
              <w:top w:val="nil"/>
              <w:left w:val="single" w:sz="4" w:space="0" w:color="auto"/>
              <w:bottom w:val="single" w:sz="4" w:space="0" w:color="auto"/>
              <w:right w:val="single" w:sz="4" w:space="0" w:color="auto"/>
            </w:tcBorders>
            <w:shd w:val="clear" w:color="auto" w:fill="auto"/>
            <w:vAlign w:val="center"/>
          </w:tcPr>
          <w:p w:rsidR="00BB3892" w:rsidRPr="00F95C0D" w:rsidRDefault="00BB3892" w:rsidP="00F95C0D">
            <w:pPr>
              <w:spacing w:after="0" w:line="240" w:lineRule="auto"/>
              <w:rPr>
                <w:rFonts w:ascii="Times New Roman" w:hAnsi="Times New Roman" w:cs="Times New Roman"/>
                <w:sz w:val="16"/>
                <w:szCs w:val="16"/>
              </w:rPr>
            </w:pPr>
            <w:r w:rsidRPr="00F95C0D">
              <w:rPr>
                <w:rFonts w:ascii="Times New Roman" w:hAnsi="Times New Roman" w:cs="Times New Roman"/>
                <w:sz w:val="16"/>
                <w:szCs w:val="16"/>
              </w:rPr>
              <w:t>Переданные полномочия от муниципального района по градостроительной деятельности</w:t>
            </w:r>
          </w:p>
        </w:tc>
        <w:tc>
          <w:tcPr>
            <w:tcW w:w="2127" w:type="dxa"/>
            <w:tcBorders>
              <w:top w:val="nil"/>
              <w:left w:val="nil"/>
              <w:bottom w:val="single" w:sz="4" w:space="0" w:color="auto"/>
              <w:right w:val="single" w:sz="4" w:space="0" w:color="auto"/>
            </w:tcBorders>
            <w:shd w:val="clear" w:color="auto" w:fill="auto"/>
            <w:vAlign w:val="center"/>
          </w:tcPr>
          <w:p w:rsidR="00BB3892" w:rsidRPr="00F95C0D" w:rsidRDefault="00BB3892" w:rsidP="00F95C0D">
            <w:pPr>
              <w:spacing w:after="0" w:line="240" w:lineRule="auto"/>
              <w:rPr>
                <w:rFonts w:ascii="Times New Roman" w:hAnsi="Times New Roman" w:cs="Times New Roman"/>
                <w:bCs/>
                <w:sz w:val="16"/>
                <w:szCs w:val="16"/>
              </w:rPr>
            </w:pPr>
            <w:r w:rsidRPr="00F95C0D">
              <w:rPr>
                <w:rFonts w:ascii="Times New Roman" w:hAnsi="Times New Roman" w:cs="Times New Roman"/>
                <w:bCs/>
                <w:sz w:val="16"/>
                <w:szCs w:val="16"/>
              </w:rPr>
              <w:t>342 0104 12 0 00 00047 120</w:t>
            </w:r>
          </w:p>
          <w:p w:rsidR="00BB3892" w:rsidRPr="00F95C0D" w:rsidRDefault="00BB3892" w:rsidP="00F95C0D">
            <w:pPr>
              <w:spacing w:after="0" w:line="240" w:lineRule="auto"/>
              <w:rPr>
                <w:rFonts w:ascii="Times New Roman" w:hAnsi="Times New Roman" w:cs="Times New Roman"/>
                <w:bCs/>
                <w:sz w:val="16"/>
                <w:szCs w:val="16"/>
              </w:rPr>
            </w:pPr>
          </w:p>
          <w:p w:rsidR="00BB3892" w:rsidRPr="00F95C0D" w:rsidRDefault="00BB3892" w:rsidP="00F95C0D">
            <w:pPr>
              <w:spacing w:after="0" w:line="240" w:lineRule="auto"/>
              <w:rPr>
                <w:rFonts w:ascii="Times New Roman" w:hAnsi="Times New Roman" w:cs="Times New Roman"/>
                <w:bCs/>
                <w:sz w:val="16"/>
                <w:szCs w:val="16"/>
              </w:rPr>
            </w:pPr>
            <w:r w:rsidRPr="00F95C0D">
              <w:rPr>
                <w:rFonts w:ascii="Times New Roman" w:hAnsi="Times New Roman" w:cs="Times New Roman"/>
                <w:bCs/>
                <w:sz w:val="16"/>
                <w:szCs w:val="16"/>
              </w:rPr>
              <w:t>342 0412 12 0 00 00047 240</w:t>
            </w:r>
          </w:p>
        </w:tc>
        <w:tc>
          <w:tcPr>
            <w:tcW w:w="708" w:type="dxa"/>
            <w:tcBorders>
              <w:top w:val="nil"/>
              <w:left w:val="nil"/>
              <w:bottom w:val="single" w:sz="4" w:space="0" w:color="auto"/>
              <w:right w:val="single" w:sz="4" w:space="0" w:color="auto"/>
            </w:tcBorders>
            <w:shd w:val="clear" w:color="auto" w:fill="auto"/>
          </w:tcPr>
          <w:p w:rsidR="00BB3892" w:rsidRPr="00F95C0D" w:rsidRDefault="00BB3892" w:rsidP="00F95C0D">
            <w:pPr>
              <w:spacing w:after="0" w:line="240" w:lineRule="auto"/>
              <w:rPr>
                <w:rFonts w:ascii="Times New Roman" w:hAnsi="Times New Roman" w:cs="Times New Roman"/>
                <w:sz w:val="16"/>
                <w:szCs w:val="16"/>
              </w:rPr>
            </w:pPr>
            <w:r w:rsidRPr="00F95C0D">
              <w:rPr>
                <w:rFonts w:ascii="Times New Roman" w:hAnsi="Times New Roman" w:cs="Times New Roman"/>
                <w:sz w:val="16"/>
                <w:szCs w:val="16"/>
              </w:rPr>
              <w:t>4,0</w:t>
            </w:r>
          </w:p>
          <w:p w:rsidR="00BB3892" w:rsidRPr="00F95C0D" w:rsidRDefault="00BB3892" w:rsidP="00F95C0D">
            <w:pPr>
              <w:spacing w:after="0" w:line="240" w:lineRule="auto"/>
              <w:rPr>
                <w:rFonts w:ascii="Times New Roman" w:hAnsi="Times New Roman" w:cs="Times New Roman"/>
                <w:sz w:val="16"/>
                <w:szCs w:val="16"/>
              </w:rPr>
            </w:pPr>
          </w:p>
          <w:p w:rsidR="00BB3892" w:rsidRPr="00F95C0D" w:rsidRDefault="00BB3892" w:rsidP="00F95C0D">
            <w:pPr>
              <w:spacing w:after="0" w:line="240" w:lineRule="auto"/>
              <w:jc w:val="center"/>
              <w:rPr>
                <w:rFonts w:ascii="Times New Roman" w:hAnsi="Times New Roman" w:cs="Times New Roman"/>
                <w:sz w:val="16"/>
                <w:szCs w:val="16"/>
              </w:rPr>
            </w:pPr>
            <w:r w:rsidRPr="00F95C0D">
              <w:rPr>
                <w:rFonts w:ascii="Times New Roman" w:hAnsi="Times New Roman" w:cs="Times New Roman"/>
                <w:sz w:val="16"/>
                <w:szCs w:val="16"/>
              </w:rPr>
              <w:t>263,0</w:t>
            </w:r>
          </w:p>
        </w:tc>
        <w:tc>
          <w:tcPr>
            <w:tcW w:w="709" w:type="dxa"/>
            <w:tcBorders>
              <w:top w:val="nil"/>
              <w:left w:val="nil"/>
              <w:bottom w:val="single" w:sz="4" w:space="0" w:color="auto"/>
              <w:right w:val="single" w:sz="4" w:space="0" w:color="auto"/>
            </w:tcBorders>
            <w:shd w:val="clear" w:color="auto" w:fill="auto"/>
          </w:tcPr>
          <w:p w:rsidR="00BB3892" w:rsidRPr="00F95C0D" w:rsidRDefault="00BB3892" w:rsidP="00F95C0D">
            <w:pPr>
              <w:spacing w:after="0" w:line="240" w:lineRule="auto"/>
              <w:jc w:val="center"/>
              <w:rPr>
                <w:rFonts w:ascii="Times New Roman" w:hAnsi="Times New Roman" w:cs="Times New Roman"/>
                <w:sz w:val="16"/>
                <w:szCs w:val="16"/>
              </w:rPr>
            </w:pPr>
            <w:r w:rsidRPr="00F95C0D">
              <w:rPr>
                <w:rFonts w:ascii="Times New Roman" w:hAnsi="Times New Roman" w:cs="Times New Roman"/>
                <w:sz w:val="16"/>
                <w:szCs w:val="16"/>
              </w:rPr>
              <w:t>4,0</w:t>
            </w:r>
          </w:p>
          <w:p w:rsidR="00BB3892" w:rsidRPr="00F95C0D" w:rsidRDefault="00BB3892" w:rsidP="00F95C0D">
            <w:pPr>
              <w:spacing w:after="0" w:line="240" w:lineRule="auto"/>
              <w:jc w:val="center"/>
              <w:rPr>
                <w:rFonts w:ascii="Times New Roman" w:hAnsi="Times New Roman" w:cs="Times New Roman"/>
                <w:sz w:val="16"/>
                <w:szCs w:val="16"/>
              </w:rPr>
            </w:pPr>
          </w:p>
          <w:p w:rsidR="00BB3892" w:rsidRPr="00F95C0D" w:rsidRDefault="00BB3892" w:rsidP="00F95C0D">
            <w:pPr>
              <w:spacing w:after="0" w:line="240" w:lineRule="auto"/>
              <w:jc w:val="center"/>
              <w:rPr>
                <w:rFonts w:ascii="Times New Roman" w:hAnsi="Times New Roman" w:cs="Times New Roman"/>
                <w:sz w:val="16"/>
                <w:szCs w:val="16"/>
              </w:rPr>
            </w:pPr>
            <w:r w:rsidRPr="00F95C0D">
              <w:rPr>
                <w:rFonts w:ascii="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tcPr>
          <w:p w:rsidR="00BB3892" w:rsidRPr="00F95C0D" w:rsidRDefault="00BB3892" w:rsidP="00F95C0D">
            <w:pPr>
              <w:spacing w:after="0" w:line="240" w:lineRule="auto"/>
              <w:jc w:val="center"/>
              <w:rPr>
                <w:rFonts w:ascii="Times New Roman" w:hAnsi="Times New Roman" w:cs="Times New Roman"/>
                <w:sz w:val="16"/>
                <w:szCs w:val="16"/>
              </w:rPr>
            </w:pPr>
            <w:r w:rsidRPr="00F95C0D">
              <w:rPr>
                <w:rFonts w:ascii="Times New Roman" w:hAnsi="Times New Roman" w:cs="Times New Roman"/>
                <w:sz w:val="16"/>
                <w:szCs w:val="16"/>
              </w:rPr>
              <w:t>4,0</w:t>
            </w:r>
          </w:p>
          <w:p w:rsidR="00BB3892" w:rsidRPr="00F95C0D" w:rsidRDefault="00BB3892" w:rsidP="00F95C0D">
            <w:pPr>
              <w:spacing w:after="0" w:line="240" w:lineRule="auto"/>
              <w:jc w:val="center"/>
              <w:rPr>
                <w:rFonts w:ascii="Times New Roman" w:hAnsi="Times New Roman" w:cs="Times New Roman"/>
                <w:sz w:val="16"/>
                <w:szCs w:val="16"/>
              </w:rPr>
            </w:pPr>
          </w:p>
          <w:p w:rsidR="00BB3892" w:rsidRPr="00F95C0D" w:rsidRDefault="00BB3892" w:rsidP="00F95C0D">
            <w:pPr>
              <w:spacing w:after="0" w:line="240" w:lineRule="auto"/>
              <w:jc w:val="center"/>
              <w:rPr>
                <w:rFonts w:ascii="Times New Roman" w:hAnsi="Times New Roman" w:cs="Times New Roman"/>
                <w:sz w:val="16"/>
                <w:szCs w:val="16"/>
              </w:rPr>
            </w:pPr>
            <w:r w:rsidRPr="00F95C0D">
              <w:rPr>
                <w:rFonts w:ascii="Times New Roman" w:hAnsi="Times New Roman" w:cs="Times New Roman"/>
                <w:sz w:val="16"/>
                <w:szCs w:val="16"/>
              </w:rPr>
              <w:t>0,0</w:t>
            </w:r>
          </w:p>
        </w:tc>
      </w:tr>
    </w:tbl>
    <w:p w:rsidR="00BB3892" w:rsidRPr="00F95C0D" w:rsidRDefault="00BB3892" w:rsidP="00F95C0D">
      <w:pPr>
        <w:tabs>
          <w:tab w:val="left" w:pos="8310"/>
        </w:tabs>
        <w:spacing w:after="0" w:line="240" w:lineRule="auto"/>
        <w:rPr>
          <w:rFonts w:ascii="Times New Roman" w:hAnsi="Times New Roman" w:cs="Times New Roman"/>
          <w:sz w:val="16"/>
          <w:szCs w:val="16"/>
        </w:rPr>
      </w:pPr>
      <w:r w:rsidRPr="00F95C0D">
        <w:rPr>
          <w:rFonts w:ascii="Times New Roman" w:hAnsi="Times New Roman" w:cs="Times New Roman"/>
          <w:sz w:val="16"/>
          <w:szCs w:val="16"/>
        </w:rPr>
        <w:t>ИТОГО</w:t>
      </w:r>
    </w:p>
    <w:p w:rsidR="00BB3892" w:rsidRPr="00F95C0D" w:rsidRDefault="00BB3892" w:rsidP="00F95C0D">
      <w:pPr>
        <w:spacing w:after="0" w:line="240" w:lineRule="auto"/>
        <w:rPr>
          <w:rFonts w:ascii="Times New Roman" w:hAnsi="Times New Roman" w:cs="Times New Roman"/>
          <w:sz w:val="16"/>
          <w:szCs w:val="16"/>
        </w:rPr>
      </w:pPr>
    </w:p>
    <w:p w:rsidR="00BB3892" w:rsidRPr="00F95C0D" w:rsidRDefault="00BB3892" w:rsidP="00F95C0D">
      <w:pPr>
        <w:spacing w:after="0" w:line="240" w:lineRule="auto"/>
        <w:jc w:val="right"/>
        <w:rPr>
          <w:rFonts w:ascii="Times New Roman" w:hAnsi="Times New Roman" w:cs="Times New Roman"/>
          <w:sz w:val="18"/>
          <w:szCs w:val="18"/>
        </w:rPr>
      </w:pPr>
      <w:r w:rsidRPr="00F95C0D">
        <w:rPr>
          <w:rFonts w:ascii="Times New Roman" w:hAnsi="Times New Roman" w:cs="Times New Roman"/>
          <w:sz w:val="18"/>
          <w:szCs w:val="18"/>
        </w:rPr>
        <w:t>Приложение 9</w:t>
      </w:r>
    </w:p>
    <w:p w:rsidR="00BB3892" w:rsidRPr="00F95C0D" w:rsidRDefault="00BB3892" w:rsidP="00F95C0D">
      <w:pPr>
        <w:spacing w:after="0" w:line="240" w:lineRule="auto"/>
        <w:jc w:val="right"/>
        <w:rPr>
          <w:rFonts w:ascii="Times New Roman" w:hAnsi="Times New Roman" w:cs="Times New Roman"/>
          <w:sz w:val="18"/>
          <w:szCs w:val="18"/>
        </w:rPr>
      </w:pPr>
    </w:p>
    <w:p w:rsidR="00BB3892" w:rsidRPr="00F95C0D" w:rsidRDefault="00BB3892" w:rsidP="00F95C0D">
      <w:pPr>
        <w:spacing w:after="0" w:line="240" w:lineRule="auto"/>
        <w:jc w:val="center"/>
        <w:rPr>
          <w:rFonts w:ascii="Times New Roman" w:hAnsi="Times New Roman" w:cs="Times New Roman"/>
          <w:b/>
          <w:sz w:val="18"/>
          <w:szCs w:val="18"/>
        </w:rPr>
      </w:pPr>
      <w:r w:rsidRPr="00F95C0D">
        <w:rPr>
          <w:rFonts w:ascii="Times New Roman" w:hAnsi="Times New Roman" w:cs="Times New Roman"/>
          <w:b/>
          <w:sz w:val="18"/>
          <w:szCs w:val="18"/>
        </w:rPr>
        <w:t>Объем</w:t>
      </w:r>
    </w:p>
    <w:p w:rsidR="00F95C0D" w:rsidRDefault="00BB3892" w:rsidP="00F95C0D">
      <w:pPr>
        <w:spacing w:after="0" w:line="240" w:lineRule="auto"/>
        <w:jc w:val="center"/>
        <w:rPr>
          <w:rFonts w:ascii="Times New Roman" w:hAnsi="Times New Roman" w:cs="Times New Roman"/>
          <w:b/>
          <w:sz w:val="18"/>
          <w:szCs w:val="18"/>
        </w:rPr>
      </w:pPr>
      <w:r w:rsidRPr="00F95C0D">
        <w:rPr>
          <w:rFonts w:ascii="Times New Roman" w:hAnsi="Times New Roman" w:cs="Times New Roman"/>
          <w:b/>
          <w:sz w:val="18"/>
          <w:szCs w:val="18"/>
        </w:rPr>
        <w:t xml:space="preserve">бюджетных ассигнований дорожного фонда Грузинского сельского поселения на 2025 год  </w:t>
      </w:r>
    </w:p>
    <w:p w:rsidR="00BB3892" w:rsidRPr="00F95C0D" w:rsidRDefault="00BB3892" w:rsidP="00F95C0D">
      <w:pPr>
        <w:spacing w:after="0" w:line="240" w:lineRule="auto"/>
        <w:jc w:val="center"/>
        <w:rPr>
          <w:rFonts w:ascii="Times New Roman" w:hAnsi="Times New Roman" w:cs="Times New Roman"/>
          <w:b/>
          <w:sz w:val="18"/>
          <w:szCs w:val="18"/>
        </w:rPr>
      </w:pPr>
      <w:r w:rsidRPr="00F95C0D">
        <w:rPr>
          <w:rFonts w:ascii="Times New Roman" w:hAnsi="Times New Roman" w:cs="Times New Roman"/>
          <w:b/>
          <w:sz w:val="18"/>
          <w:szCs w:val="18"/>
        </w:rPr>
        <w:t>и на плановый период 2026 и 2027 годов</w:t>
      </w:r>
    </w:p>
    <w:tbl>
      <w:tblPr>
        <w:tblW w:w="102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2129"/>
        <w:gridCol w:w="708"/>
        <w:gridCol w:w="709"/>
        <w:gridCol w:w="709"/>
      </w:tblGrid>
      <w:tr w:rsidR="00BB3892" w:rsidTr="00E1646D">
        <w:trPr>
          <w:trHeight w:val="276"/>
        </w:trPr>
        <w:tc>
          <w:tcPr>
            <w:tcW w:w="5954" w:type="dxa"/>
            <w:vMerge w:val="restart"/>
          </w:tcPr>
          <w:p w:rsidR="00BB3892" w:rsidRPr="00F95C0D" w:rsidRDefault="00BB3892" w:rsidP="00F95C0D">
            <w:pPr>
              <w:spacing w:after="0" w:line="240" w:lineRule="auto"/>
              <w:jc w:val="center"/>
              <w:rPr>
                <w:rFonts w:ascii="Times New Roman" w:hAnsi="Times New Roman" w:cs="Times New Roman"/>
                <w:sz w:val="16"/>
                <w:szCs w:val="16"/>
              </w:rPr>
            </w:pPr>
            <w:r w:rsidRPr="00F95C0D">
              <w:rPr>
                <w:rFonts w:ascii="Times New Roman" w:hAnsi="Times New Roman" w:cs="Times New Roman"/>
                <w:sz w:val="16"/>
                <w:szCs w:val="16"/>
              </w:rPr>
              <w:t>Наименование</w:t>
            </w:r>
          </w:p>
        </w:tc>
        <w:tc>
          <w:tcPr>
            <w:tcW w:w="2129" w:type="dxa"/>
            <w:vMerge w:val="restart"/>
          </w:tcPr>
          <w:p w:rsidR="00BB3892" w:rsidRPr="00F95C0D" w:rsidRDefault="00BB3892" w:rsidP="00F95C0D">
            <w:pPr>
              <w:spacing w:after="0" w:line="240" w:lineRule="auto"/>
              <w:jc w:val="center"/>
              <w:rPr>
                <w:rFonts w:ascii="Times New Roman" w:hAnsi="Times New Roman" w:cs="Times New Roman"/>
                <w:sz w:val="16"/>
                <w:szCs w:val="16"/>
              </w:rPr>
            </w:pPr>
            <w:r w:rsidRPr="00F95C0D">
              <w:rPr>
                <w:rFonts w:ascii="Times New Roman" w:hAnsi="Times New Roman" w:cs="Times New Roman"/>
                <w:sz w:val="16"/>
                <w:szCs w:val="16"/>
              </w:rPr>
              <w:t>КБК</w:t>
            </w:r>
          </w:p>
        </w:tc>
        <w:tc>
          <w:tcPr>
            <w:tcW w:w="2126" w:type="dxa"/>
            <w:gridSpan w:val="3"/>
            <w:tcBorders>
              <w:bottom w:val="single" w:sz="4" w:space="0" w:color="auto"/>
            </w:tcBorders>
            <w:shd w:val="clear" w:color="auto" w:fill="auto"/>
          </w:tcPr>
          <w:p w:rsidR="00BB3892" w:rsidRPr="00F95C0D" w:rsidRDefault="00BB3892" w:rsidP="00F95C0D">
            <w:pPr>
              <w:spacing w:after="0" w:line="240" w:lineRule="auto"/>
              <w:rPr>
                <w:rFonts w:ascii="Times New Roman" w:hAnsi="Times New Roman" w:cs="Times New Roman"/>
                <w:sz w:val="16"/>
                <w:szCs w:val="16"/>
              </w:rPr>
            </w:pPr>
            <w:r w:rsidRPr="00F95C0D">
              <w:rPr>
                <w:rFonts w:ascii="Times New Roman" w:hAnsi="Times New Roman" w:cs="Times New Roman"/>
                <w:sz w:val="16"/>
                <w:szCs w:val="16"/>
              </w:rPr>
              <w:t xml:space="preserve">Сумма, </w:t>
            </w:r>
            <w:proofErr w:type="spellStart"/>
            <w:r w:rsidRPr="00F95C0D">
              <w:rPr>
                <w:rFonts w:ascii="Times New Roman" w:hAnsi="Times New Roman" w:cs="Times New Roman"/>
                <w:sz w:val="16"/>
                <w:szCs w:val="16"/>
              </w:rPr>
              <w:t>тыс</w:t>
            </w:r>
            <w:proofErr w:type="gramStart"/>
            <w:r w:rsidRPr="00F95C0D">
              <w:rPr>
                <w:rFonts w:ascii="Times New Roman" w:hAnsi="Times New Roman" w:cs="Times New Roman"/>
                <w:sz w:val="16"/>
                <w:szCs w:val="16"/>
              </w:rPr>
              <w:t>.р</w:t>
            </w:r>
            <w:proofErr w:type="gramEnd"/>
            <w:r w:rsidRPr="00F95C0D">
              <w:rPr>
                <w:rFonts w:ascii="Times New Roman" w:hAnsi="Times New Roman" w:cs="Times New Roman"/>
                <w:sz w:val="16"/>
                <w:szCs w:val="16"/>
              </w:rPr>
              <w:t>уб</w:t>
            </w:r>
            <w:proofErr w:type="spellEnd"/>
            <w:r w:rsidRPr="00F95C0D">
              <w:rPr>
                <w:rFonts w:ascii="Times New Roman" w:hAnsi="Times New Roman" w:cs="Times New Roman"/>
                <w:sz w:val="16"/>
                <w:szCs w:val="16"/>
              </w:rPr>
              <w:t>.</w:t>
            </w:r>
          </w:p>
        </w:tc>
      </w:tr>
      <w:tr w:rsidR="00BB3892" w:rsidRPr="00E16CFB" w:rsidTr="00E1646D">
        <w:trPr>
          <w:trHeight w:val="135"/>
        </w:trPr>
        <w:tc>
          <w:tcPr>
            <w:tcW w:w="5954" w:type="dxa"/>
            <w:vMerge/>
          </w:tcPr>
          <w:p w:rsidR="00BB3892" w:rsidRPr="00F95C0D" w:rsidRDefault="00BB3892" w:rsidP="00F95C0D">
            <w:pPr>
              <w:spacing w:after="0" w:line="240" w:lineRule="auto"/>
              <w:jc w:val="center"/>
              <w:rPr>
                <w:rFonts w:ascii="Times New Roman" w:hAnsi="Times New Roman" w:cs="Times New Roman"/>
                <w:sz w:val="16"/>
                <w:szCs w:val="16"/>
              </w:rPr>
            </w:pPr>
          </w:p>
        </w:tc>
        <w:tc>
          <w:tcPr>
            <w:tcW w:w="2129" w:type="dxa"/>
            <w:vMerge/>
          </w:tcPr>
          <w:p w:rsidR="00BB3892" w:rsidRPr="00F95C0D" w:rsidRDefault="00BB3892" w:rsidP="00F95C0D">
            <w:pPr>
              <w:spacing w:after="0" w:line="240" w:lineRule="auto"/>
              <w:jc w:val="center"/>
              <w:rPr>
                <w:rFonts w:ascii="Times New Roman" w:hAnsi="Times New Roman" w:cs="Times New Roman"/>
                <w:sz w:val="16"/>
                <w:szCs w:val="16"/>
              </w:rPr>
            </w:pPr>
          </w:p>
        </w:tc>
        <w:tc>
          <w:tcPr>
            <w:tcW w:w="708" w:type="dxa"/>
            <w:tcBorders>
              <w:top w:val="single" w:sz="4" w:space="0" w:color="auto"/>
            </w:tcBorders>
          </w:tcPr>
          <w:p w:rsidR="00BB3892" w:rsidRPr="00F95C0D" w:rsidRDefault="00BB3892" w:rsidP="00F95C0D">
            <w:pPr>
              <w:spacing w:after="0" w:line="240" w:lineRule="auto"/>
              <w:jc w:val="center"/>
              <w:rPr>
                <w:rFonts w:ascii="Times New Roman" w:hAnsi="Times New Roman" w:cs="Times New Roman"/>
                <w:sz w:val="16"/>
                <w:szCs w:val="16"/>
              </w:rPr>
            </w:pPr>
            <w:r w:rsidRPr="00F95C0D">
              <w:rPr>
                <w:rFonts w:ascii="Times New Roman" w:hAnsi="Times New Roman" w:cs="Times New Roman"/>
                <w:sz w:val="16"/>
                <w:szCs w:val="16"/>
              </w:rPr>
              <w:t>2025г.</w:t>
            </w:r>
          </w:p>
        </w:tc>
        <w:tc>
          <w:tcPr>
            <w:tcW w:w="709" w:type="dxa"/>
            <w:tcBorders>
              <w:top w:val="single" w:sz="4" w:space="0" w:color="auto"/>
            </w:tcBorders>
          </w:tcPr>
          <w:p w:rsidR="00BB3892" w:rsidRPr="00F95C0D" w:rsidRDefault="00BB3892" w:rsidP="00F95C0D">
            <w:pPr>
              <w:spacing w:after="0" w:line="240" w:lineRule="auto"/>
              <w:jc w:val="center"/>
              <w:rPr>
                <w:rFonts w:ascii="Times New Roman" w:hAnsi="Times New Roman" w:cs="Times New Roman"/>
                <w:sz w:val="16"/>
                <w:szCs w:val="16"/>
              </w:rPr>
            </w:pPr>
            <w:r w:rsidRPr="00F95C0D">
              <w:rPr>
                <w:rFonts w:ascii="Times New Roman" w:hAnsi="Times New Roman" w:cs="Times New Roman"/>
                <w:sz w:val="16"/>
                <w:szCs w:val="16"/>
              </w:rPr>
              <w:t>2026г.</w:t>
            </w:r>
          </w:p>
        </w:tc>
        <w:tc>
          <w:tcPr>
            <w:tcW w:w="709" w:type="dxa"/>
            <w:tcBorders>
              <w:top w:val="single" w:sz="4" w:space="0" w:color="auto"/>
            </w:tcBorders>
          </w:tcPr>
          <w:p w:rsidR="00BB3892" w:rsidRPr="00F95C0D" w:rsidRDefault="00BB3892" w:rsidP="00F95C0D">
            <w:pPr>
              <w:spacing w:after="0" w:line="240" w:lineRule="auto"/>
              <w:jc w:val="center"/>
              <w:rPr>
                <w:rFonts w:ascii="Times New Roman" w:hAnsi="Times New Roman" w:cs="Times New Roman"/>
                <w:sz w:val="16"/>
                <w:szCs w:val="16"/>
              </w:rPr>
            </w:pPr>
            <w:r w:rsidRPr="00F95C0D">
              <w:rPr>
                <w:rFonts w:ascii="Times New Roman" w:hAnsi="Times New Roman" w:cs="Times New Roman"/>
                <w:sz w:val="16"/>
                <w:szCs w:val="16"/>
              </w:rPr>
              <w:t>2027г.</w:t>
            </w:r>
          </w:p>
        </w:tc>
      </w:tr>
      <w:tr w:rsidR="00BB3892" w:rsidTr="00E1646D">
        <w:tc>
          <w:tcPr>
            <w:tcW w:w="5954" w:type="dxa"/>
          </w:tcPr>
          <w:p w:rsidR="00BB3892" w:rsidRPr="00F95C0D" w:rsidRDefault="00BB3892" w:rsidP="00F95C0D">
            <w:pPr>
              <w:autoSpaceDE w:val="0"/>
              <w:autoSpaceDN w:val="0"/>
              <w:adjustRightInd w:val="0"/>
              <w:spacing w:after="0" w:line="240" w:lineRule="auto"/>
              <w:rPr>
                <w:rFonts w:ascii="Times New Roman" w:hAnsi="Times New Roman" w:cs="Times New Roman"/>
                <w:sz w:val="16"/>
                <w:szCs w:val="16"/>
              </w:rPr>
            </w:pPr>
            <w:r w:rsidRPr="00F95C0D">
              <w:rPr>
                <w:rFonts w:ascii="Times New Roman" w:hAnsi="Times New Roman" w:cs="Times New Roman"/>
                <w:sz w:val="16"/>
                <w:szCs w:val="16"/>
              </w:rPr>
              <w:t>Мероприятия по содержанию и ремонту улично-дорожной сети и дворовых территорий многоквартирных домов, тротуаров и проездов к МКД на территории населенных пунктов поселения</w:t>
            </w:r>
          </w:p>
        </w:tc>
        <w:tc>
          <w:tcPr>
            <w:tcW w:w="2129" w:type="dxa"/>
          </w:tcPr>
          <w:p w:rsidR="00BB3892" w:rsidRPr="00F95C0D" w:rsidRDefault="00BB3892" w:rsidP="00F95C0D">
            <w:pPr>
              <w:autoSpaceDE w:val="0"/>
              <w:autoSpaceDN w:val="0"/>
              <w:adjustRightInd w:val="0"/>
              <w:spacing w:after="0" w:line="240" w:lineRule="auto"/>
              <w:rPr>
                <w:rFonts w:ascii="Times New Roman" w:hAnsi="Times New Roman" w:cs="Times New Roman"/>
                <w:sz w:val="16"/>
                <w:szCs w:val="16"/>
              </w:rPr>
            </w:pPr>
          </w:p>
          <w:p w:rsidR="00BB3892" w:rsidRPr="00F95C0D" w:rsidRDefault="00BB3892" w:rsidP="00F95C0D">
            <w:pPr>
              <w:autoSpaceDE w:val="0"/>
              <w:autoSpaceDN w:val="0"/>
              <w:adjustRightInd w:val="0"/>
              <w:spacing w:after="0" w:line="240" w:lineRule="auto"/>
              <w:rPr>
                <w:rFonts w:ascii="Times New Roman" w:hAnsi="Times New Roman" w:cs="Times New Roman"/>
                <w:sz w:val="16"/>
                <w:szCs w:val="16"/>
              </w:rPr>
            </w:pPr>
            <w:r w:rsidRPr="00F95C0D">
              <w:rPr>
                <w:rFonts w:ascii="Times New Roman" w:hAnsi="Times New Roman" w:cs="Times New Roman"/>
                <w:sz w:val="16"/>
                <w:szCs w:val="16"/>
              </w:rPr>
              <w:t>342 0409 01 0 01 01001 240</w:t>
            </w:r>
          </w:p>
        </w:tc>
        <w:tc>
          <w:tcPr>
            <w:tcW w:w="708" w:type="dxa"/>
          </w:tcPr>
          <w:p w:rsidR="00BB3892" w:rsidRPr="00F95C0D" w:rsidRDefault="00BB3892" w:rsidP="00F95C0D">
            <w:pPr>
              <w:spacing w:after="0" w:line="240" w:lineRule="auto"/>
              <w:jc w:val="center"/>
              <w:rPr>
                <w:rFonts w:ascii="Times New Roman" w:hAnsi="Times New Roman" w:cs="Times New Roman"/>
                <w:sz w:val="16"/>
                <w:szCs w:val="16"/>
              </w:rPr>
            </w:pPr>
          </w:p>
          <w:p w:rsidR="00BB3892" w:rsidRPr="00F95C0D" w:rsidRDefault="00BB3892" w:rsidP="00F95C0D">
            <w:pPr>
              <w:spacing w:after="0" w:line="240" w:lineRule="auto"/>
              <w:jc w:val="center"/>
              <w:rPr>
                <w:rFonts w:ascii="Times New Roman" w:hAnsi="Times New Roman" w:cs="Times New Roman"/>
                <w:sz w:val="16"/>
                <w:szCs w:val="16"/>
              </w:rPr>
            </w:pPr>
            <w:r w:rsidRPr="00F95C0D">
              <w:rPr>
                <w:rFonts w:ascii="Times New Roman" w:hAnsi="Times New Roman" w:cs="Times New Roman"/>
                <w:sz w:val="16"/>
                <w:szCs w:val="16"/>
              </w:rPr>
              <w:t>1172,2</w:t>
            </w:r>
          </w:p>
          <w:p w:rsidR="00BB3892" w:rsidRPr="00F95C0D" w:rsidRDefault="00BB3892" w:rsidP="00F95C0D">
            <w:pPr>
              <w:spacing w:after="0" w:line="240" w:lineRule="auto"/>
              <w:jc w:val="center"/>
              <w:rPr>
                <w:rFonts w:ascii="Times New Roman" w:hAnsi="Times New Roman" w:cs="Times New Roman"/>
                <w:sz w:val="16"/>
                <w:szCs w:val="16"/>
              </w:rPr>
            </w:pPr>
          </w:p>
        </w:tc>
        <w:tc>
          <w:tcPr>
            <w:tcW w:w="709" w:type="dxa"/>
          </w:tcPr>
          <w:p w:rsidR="00BB3892" w:rsidRPr="00F95C0D" w:rsidRDefault="00BB3892" w:rsidP="00F95C0D">
            <w:pPr>
              <w:spacing w:after="0" w:line="240" w:lineRule="auto"/>
              <w:jc w:val="center"/>
              <w:rPr>
                <w:rFonts w:ascii="Times New Roman" w:hAnsi="Times New Roman" w:cs="Times New Roman"/>
                <w:sz w:val="16"/>
                <w:szCs w:val="16"/>
              </w:rPr>
            </w:pPr>
          </w:p>
          <w:p w:rsidR="00BB3892" w:rsidRPr="00F95C0D" w:rsidRDefault="00BB3892" w:rsidP="00F95C0D">
            <w:pPr>
              <w:spacing w:after="0" w:line="240" w:lineRule="auto"/>
              <w:jc w:val="center"/>
              <w:rPr>
                <w:rFonts w:ascii="Times New Roman" w:hAnsi="Times New Roman" w:cs="Times New Roman"/>
                <w:sz w:val="16"/>
                <w:szCs w:val="16"/>
              </w:rPr>
            </w:pPr>
            <w:r w:rsidRPr="00F95C0D">
              <w:rPr>
                <w:rFonts w:ascii="Times New Roman" w:hAnsi="Times New Roman" w:cs="Times New Roman"/>
                <w:sz w:val="16"/>
                <w:szCs w:val="16"/>
              </w:rPr>
              <w:t>1061,7</w:t>
            </w:r>
          </w:p>
        </w:tc>
        <w:tc>
          <w:tcPr>
            <w:tcW w:w="709" w:type="dxa"/>
          </w:tcPr>
          <w:p w:rsidR="00BB3892" w:rsidRPr="00F95C0D" w:rsidRDefault="00BB3892" w:rsidP="00F95C0D">
            <w:pPr>
              <w:spacing w:after="0" w:line="240" w:lineRule="auto"/>
              <w:jc w:val="center"/>
              <w:rPr>
                <w:rFonts w:ascii="Times New Roman" w:hAnsi="Times New Roman" w:cs="Times New Roman"/>
                <w:sz w:val="16"/>
                <w:szCs w:val="16"/>
              </w:rPr>
            </w:pPr>
          </w:p>
          <w:p w:rsidR="00BB3892" w:rsidRPr="00F95C0D" w:rsidRDefault="00BB3892" w:rsidP="00F95C0D">
            <w:pPr>
              <w:spacing w:after="0" w:line="240" w:lineRule="auto"/>
              <w:jc w:val="center"/>
              <w:rPr>
                <w:rFonts w:ascii="Times New Roman" w:hAnsi="Times New Roman" w:cs="Times New Roman"/>
                <w:sz w:val="16"/>
                <w:szCs w:val="16"/>
              </w:rPr>
            </w:pPr>
            <w:r w:rsidRPr="00F95C0D">
              <w:rPr>
                <w:rFonts w:ascii="Times New Roman" w:hAnsi="Times New Roman" w:cs="Times New Roman"/>
                <w:sz w:val="16"/>
                <w:szCs w:val="16"/>
              </w:rPr>
              <w:t>1621,3</w:t>
            </w:r>
          </w:p>
          <w:p w:rsidR="00BB3892" w:rsidRPr="00F95C0D" w:rsidRDefault="00BB3892" w:rsidP="00F95C0D">
            <w:pPr>
              <w:spacing w:after="0" w:line="240" w:lineRule="auto"/>
              <w:jc w:val="center"/>
              <w:rPr>
                <w:rFonts w:ascii="Times New Roman" w:hAnsi="Times New Roman" w:cs="Times New Roman"/>
                <w:sz w:val="16"/>
                <w:szCs w:val="16"/>
              </w:rPr>
            </w:pPr>
          </w:p>
        </w:tc>
      </w:tr>
      <w:tr w:rsidR="00BB3892" w:rsidTr="00E1646D">
        <w:trPr>
          <w:trHeight w:val="394"/>
        </w:trPr>
        <w:tc>
          <w:tcPr>
            <w:tcW w:w="5954" w:type="dxa"/>
          </w:tcPr>
          <w:p w:rsidR="00BB3892" w:rsidRPr="00F95C0D" w:rsidRDefault="00BB3892" w:rsidP="00F95C0D">
            <w:pPr>
              <w:autoSpaceDE w:val="0"/>
              <w:autoSpaceDN w:val="0"/>
              <w:adjustRightInd w:val="0"/>
              <w:spacing w:after="0" w:line="240" w:lineRule="auto"/>
              <w:rPr>
                <w:rFonts w:ascii="Times New Roman" w:hAnsi="Times New Roman" w:cs="Times New Roman"/>
                <w:sz w:val="16"/>
                <w:szCs w:val="16"/>
              </w:rPr>
            </w:pPr>
            <w:r w:rsidRPr="00F95C0D">
              <w:rPr>
                <w:rFonts w:ascii="Times New Roman" w:hAnsi="Times New Roman" w:cs="Times New Roman"/>
                <w:sz w:val="16"/>
                <w:szCs w:val="16"/>
              </w:rPr>
              <w:t>Мероприятия по ремонту улично-дорожной сети на территории населенных пунктов поселения за счет областного бюджета</w:t>
            </w:r>
          </w:p>
        </w:tc>
        <w:tc>
          <w:tcPr>
            <w:tcW w:w="2129" w:type="dxa"/>
          </w:tcPr>
          <w:p w:rsidR="00BB3892" w:rsidRPr="00F95C0D" w:rsidRDefault="00BB3892" w:rsidP="00F95C0D">
            <w:pPr>
              <w:autoSpaceDE w:val="0"/>
              <w:autoSpaceDN w:val="0"/>
              <w:adjustRightInd w:val="0"/>
              <w:spacing w:after="0" w:line="240" w:lineRule="auto"/>
              <w:rPr>
                <w:rFonts w:ascii="Times New Roman" w:hAnsi="Times New Roman" w:cs="Times New Roman"/>
                <w:sz w:val="16"/>
                <w:szCs w:val="16"/>
              </w:rPr>
            </w:pPr>
            <w:r w:rsidRPr="00F95C0D">
              <w:rPr>
                <w:rFonts w:ascii="Times New Roman" w:hAnsi="Times New Roman" w:cs="Times New Roman"/>
                <w:sz w:val="16"/>
                <w:szCs w:val="16"/>
              </w:rPr>
              <w:t>342 0409 01 0 01 90850 240</w:t>
            </w:r>
          </w:p>
        </w:tc>
        <w:tc>
          <w:tcPr>
            <w:tcW w:w="708" w:type="dxa"/>
          </w:tcPr>
          <w:p w:rsidR="00BB3892" w:rsidRPr="00F95C0D" w:rsidRDefault="00BB3892" w:rsidP="00F95C0D">
            <w:pPr>
              <w:spacing w:after="0" w:line="240" w:lineRule="auto"/>
              <w:rPr>
                <w:rFonts w:ascii="Times New Roman" w:hAnsi="Times New Roman" w:cs="Times New Roman"/>
                <w:sz w:val="16"/>
                <w:szCs w:val="16"/>
              </w:rPr>
            </w:pPr>
            <w:r w:rsidRPr="00F95C0D">
              <w:rPr>
                <w:rFonts w:ascii="Times New Roman" w:hAnsi="Times New Roman" w:cs="Times New Roman"/>
                <w:sz w:val="16"/>
                <w:szCs w:val="16"/>
              </w:rPr>
              <w:t>5590,0</w:t>
            </w:r>
          </w:p>
          <w:p w:rsidR="00BB3892" w:rsidRPr="00F95C0D" w:rsidRDefault="00BB3892" w:rsidP="00F95C0D">
            <w:pPr>
              <w:spacing w:after="0" w:line="240" w:lineRule="auto"/>
              <w:jc w:val="center"/>
              <w:rPr>
                <w:rFonts w:ascii="Times New Roman" w:hAnsi="Times New Roman" w:cs="Times New Roman"/>
                <w:sz w:val="16"/>
                <w:szCs w:val="16"/>
              </w:rPr>
            </w:pPr>
          </w:p>
        </w:tc>
        <w:tc>
          <w:tcPr>
            <w:tcW w:w="709" w:type="dxa"/>
          </w:tcPr>
          <w:p w:rsidR="00BB3892" w:rsidRPr="00F95C0D" w:rsidRDefault="00BB3892" w:rsidP="00F95C0D">
            <w:pPr>
              <w:spacing w:after="0" w:line="240" w:lineRule="auto"/>
              <w:rPr>
                <w:rFonts w:ascii="Times New Roman" w:hAnsi="Times New Roman" w:cs="Times New Roman"/>
                <w:sz w:val="16"/>
                <w:szCs w:val="16"/>
              </w:rPr>
            </w:pPr>
            <w:r w:rsidRPr="00F95C0D">
              <w:rPr>
                <w:rFonts w:ascii="Times New Roman" w:hAnsi="Times New Roman" w:cs="Times New Roman"/>
                <w:sz w:val="16"/>
                <w:szCs w:val="16"/>
              </w:rPr>
              <w:t>3727,0</w:t>
            </w:r>
          </w:p>
        </w:tc>
        <w:tc>
          <w:tcPr>
            <w:tcW w:w="709" w:type="dxa"/>
          </w:tcPr>
          <w:p w:rsidR="00BB3892" w:rsidRPr="00F95C0D" w:rsidRDefault="00BB3892" w:rsidP="00F95C0D">
            <w:pPr>
              <w:spacing w:after="0" w:line="240" w:lineRule="auto"/>
              <w:rPr>
                <w:rFonts w:ascii="Times New Roman" w:hAnsi="Times New Roman" w:cs="Times New Roman"/>
                <w:sz w:val="16"/>
                <w:szCs w:val="16"/>
              </w:rPr>
            </w:pPr>
            <w:r w:rsidRPr="00F95C0D">
              <w:rPr>
                <w:rFonts w:ascii="Times New Roman" w:hAnsi="Times New Roman" w:cs="Times New Roman"/>
                <w:sz w:val="16"/>
                <w:szCs w:val="16"/>
              </w:rPr>
              <w:t>3727,0</w:t>
            </w:r>
          </w:p>
        </w:tc>
      </w:tr>
      <w:tr w:rsidR="00BB3892" w:rsidTr="00E1646D">
        <w:tc>
          <w:tcPr>
            <w:tcW w:w="5954" w:type="dxa"/>
          </w:tcPr>
          <w:p w:rsidR="00BB3892" w:rsidRPr="00F95C0D" w:rsidRDefault="00BB3892" w:rsidP="00F95C0D">
            <w:pPr>
              <w:autoSpaceDE w:val="0"/>
              <w:autoSpaceDN w:val="0"/>
              <w:adjustRightInd w:val="0"/>
              <w:spacing w:after="0" w:line="240" w:lineRule="auto"/>
              <w:rPr>
                <w:rFonts w:ascii="Times New Roman" w:hAnsi="Times New Roman" w:cs="Times New Roman"/>
                <w:sz w:val="16"/>
                <w:szCs w:val="16"/>
              </w:rPr>
            </w:pPr>
            <w:proofErr w:type="spellStart"/>
            <w:r w:rsidRPr="00F95C0D">
              <w:rPr>
                <w:rFonts w:ascii="Times New Roman" w:hAnsi="Times New Roman" w:cs="Times New Roman"/>
                <w:sz w:val="16"/>
                <w:szCs w:val="16"/>
              </w:rPr>
              <w:t>Софинансирование</w:t>
            </w:r>
            <w:proofErr w:type="spellEnd"/>
            <w:r w:rsidRPr="00F95C0D">
              <w:rPr>
                <w:rFonts w:ascii="Times New Roman" w:hAnsi="Times New Roman" w:cs="Times New Roman"/>
                <w:sz w:val="16"/>
                <w:szCs w:val="16"/>
              </w:rPr>
              <w:t xml:space="preserve"> мероприятий по ремонту и содержанию улично-дорожной сети на территории населенных пунктов поселения за счет областного бюджета</w:t>
            </w:r>
          </w:p>
        </w:tc>
        <w:tc>
          <w:tcPr>
            <w:tcW w:w="2129" w:type="dxa"/>
          </w:tcPr>
          <w:p w:rsidR="00BB3892" w:rsidRPr="00F95C0D" w:rsidRDefault="00BB3892" w:rsidP="00F95C0D">
            <w:pPr>
              <w:autoSpaceDE w:val="0"/>
              <w:autoSpaceDN w:val="0"/>
              <w:adjustRightInd w:val="0"/>
              <w:spacing w:after="0" w:line="240" w:lineRule="auto"/>
              <w:rPr>
                <w:rFonts w:ascii="Times New Roman" w:hAnsi="Times New Roman" w:cs="Times New Roman"/>
                <w:sz w:val="16"/>
                <w:szCs w:val="16"/>
              </w:rPr>
            </w:pPr>
            <w:r w:rsidRPr="00F95C0D">
              <w:rPr>
                <w:rFonts w:ascii="Times New Roman" w:hAnsi="Times New Roman" w:cs="Times New Roman"/>
                <w:sz w:val="16"/>
                <w:szCs w:val="16"/>
              </w:rPr>
              <w:t xml:space="preserve">342 0409 01 0 01 </w:t>
            </w:r>
            <w:r w:rsidRPr="00F95C0D">
              <w:rPr>
                <w:rFonts w:ascii="Times New Roman" w:hAnsi="Times New Roman" w:cs="Times New Roman"/>
                <w:sz w:val="16"/>
                <w:szCs w:val="16"/>
                <w:lang w:val="en-US"/>
              </w:rPr>
              <w:t>S</w:t>
            </w:r>
            <w:r w:rsidRPr="00F95C0D">
              <w:rPr>
                <w:rFonts w:ascii="Times New Roman" w:hAnsi="Times New Roman" w:cs="Times New Roman"/>
                <w:sz w:val="16"/>
                <w:szCs w:val="16"/>
              </w:rPr>
              <w:t>085</w:t>
            </w:r>
            <w:r w:rsidRPr="00F95C0D">
              <w:rPr>
                <w:rFonts w:ascii="Times New Roman" w:hAnsi="Times New Roman" w:cs="Times New Roman"/>
                <w:sz w:val="16"/>
                <w:szCs w:val="16"/>
                <w:lang w:val="en-US"/>
              </w:rPr>
              <w:t>0 240</w:t>
            </w:r>
          </w:p>
        </w:tc>
        <w:tc>
          <w:tcPr>
            <w:tcW w:w="708" w:type="dxa"/>
          </w:tcPr>
          <w:p w:rsidR="00BB3892" w:rsidRPr="00F95C0D" w:rsidRDefault="00BB3892" w:rsidP="00F95C0D">
            <w:pPr>
              <w:spacing w:after="0" w:line="240" w:lineRule="auto"/>
              <w:jc w:val="center"/>
              <w:rPr>
                <w:rFonts w:ascii="Times New Roman" w:hAnsi="Times New Roman" w:cs="Times New Roman"/>
                <w:sz w:val="16"/>
                <w:szCs w:val="16"/>
              </w:rPr>
            </w:pPr>
            <w:r w:rsidRPr="00F95C0D">
              <w:rPr>
                <w:rFonts w:ascii="Times New Roman" w:hAnsi="Times New Roman" w:cs="Times New Roman"/>
                <w:sz w:val="16"/>
                <w:szCs w:val="16"/>
              </w:rPr>
              <w:t>280,0</w:t>
            </w:r>
          </w:p>
        </w:tc>
        <w:tc>
          <w:tcPr>
            <w:tcW w:w="709" w:type="dxa"/>
          </w:tcPr>
          <w:p w:rsidR="00BB3892" w:rsidRPr="00F95C0D" w:rsidRDefault="00BB3892" w:rsidP="00F95C0D">
            <w:pPr>
              <w:spacing w:after="0" w:line="240" w:lineRule="auto"/>
              <w:jc w:val="center"/>
              <w:rPr>
                <w:rFonts w:ascii="Times New Roman" w:hAnsi="Times New Roman" w:cs="Times New Roman"/>
                <w:sz w:val="16"/>
                <w:szCs w:val="16"/>
              </w:rPr>
            </w:pPr>
            <w:r w:rsidRPr="00F95C0D">
              <w:rPr>
                <w:rFonts w:ascii="Times New Roman" w:hAnsi="Times New Roman" w:cs="Times New Roman"/>
                <w:sz w:val="16"/>
                <w:szCs w:val="16"/>
              </w:rPr>
              <w:t>187,0</w:t>
            </w:r>
          </w:p>
        </w:tc>
        <w:tc>
          <w:tcPr>
            <w:tcW w:w="709" w:type="dxa"/>
          </w:tcPr>
          <w:p w:rsidR="00BB3892" w:rsidRPr="00F95C0D" w:rsidRDefault="00BB3892" w:rsidP="00F95C0D">
            <w:pPr>
              <w:spacing w:after="0" w:line="240" w:lineRule="auto"/>
              <w:jc w:val="center"/>
              <w:rPr>
                <w:rFonts w:ascii="Times New Roman" w:hAnsi="Times New Roman" w:cs="Times New Roman"/>
                <w:sz w:val="16"/>
                <w:szCs w:val="16"/>
              </w:rPr>
            </w:pPr>
            <w:r w:rsidRPr="00F95C0D">
              <w:rPr>
                <w:rFonts w:ascii="Times New Roman" w:hAnsi="Times New Roman" w:cs="Times New Roman"/>
                <w:sz w:val="16"/>
                <w:szCs w:val="16"/>
              </w:rPr>
              <w:t>187,0</w:t>
            </w:r>
          </w:p>
        </w:tc>
      </w:tr>
      <w:tr w:rsidR="00BB3892" w:rsidTr="00E1646D">
        <w:tc>
          <w:tcPr>
            <w:tcW w:w="5954" w:type="dxa"/>
          </w:tcPr>
          <w:p w:rsidR="00BB3892" w:rsidRPr="00F95C0D" w:rsidRDefault="00BB3892" w:rsidP="00F95C0D">
            <w:pPr>
              <w:autoSpaceDE w:val="0"/>
              <w:autoSpaceDN w:val="0"/>
              <w:adjustRightInd w:val="0"/>
              <w:spacing w:after="0" w:line="240" w:lineRule="auto"/>
              <w:rPr>
                <w:rFonts w:ascii="Times New Roman" w:hAnsi="Times New Roman" w:cs="Times New Roman"/>
                <w:sz w:val="16"/>
                <w:szCs w:val="16"/>
              </w:rPr>
            </w:pPr>
            <w:r w:rsidRPr="00F95C0D">
              <w:rPr>
                <w:rFonts w:ascii="Times New Roman" w:hAnsi="Times New Roman" w:cs="Times New Roman"/>
                <w:sz w:val="16"/>
                <w:szCs w:val="16"/>
              </w:rPr>
              <w:t>Мероприятия по организации уличного освещения</w:t>
            </w:r>
          </w:p>
        </w:tc>
        <w:tc>
          <w:tcPr>
            <w:tcW w:w="2129" w:type="dxa"/>
          </w:tcPr>
          <w:p w:rsidR="00BB3892" w:rsidRPr="00F95C0D" w:rsidRDefault="00BB3892" w:rsidP="00F95C0D">
            <w:pPr>
              <w:autoSpaceDE w:val="0"/>
              <w:autoSpaceDN w:val="0"/>
              <w:adjustRightInd w:val="0"/>
              <w:spacing w:after="0" w:line="240" w:lineRule="auto"/>
              <w:rPr>
                <w:rFonts w:ascii="Times New Roman" w:hAnsi="Times New Roman" w:cs="Times New Roman"/>
                <w:sz w:val="16"/>
                <w:szCs w:val="16"/>
              </w:rPr>
            </w:pPr>
            <w:r w:rsidRPr="00F95C0D">
              <w:rPr>
                <w:rFonts w:ascii="Times New Roman" w:hAnsi="Times New Roman" w:cs="Times New Roman"/>
                <w:sz w:val="16"/>
                <w:szCs w:val="16"/>
              </w:rPr>
              <w:t>342 0409 01 0 01 01008 240</w:t>
            </w:r>
          </w:p>
        </w:tc>
        <w:tc>
          <w:tcPr>
            <w:tcW w:w="708" w:type="dxa"/>
          </w:tcPr>
          <w:p w:rsidR="00BB3892" w:rsidRPr="00F95C0D" w:rsidRDefault="00BB3892" w:rsidP="00F95C0D">
            <w:pPr>
              <w:spacing w:after="0" w:line="240" w:lineRule="auto"/>
              <w:jc w:val="center"/>
              <w:rPr>
                <w:rFonts w:ascii="Times New Roman" w:hAnsi="Times New Roman" w:cs="Times New Roman"/>
                <w:sz w:val="16"/>
                <w:szCs w:val="16"/>
              </w:rPr>
            </w:pPr>
            <w:r w:rsidRPr="00F95C0D">
              <w:rPr>
                <w:rFonts w:ascii="Times New Roman" w:hAnsi="Times New Roman" w:cs="Times New Roman"/>
                <w:sz w:val="16"/>
                <w:szCs w:val="16"/>
              </w:rPr>
              <w:t>1700,0</w:t>
            </w:r>
          </w:p>
        </w:tc>
        <w:tc>
          <w:tcPr>
            <w:tcW w:w="709" w:type="dxa"/>
          </w:tcPr>
          <w:p w:rsidR="00BB3892" w:rsidRPr="00F95C0D" w:rsidRDefault="00BB3892" w:rsidP="00F95C0D">
            <w:pPr>
              <w:spacing w:after="0" w:line="240" w:lineRule="auto"/>
              <w:jc w:val="center"/>
              <w:rPr>
                <w:rFonts w:ascii="Times New Roman" w:hAnsi="Times New Roman" w:cs="Times New Roman"/>
                <w:sz w:val="16"/>
                <w:szCs w:val="16"/>
              </w:rPr>
            </w:pPr>
            <w:r w:rsidRPr="00F95C0D">
              <w:rPr>
                <w:rFonts w:ascii="Times New Roman" w:hAnsi="Times New Roman" w:cs="Times New Roman"/>
                <w:sz w:val="16"/>
                <w:szCs w:val="16"/>
              </w:rPr>
              <w:t>2000,0</w:t>
            </w:r>
          </w:p>
        </w:tc>
        <w:tc>
          <w:tcPr>
            <w:tcW w:w="709" w:type="dxa"/>
          </w:tcPr>
          <w:p w:rsidR="00BB3892" w:rsidRPr="00F95C0D" w:rsidRDefault="00BB3892" w:rsidP="00F95C0D">
            <w:pPr>
              <w:spacing w:after="0" w:line="240" w:lineRule="auto"/>
              <w:jc w:val="center"/>
              <w:rPr>
                <w:rFonts w:ascii="Times New Roman" w:hAnsi="Times New Roman" w:cs="Times New Roman"/>
                <w:sz w:val="16"/>
                <w:szCs w:val="16"/>
              </w:rPr>
            </w:pPr>
            <w:r w:rsidRPr="00F95C0D">
              <w:rPr>
                <w:rFonts w:ascii="Times New Roman" w:hAnsi="Times New Roman" w:cs="Times New Roman"/>
                <w:sz w:val="16"/>
                <w:szCs w:val="16"/>
              </w:rPr>
              <w:t>2500,0</w:t>
            </w:r>
          </w:p>
        </w:tc>
      </w:tr>
      <w:tr w:rsidR="00BB3892" w:rsidTr="00E1646D">
        <w:tc>
          <w:tcPr>
            <w:tcW w:w="5954" w:type="dxa"/>
          </w:tcPr>
          <w:p w:rsidR="00BB3892" w:rsidRPr="00F95C0D" w:rsidRDefault="00BB3892" w:rsidP="00F95C0D">
            <w:pPr>
              <w:autoSpaceDE w:val="0"/>
              <w:autoSpaceDN w:val="0"/>
              <w:adjustRightInd w:val="0"/>
              <w:spacing w:after="0" w:line="240" w:lineRule="auto"/>
              <w:rPr>
                <w:rFonts w:ascii="Times New Roman" w:hAnsi="Times New Roman" w:cs="Times New Roman"/>
                <w:sz w:val="16"/>
                <w:szCs w:val="16"/>
              </w:rPr>
            </w:pPr>
            <w:r w:rsidRPr="00F95C0D">
              <w:rPr>
                <w:rFonts w:ascii="Times New Roman" w:hAnsi="Times New Roman" w:cs="Times New Roman"/>
                <w:sz w:val="16"/>
                <w:szCs w:val="16"/>
              </w:rPr>
              <w:t xml:space="preserve">Переданные полномочия </w:t>
            </w:r>
            <w:proofErr w:type="gramStart"/>
            <w:r w:rsidRPr="00F95C0D">
              <w:rPr>
                <w:rFonts w:ascii="Times New Roman" w:hAnsi="Times New Roman" w:cs="Times New Roman"/>
                <w:sz w:val="16"/>
                <w:szCs w:val="16"/>
              </w:rPr>
              <w:t>от муниципального района на осуществление полномочий по дорожной  деятельности в отношении автомобильных дорог местного значения вне границ</w:t>
            </w:r>
            <w:proofErr w:type="gramEnd"/>
            <w:r w:rsidRPr="00F95C0D">
              <w:rPr>
                <w:rFonts w:ascii="Times New Roman" w:hAnsi="Times New Roman" w:cs="Times New Roman"/>
                <w:sz w:val="16"/>
                <w:szCs w:val="16"/>
              </w:rPr>
              <w:t xml:space="preserve"> населенных пунктов</w:t>
            </w:r>
          </w:p>
        </w:tc>
        <w:tc>
          <w:tcPr>
            <w:tcW w:w="2129" w:type="dxa"/>
          </w:tcPr>
          <w:p w:rsidR="00BB3892" w:rsidRPr="00F95C0D" w:rsidRDefault="00BB3892" w:rsidP="00F95C0D">
            <w:pPr>
              <w:autoSpaceDE w:val="0"/>
              <w:autoSpaceDN w:val="0"/>
              <w:adjustRightInd w:val="0"/>
              <w:spacing w:after="0" w:line="240" w:lineRule="auto"/>
              <w:rPr>
                <w:rFonts w:ascii="Times New Roman" w:hAnsi="Times New Roman" w:cs="Times New Roman"/>
                <w:sz w:val="16"/>
                <w:szCs w:val="16"/>
              </w:rPr>
            </w:pPr>
            <w:r w:rsidRPr="00F95C0D">
              <w:rPr>
                <w:rFonts w:ascii="Times New Roman" w:hAnsi="Times New Roman" w:cs="Times New Roman"/>
                <w:sz w:val="16"/>
                <w:szCs w:val="16"/>
              </w:rPr>
              <w:t>342 0409 12 0 00 00046 240</w:t>
            </w:r>
          </w:p>
        </w:tc>
        <w:tc>
          <w:tcPr>
            <w:tcW w:w="708" w:type="dxa"/>
          </w:tcPr>
          <w:p w:rsidR="00BB3892" w:rsidRPr="00F95C0D" w:rsidRDefault="00BB3892" w:rsidP="00F95C0D">
            <w:pPr>
              <w:spacing w:after="0" w:line="240" w:lineRule="auto"/>
              <w:jc w:val="center"/>
              <w:rPr>
                <w:rFonts w:ascii="Times New Roman" w:hAnsi="Times New Roman" w:cs="Times New Roman"/>
                <w:sz w:val="16"/>
                <w:szCs w:val="16"/>
              </w:rPr>
            </w:pPr>
            <w:r w:rsidRPr="00F95C0D">
              <w:rPr>
                <w:rFonts w:ascii="Times New Roman" w:hAnsi="Times New Roman" w:cs="Times New Roman"/>
                <w:sz w:val="16"/>
                <w:szCs w:val="16"/>
              </w:rPr>
              <w:t>237,1</w:t>
            </w:r>
          </w:p>
        </w:tc>
        <w:tc>
          <w:tcPr>
            <w:tcW w:w="709" w:type="dxa"/>
          </w:tcPr>
          <w:p w:rsidR="00BB3892" w:rsidRPr="00F95C0D" w:rsidRDefault="00BB3892" w:rsidP="00F95C0D">
            <w:pPr>
              <w:spacing w:after="0" w:line="240" w:lineRule="auto"/>
              <w:jc w:val="center"/>
              <w:rPr>
                <w:rFonts w:ascii="Times New Roman" w:hAnsi="Times New Roman" w:cs="Times New Roman"/>
                <w:sz w:val="16"/>
                <w:szCs w:val="16"/>
              </w:rPr>
            </w:pPr>
            <w:r w:rsidRPr="00F95C0D">
              <w:rPr>
                <w:rFonts w:ascii="Times New Roman" w:hAnsi="Times New Roman" w:cs="Times New Roman"/>
                <w:sz w:val="16"/>
                <w:szCs w:val="16"/>
              </w:rPr>
              <w:t>244,4</w:t>
            </w:r>
          </w:p>
        </w:tc>
        <w:tc>
          <w:tcPr>
            <w:tcW w:w="709" w:type="dxa"/>
          </w:tcPr>
          <w:p w:rsidR="00BB3892" w:rsidRPr="00F95C0D" w:rsidRDefault="00BB3892" w:rsidP="00F95C0D">
            <w:pPr>
              <w:spacing w:after="0" w:line="240" w:lineRule="auto"/>
              <w:jc w:val="center"/>
              <w:rPr>
                <w:rFonts w:ascii="Times New Roman" w:hAnsi="Times New Roman" w:cs="Times New Roman"/>
                <w:sz w:val="16"/>
                <w:szCs w:val="16"/>
              </w:rPr>
            </w:pPr>
            <w:r w:rsidRPr="00F95C0D">
              <w:rPr>
                <w:rFonts w:ascii="Times New Roman" w:hAnsi="Times New Roman" w:cs="Times New Roman"/>
                <w:sz w:val="16"/>
                <w:szCs w:val="16"/>
              </w:rPr>
              <w:t>324,1</w:t>
            </w:r>
          </w:p>
        </w:tc>
      </w:tr>
      <w:tr w:rsidR="00BB3892" w:rsidTr="00E1646D">
        <w:tc>
          <w:tcPr>
            <w:tcW w:w="5954" w:type="dxa"/>
          </w:tcPr>
          <w:p w:rsidR="00BB3892" w:rsidRPr="00F95C0D" w:rsidRDefault="00BB3892" w:rsidP="00F95C0D">
            <w:pPr>
              <w:spacing w:after="0" w:line="240" w:lineRule="auto"/>
              <w:jc w:val="center"/>
              <w:rPr>
                <w:rFonts w:ascii="Times New Roman" w:hAnsi="Times New Roman" w:cs="Times New Roman"/>
                <w:sz w:val="16"/>
                <w:szCs w:val="16"/>
              </w:rPr>
            </w:pPr>
            <w:r w:rsidRPr="00F95C0D">
              <w:rPr>
                <w:rFonts w:ascii="Times New Roman" w:hAnsi="Times New Roman" w:cs="Times New Roman"/>
                <w:sz w:val="16"/>
                <w:szCs w:val="16"/>
              </w:rPr>
              <w:t>ИТОГО</w:t>
            </w:r>
          </w:p>
        </w:tc>
        <w:tc>
          <w:tcPr>
            <w:tcW w:w="2129" w:type="dxa"/>
          </w:tcPr>
          <w:p w:rsidR="00BB3892" w:rsidRPr="00F95C0D" w:rsidRDefault="00BB3892" w:rsidP="00F95C0D">
            <w:pPr>
              <w:spacing w:after="0" w:line="240" w:lineRule="auto"/>
              <w:jc w:val="both"/>
              <w:rPr>
                <w:rFonts w:ascii="Times New Roman" w:hAnsi="Times New Roman" w:cs="Times New Roman"/>
                <w:sz w:val="16"/>
                <w:szCs w:val="16"/>
              </w:rPr>
            </w:pPr>
          </w:p>
        </w:tc>
        <w:tc>
          <w:tcPr>
            <w:tcW w:w="708" w:type="dxa"/>
          </w:tcPr>
          <w:p w:rsidR="00BB3892" w:rsidRPr="00F95C0D" w:rsidRDefault="00BB3892" w:rsidP="00F95C0D">
            <w:pPr>
              <w:spacing w:after="0" w:line="240" w:lineRule="auto"/>
              <w:jc w:val="center"/>
              <w:rPr>
                <w:rFonts w:ascii="Times New Roman" w:hAnsi="Times New Roman" w:cs="Times New Roman"/>
                <w:sz w:val="16"/>
                <w:szCs w:val="16"/>
              </w:rPr>
            </w:pPr>
            <w:r w:rsidRPr="00F95C0D">
              <w:rPr>
                <w:rFonts w:ascii="Times New Roman" w:hAnsi="Times New Roman" w:cs="Times New Roman"/>
                <w:sz w:val="16"/>
                <w:szCs w:val="16"/>
              </w:rPr>
              <w:t>8979,3</w:t>
            </w:r>
          </w:p>
        </w:tc>
        <w:tc>
          <w:tcPr>
            <w:tcW w:w="709" w:type="dxa"/>
          </w:tcPr>
          <w:p w:rsidR="00BB3892" w:rsidRPr="00F95C0D" w:rsidRDefault="00BB3892" w:rsidP="00F95C0D">
            <w:pPr>
              <w:spacing w:after="0" w:line="240" w:lineRule="auto"/>
              <w:jc w:val="center"/>
              <w:rPr>
                <w:rFonts w:ascii="Times New Roman" w:hAnsi="Times New Roman" w:cs="Times New Roman"/>
                <w:sz w:val="16"/>
                <w:szCs w:val="16"/>
              </w:rPr>
            </w:pPr>
            <w:r w:rsidRPr="00F95C0D">
              <w:rPr>
                <w:rFonts w:ascii="Times New Roman" w:hAnsi="Times New Roman" w:cs="Times New Roman"/>
                <w:sz w:val="16"/>
                <w:szCs w:val="16"/>
              </w:rPr>
              <w:t>7220,1</w:t>
            </w:r>
          </w:p>
        </w:tc>
        <w:tc>
          <w:tcPr>
            <w:tcW w:w="709" w:type="dxa"/>
          </w:tcPr>
          <w:p w:rsidR="00BB3892" w:rsidRPr="00F95C0D" w:rsidRDefault="00BB3892" w:rsidP="00F95C0D">
            <w:pPr>
              <w:spacing w:after="0" w:line="240" w:lineRule="auto"/>
              <w:jc w:val="center"/>
              <w:rPr>
                <w:rFonts w:ascii="Times New Roman" w:hAnsi="Times New Roman" w:cs="Times New Roman"/>
                <w:sz w:val="16"/>
                <w:szCs w:val="16"/>
              </w:rPr>
            </w:pPr>
            <w:r w:rsidRPr="00F95C0D">
              <w:rPr>
                <w:rFonts w:ascii="Times New Roman" w:hAnsi="Times New Roman" w:cs="Times New Roman"/>
                <w:sz w:val="16"/>
                <w:szCs w:val="16"/>
              </w:rPr>
              <w:t>8359,4</w:t>
            </w:r>
          </w:p>
        </w:tc>
      </w:tr>
    </w:tbl>
    <w:p w:rsidR="00BB3892" w:rsidRDefault="00F95C0D" w:rsidP="00F95C0D">
      <w:pPr>
        <w:jc w:val="center"/>
      </w:pPr>
      <w:r>
        <w:t>___________________________________</w:t>
      </w:r>
    </w:p>
    <w:p w:rsidR="00561047" w:rsidRDefault="00561047" w:rsidP="00561047">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lastRenderedPageBreak/>
        <w:t>АДМИНИСТРАЦИЯ   ГРУЗИНСКОГО СЕЛЬСКОГО ПОСЕЛЕНИЯ</w:t>
      </w:r>
    </w:p>
    <w:p w:rsidR="00561047" w:rsidRPr="00F3553B" w:rsidRDefault="00561047" w:rsidP="00561047">
      <w:pPr>
        <w:shd w:val="clear" w:color="auto" w:fill="FFFFFF" w:themeFill="background1"/>
        <w:spacing w:after="0" w:line="240" w:lineRule="auto"/>
        <w:jc w:val="center"/>
        <w:rPr>
          <w:rFonts w:ascii="Times New Roman" w:hAnsi="Times New Roman" w:cs="Times New Roman"/>
          <w:b/>
          <w:sz w:val="18"/>
          <w:szCs w:val="18"/>
        </w:rPr>
      </w:pPr>
    </w:p>
    <w:p w:rsidR="00561047" w:rsidRPr="00F3553B" w:rsidRDefault="00561047" w:rsidP="00561047">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561047" w:rsidRDefault="00561047" w:rsidP="00561047">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25.12.2024 № 275</w:t>
      </w:r>
    </w:p>
    <w:p w:rsidR="00561047" w:rsidRPr="00643D81" w:rsidRDefault="00561047" w:rsidP="00561047">
      <w:pPr>
        <w:shd w:val="clear" w:color="auto" w:fill="FFFFFF" w:themeFill="background1"/>
        <w:spacing w:after="0" w:line="240" w:lineRule="auto"/>
        <w:jc w:val="center"/>
        <w:rPr>
          <w:rFonts w:ascii="Times New Roman" w:hAnsi="Times New Roman" w:cs="Times New Roman"/>
          <w:sz w:val="16"/>
          <w:szCs w:val="16"/>
        </w:rPr>
      </w:pPr>
    </w:p>
    <w:p w:rsidR="00561047" w:rsidRDefault="00561047" w:rsidP="00561047">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О внесении изменений в Перечень бесхозяйного имущества, находящегося на территории Грузинского сельского поселения</w:t>
      </w:r>
    </w:p>
    <w:p w:rsidR="00561047" w:rsidRDefault="00561047" w:rsidP="00561047">
      <w:pPr>
        <w:spacing w:after="0" w:line="240" w:lineRule="auto"/>
        <w:jc w:val="center"/>
        <w:rPr>
          <w:rFonts w:ascii="Times New Roman" w:hAnsi="Times New Roman" w:cs="Times New Roman"/>
          <w:b/>
          <w:sz w:val="18"/>
          <w:szCs w:val="18"/>
        </w:rPr>
      </w:pPr>
    </w:p>
    <w:p w:rsidR="00561047" w:rsidRPr="00561047" w:rsidRDefault="00561047" w:rsidP="00561047">
      <w:pPr>
        <w:spacing w:after="0" w:line="240" w:lineRule="auto"/>
        <w:ind w:firstLine="284"/>
        <w:jc w:val="both"/>
        <w:rPr>
          <w:rFonts w:ascii="Times New Roman" w:hAnsi="Times New Roman" w:cs="Times New Roman"/>
          <w:sz w:val="18"/>
          <w:szCs w:val="18"/>
        </w:rPr>
      </w:pPr>
      <w:r>
        <w:rPr>
          <w:rFonts w:ascii="Times New Roman" w:hAnsi="Times New Roman" w:cs="Times New Roman"/>
          <w:sz w:val="18"/>
          <w:szCs w:val="18"/>
        </w:rPr>
        <w:t xml:space="preserve">   </w:t>
      </w:r>
      <w:r w:rsidRPr="00561047">
        <w:rPr>
          <w:rFonts w:ascii="Times New Roman" w:hAnsi="Times New Roman" w:cs="Times New Roman"/>
          <w:sz w:val="18"/>
          <w:szCs w:val="18"/>
        </w:rPr>
        <w:t xml:space="preserve">Администрация Грузинского сельского поселения </w:t>
      </w:r>
      <w:r w:rsidRPr="00561047">
        <w:rPr>
          <w:rFonts w:ascii="Times New Roman" w:hAnsi="Times New Roman" w:cs="Times New Roman"/>
          <w:b/>
          <w:sz w:val="18"/>
          <w:szCs w:val="18"/>
        </w:rPr>
        <w:t>ПОСТАНОВЛЯЕТ:</w:t>
      </w:r>
    </w:p>
    <w:p w:rsidR="00561047" w:rsidRPr="00561047" w:rsidRDefault="00561047" w:rsidP="00561047">
      <w:pPr>
        <w:numPr>
          <w:ilvl w:val="0"/>
          <w:numId w:val="2"/>
        </w:numPr>
        <w:spacing w:after="0" w:line="240" w:lineRule="auto"/>
        <w:ind w:left="0" w:firstLine="426"/>
        <w:jc w:val="both"/>
        <w:rPr>
          <w:rFonts w:ascii="Times New Roman" w:hAnsi="Times New Roman" w:cs="Times New Roman"/>
          <w:sz w:val="18"/>
          <w:szCs w:val="18"/>
        </w:rPr>
      </w:pPr>
      <w:r w:rsidRPr="00561047">
        <w:rPr>
          <w:rFonts w:ascii="Times New Roman" w:hAnsi="Times New Roman" w:cs="Times New Roman"/>
          <w:sz w:val="18"/>
          <w:szCs w:val="18"/>
        </w:rPr>
        <w:t>Внести изменения в Перечень бесхозяйного имущества, находящегося на территории Грузинского сельского поселения, утвержденного постановлением Администрации Грузинского сельского поселения от 23.11.2023 № 308, дополнив таблицу строками 26, 27 следующего содержания:</w:t>
      </w:r>
    </w:p>
    <w:p w:rsidR="00561047" w:rsidRPr="00561047" w:rsidRDefault="00561047" w:rsidP="00561047">
      <w:pPr>
        <w:spacing w:after="0" w:line="240" w:lineRule="auto"/>
        <w:jc w:val="both"/>
        <w:rPr>
          <w:rFonts w:ascii="Times New Roman" w:hAnsi="Times New Roman" w:cs="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640"/>
        <w:gridCol w:w="3971"/>
      </w:tblGrid>
      <w:tr w:rsidR="00561047" w:rsidRPr="00E8509B" w:rsidTr="00561047">
        <w:tc>
          <w:tcPr>
            <w:tcW w:w="456" w:type="dxa"/>
          </w:tcPr>
          <w:p w:rsidR="00561047" w:rsidRPr="00561047" w:rsidRDefault="00561047" w:rsidP="00561047">
            <w:pPr>
              <w:spacing w:after="0" w:line="240" w:lineRule="auto"/>
              <w:jc w:val="both"/>
              <w:rPr>
                <w:rFonts w:ascii="Times New Roman" w:hAnsi="Times New Roman" w:cs="Times New Roman"/>
                <w:sz w:val="16"/>
                <w:szCs w:val="16"/>
              </w:rPr>
            </w:pPr>
            <w:r w:rsidRPr="00561047">
              <w:rPr>
                <w:rFonts w:ascii="Times New Roman" w:hAnsi="Times New Roman" w:cs="Times New Roman"/>
                <w:sz w:val="16"/>
                <w:szCs w:val="16"/>
              </w:rPr>
              <w:t>26</w:t>
            </w:r>
          </w:p>
        </w:tc>
        <w:tc>
          <w:tcPr>
            <w:tcW w:w="5640" w:type="dxa"/>
          </w:tcPr>
          <w:p w:rsidR="00561047" w:rsidRPr="00561047" w:rsidRDefault="00561047" w:rsidP="00561047">
            <w:pPr>
              <w:spacing w:after="0" w:line="240" w:lineRule="auto"/>
              <w:rPr>
                <w:rFonts w:ascii="Times New Roman" w:hAnsi="Times New Roman" w:cs="Times New Roman"/>
                <w:sz w:val="16"/>
                <w:szCs w:val="16"/>
              </w:rPr>
            </w:pPr>
            <w:r w:rsidRPr="00561047">
              <w:rPr>
                <w:rFonts w:ascii="Times New Roman" w:hAnsi="Times New Roman" w:cs="Times New Roman"/>
                <w:sz w:val="16"/>
                <w:szCs w:val="16"/>
              </w:rPr>
              <w:t>Колодец</w:t>
            </w:r>
          </w:p>
        </w:tc>
        <w:tc>
          <w:tcPr>
            <w:tcW w:w="3971" w:type="dxa"/>
          </w:tcPr>
          <w:p w:rsidR="00561047" w:rsidRPr="00561047" w:rsidRDefault="00561047" w:rsidP="00561047">
            <w:pPr>
              <w:spacing w:after="0" w:line="240" w:lineRule="auto"/>
              <w:jc w:val="both"/>
              <w:rPr>
                <w:rFonts w:ascii="Times New Roman" w:hAnsi="Times New Roman" w:cs="Times New Roman"/>
                <w:sz w:val="16"/>
                <w:szCs w:val="16"/>
              </w:rPr>
            </w:pPr>
            <w:r w:rsidRPr="00561047">
              <w:rPr>
                <w:rFonts w:ascii="Times New Roman" w:hAnsi="Times New Roman" w:cs="Times New Roman"/>
                <w:sz w:val="16"/>
                <w:szCs w:val="16"/>
              </w:rPr>
              <w:t xml:space="preserve"> д. </w:t>
            </w:r>
            <w:proofErr w:type="spellStart"/>
            <w:r w:rsidRPr="00561047">
              <w:rPr>
                <w:rFonts w:ascii="Times New Roman" w:hAnsi="Times New Roman" w:cs="Times New Roman"/>
                <w:sz w:val="16"/>
                <w:szCs w:val="16"/>
              </w:rPr>
              <w:t>Стеремно</w:t>
            </w:r>
            <w:proofErr w:type="spellEnd"/>
            <w:r w:rsidRPr="00561047">
              <w:rPr>
                <w:rFonts w:ascii="Times New Roman" w:hAnsi="Times New Roman" w:cs="Times New Roman"/>
                <w:sz w:val="16"/>
                <w:szCs w:val="16"/>
              </w:rPr>
              <w:t>, ул. Ветеранов, вблизи д.7</w:t>
            </w:r>
          </w:p>
        </w:tc>
      </w:tr>
      <w:tr w:rsidR="00561047" w:rsidRPr="00E8509B" w:rsidTr="00561047">
        <w:tc>
          <w:tcPr>
            <w:tcW w:w="456" w:type="dxa"/>
          </w:tcPr>
          <w:p w:rsidR="00561047" w:rsidRPr="00561047" w:rsidRDefault="00561047" w:rsidP="00561047">
            <w:pPr>
              <w:spacing w:after="0" w:line="240" w:lineRule="auto"/>
              <w:jc w:val="both"/>
              <w:rPr>
                <w:rFonts w:ascii="Times New Roman" w:hAnsi="Times New Roman" w:cs="Times New Roman"/>
                <w:sz w:val="16"/>
                <w:szCs w:val="16"/>
              </w:rPr>
            </w:pPr>
            <w:r w:rsidRPr="00561047">
              <w:rPr>
                <w:rFonts w:ascii="Times New Roman" w:hAnsi="Times New Roman" w:cs="Times New Roman"/>
                <w:sz w:val="16"/>
                <w:szCs w:val="16"/>
              </w:rPr>
              <w:t>27</w:t>
            </w:r>
          </w:p>
        </w:tc>
        <w:tc>
          <w:tcPr>
            <w:tcW w:w="5640" w:type="dxa"/>
          </w:tcPr>
          <w:p w:rsidR="00561047" w:rsidRPr="00561047" w:rsidRDefault="00561047" w:rsidP="00561047">
            <w:pPr>
              <w:spacing w:after="0" w:line="240" w:lineRule="auto"/>
              <w:rPr>
                <w:rFonts w:ascii="Times New Roman" w:hAnsi="Times New Roman" w:cs="Times New Roman"/>
                <w:sz w:val="16"/>
                <w:szCs w:val="16"/>
              </w:rPr>
            </w:pPr>
            <w:r w:rsidRPr="00561047">
              <w:rPr>
                <w:rFonts w:ascii="Times New Roman" w:hAnsi="Times New Roman" w:cs="Times New Roman"/>
                <w:sz w:val="16"/>
                <w:szCs w:val="16"/>
              </w:rPr>
              <w:t>Колодец</w:t>
            </w:r>
          </w:p>
        </w:tc>
        <w:tc>
          <w:tcPr>
            <w:tcW w:w="3971" w:type="dxa"/>
          </w:tcPr>
          <w:p w:rsidR="00561047" w:rsidRPr="00561047" w:rsidRDefault="00561047" w:rsidP="00561047">
            <w:pPr>
              <w:spacing w:after="0" w:line="240" w:lineRule="auto"/>
              <w:jc w:val="both"/>
              <w:rPr>
                <w:rFonts w:ascii="Times New Roman" w:hAnsi="Times New Roman" w:cs="Times New Roman"/>
                <w:sz w:val="16"/>
                <w:szCs w:val="16"/>
              </w:rPr>
            </w:pPr>
            <w:r w:rsidRPr="00561047">
              <w:rPr>
                <w:rFonts w:ascii="Times New Roman" w:hAnsi="Times New Roman" w:cs="Times New Roman"/>
                <w:sz w:val="16"/>
                <w:szCs w:val="16"/>
              </w:rPr>
              <w:t xml:space="preserve">д. </w:t>
            </w:r>
            <w:proofErr w:type="spellStart"/>
            <w:r w:rsidRPr="00561047">
              <w:rPr>
                <w:rFonts w:ascii="Times New Roman" w:hAnsi="Times New Roman" w:cs="Times New Roman"/>
                <w:sz w:val="16"/>
                <w:szCs w:val="16"/>
              </w:rPr>
              <w:t>Стеремно</w:t>
            </w:r>
            <w:proofErr w:type="spellEnd"/>
            <w:r w:rsidRPr="00561047">
              <w:rPr>
                <w:rFonts w:ascii="Times New Roman" w:hAnsi="Times New Roman" w:cs="Times New Roman"/>
                <w:sz w:val="16"/>
                <w:szCs w:val="16"/>
              </w:rPr>
              <w:t>, ул. 2-я Линия, вблизи д.8</w:t>
            </w:r>
          </w:p>
        </w:tc>
      </w:tr>
    </w:tbl>
    <w:p w:rsidR="00561047" w:rsidRDefault="00561047" w:rsidP="00561047">
      <w:pPr>
        <w:spacing w:after="0" w:line="240" w:lineRule="auto"/>
        <w:jc w:val="both"/>
        <w:rPr>
          <w:rFonts w:ascii="Times New Roman" w:hAnsi="Times New Roman" w:cs="Times New Roman"/>
          <w:sz w:val="18"/>
          <w:szCs w:val="18"/>
        </w:rPr>
      </w:pPr>
      <w:r w:rsidRPr="0056104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61047">
        <w:rPr>
          <w:rFonts w:ascii="Times New Roman" w:hAnsi="Times New Roman" w:cs="Times New Roman"/>
          <w:sz w:val="18"/>
          <w:szCs w:val="18"/>
        </w:rPr>
        <w:t>2</w:t>
      </w:r>
      <w:r>
        <w:rPr>
          <w:sz w:val="28"/>
          <w:szCs w:val="28"/>
        </w:rPr>
        <w:t xml:space="preserve">. </w:t>
      </w:r>
      <w:r w:rsidRPr="00561047">
        <w:rPr>
          <w:rFonts w:ascii="Times New Roman" w:hAnsi="Times New Roman" w:cs="Times New Roman"/>
          <w:sz w:val="18"/>
          <w:szCs w:val="18"/>
        </w:rPr>
        <w:t>Опубликовать изменение Перечня бесхозяйного имущества, находящегося на территории Грузинского сельского поселения, на официальном сайте Администрации Грузинского сельского поселения в сети интернет.</w:t>
      </w:r>
    </w:p>
    <w:p w:rsidR="00561047" w:rsidRPr="00561047" w:rsidRDefault="00561047" w:rsidP="00561047">
      <w:pPr>
        <w:spacing w:after="0" w:line="240" w:lineRule="auto"/>
        <w:jc w:val="both"/>
        <w:rPr>
          <w:rFonts w:ascii="Times New Roman" w:hAnsi="Times New Roman" w:cs="Times New Roman"/>
          <w:sz w:val="18"/>
          <w:szCs w:val="18"/>
        </w:rPr>
      </w:pPr>
    </w:p>
    <w:p w:rsidR="00561047" w:rsidRDefault="00561047" w:rsidP="00E1646D">
      <w:pPr>
        <w:spacing w:after="0" w:line="240" w:lineRule="auto"/>
        <w:jc w:val="both"/>
        <w:rPr>
          <w:rFonts w:ascii="Times New Roman" w:hAnsi="Times New Roman" w:cs="Times New Roman"/>
          <w:b/>
          <w:sz w:val="18"/>
          <w:szCs w:val="18"/>
        </w:rPr>
      </w:pPr>
      <w:r w:rsidRPr="00561047">
        <w:rPr>
          <w:rFonts w:ascii="Times New Roman" w:hAnsi="Times New Roman" w:cs="Times New Roman"/>
          <w:b/>
          <w:sz w:val="18"/>
          <w:szCs w:val="18"/>
        </w:rPr>
        <w:t>Глава поселения И.А. Максимов</w:t>
      </w:r>
    </w:p>
    <w:p w:rsidR="00561047" w:rsidRPr="00561047" w:rsidRDefault="00561047" w:rsidP="00561047">
      <w:pPr>
        <w:spacing w:line="240" w:lineRule="auto"/>
        <w:jc w:val="center"/>
        <w:rPr>
          <w:rFonts w:ascii="Times New Roman" w:hAnsi="Times New Roman" w:cs="Times New Roman"/>
          <w:b/>
          <w:sz w:val="18"/>
          <w:szCs w:val="18"/>
        </w:rPr>
      </w:pPr>
      <w:r>
        <w:rPr>
          <w:rFonts w:ascii="Times New Roman" w:hAnsi="Times New Roman" w:cs="Times New Roman"/>
          <w:b/>
          <w:sz w:val="18"/>
          <w:szCs w:val="18"/>
        </w:rPr>
        <w:t>__________________________________</w:t>
      </w:r>
    </w:p>
    <w:p w:rsidR="00561047" w:rsidRDefault="00561047" w:rsidP="00561047">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   ГРУЗИНСКОГО СЕЛЬСКОГО ПОСЕЛЕНИЯ</w:t>
      </w:r>
    </w:p>
    <w:p w:rsidR="00561047" w:rsidRPr="00F3553B" w:rsidRDefault="00561047" w:rsidP="00561047">
      <w:pPr>
        <w:shd w:val="clear" w:color="auto" w:fill="FFFFFF" w:themeFill="background1"/>
        <w:spacing w:after="0" w:line="240" w:lineRule="auto"/>
        <w:jc w:val="center"/>
        <w:rPr>
          <w:rFonts w:ascii="Times New Roman" w:hAnsi="Times New Roman" w:cs="Times New Roman"/>
          <w:b/>
          <w:sz w:val="18"/>
          <w:szCs w:val="18"/>
        </w:rPr>
      </w:pPr>
    </w:p>
    <w:p w:rsidR="00561047" w:rsidRPr="00F3553B" w:rsidRDefault="00561047" w:rsidP="00561047">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561047" w:rsidRDefault="00561047" w:rsidP="00561047">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26.12.2024 № 277</w:t>
      </w:r>
    </w:p>
    <w:p w:rsidR="00561047" w:rsidRPr="00643D81" w:rsidRDefault="00561047" w:rsidP="00561047">
      <w:pPr>
        <w:shd w:val="clear" w:color="auto" w:fill="FFFFFF" w:themeFill="background1"/>
        <w:spacing w:after="0" w:line="240" w:lineRule="auto"/>
        <w:jc w:val="center"/>
        <w:rPr>
          <w:rFonts w:ascii="Times New Roman" w:hAnsi="Times New Roman" w:cs="Times New Roman"/>
          <w:sz w:val="16"/>
          <w:szCs w:val="16"/>
        </w:rPr>
      </w:pPr>
    </w:p>
    <w:p w:rsidR="00561047" w:rsidRDefault="00561047" w:rsidP="00561047">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О внесении изменений в  муниципальную программу   </w:t>
      </w:r>
    </w:p>
    <w:p w:rsidR="00561047" w:rsidRDefault="00561047" w:rsidP="00561047">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«Устойчивое развитие Грузинского сельского поселения (2024-2026)»</w:t>
      </w:r>
    </w:p>
    <w:p w:rsidR="00561047" w:rsidRDefault="00561047" w:rsidP="00561047">
      <w:pPr>
        <w:spacing w:after="0" w:line="240" w:lineRule="auto"/>
        <w:jc w:val="center"/>
        <w:rPr>
          <w:rFonts w:ascii="Times New Roman" w:hAnsi="Times New Roman" w:cs="Times New Roman"/>
          <w:b/>
          <w:sz w:val="18"/>
          <w:szCs w:val="18"/>
        </w:rPr>
      </w:pPr>
    </w:p>
    <w:p w:rsidR="00561047" w:rsidRPr="00561047" w:rsidRDefault="00561047" w:rsidP="00561047">
      <w:pPr>
        <w:shd w:val="clear" w:color="auto" w:fill="FFFFFF"/>
        <w:spacing w:after="0" w:line="240" w:lineRule="auto"/>
        <w:ind w:firstLine="708"/>
        <w:jc w:val="both"/>
        <w:rPr>
          <w:rFonts w:ascii="Times New Roman" w:hAnsi="Times New Roman" w:cs="Times New Roman"/>
          <w:sz w:val="18"/>
          <w:szCs w:val="18"/>
        </w:rPr>
      </w:pPr>
      <w:r w:rsidRPr="00561047">
        <w:rPr>
          <w:rFonts w:ascii="Times New Roman" w:hAnsi="Times New Roman" w:cs="Times New Roman"/>
          <w:bCs/>
          <w:sz w:val="18"/>
          <w:szCs w:val="18"/>
        </w:rPr>
        <w:t>Администрация Грузинского сельского поселения</w:t>
      </w:r>
      <w:r w:rsidRPr="00561047">
        <w:rPr>
          <w:rFonts w:ascii="Times New Roman" w:hAnsi="Times New Roman" w:cs="Times New Roman"/>
          <w:b/>
          <w:bCs/>
          <w:sz w:val="18"/>
          <w:szCs w:val="18"/>
        </w:rPr>
        <w:t xml:space="preserve"> ПОСТАНОВЛЯЕТ:</w:t>
      </w:r>
    </w:p>
    <w:p w:rsidR="00561047" w:rsidRPr="00561047" w:rsidRDefault="00561047" w:rsidP="00561047">
      <w:pPr>
        <w:suppressAutoHyphens/>
        <w:spacing w:after="0" w:line="240" w:lineRule="auto"/>
        <w:ind w:firstLine="708"/>
        <w:jc w:val="both"/>
        <w:rPr>
          <w:rFonts w:ascii="Times New Roman" w:hAnsi="Times New Roman" w:cs="Times New Roman"/>
          <w:sz w:val="18"/>
          <w:szCs w:val="18"/>
        </w:rPr>
      </w:pPr>
      <w:r w:rsidRPr="00561047">
        <w:rPr>
          <w:rFonts w:ascii="Times New Roman" w:hAnsi="Times New Roman" w:cs="Times New Roman"/>
          <w:sz w:val="18"/>
          <w:szCs w:val="18"/>
        </w:rPr>
        <w:t xml:space="preserve">1. Внести следующие изменения в муниципальную программу «Устойчивое развитие Грузинского сельского поселения (2024-2026 годы)», утвержденную постановлением от 20.12.2023 № 339 (далее - муниципальная программа): </w:t>
      </w:r>
    </w:p>
    <w:p w:rsidR="00561047" w:rsidRPr="00561047" w:rsidRDefault="00561047" w:rsidP="00561047">
      <w:pPr>
        <w:suppressAutoHyphens/>
        <w:spacing w:after="0" w:line="240" w:lineRule="auto"/>
        <w:ind w:firstLine="708"/>
        <w:jc w:val="both"/>
        <w:rPr>
          <w:rFonts w:ascii="Times New Roman" w:hAnsi="Times New Roman" w:cs="Times New Roman"/>
          <w:sz w:val="18"/>
          <w:szCs w:val="18"/>
        </w:rPr>
      </w:pPr>
      <w:r w:rsidRPr="00561047">
        <w:rPr>
          <w:rFonts w:ascii="Times New Roman" w:hAnsi="Times New Roman" w:cs="Times New Roman"/>
          <w:sz w:val="18"/>
          <w:szCs w:val="18"/>
        </w:rPr>
        <w:t>1.1. Таблицу пункта 5 «Объемы и источники финансирования муниципальной программы в целом и по годам реализации (тыс. руб.)»</w:t>
      </w:r>
      <w:r>
        <w:rPr>
          <w:rFonts w:ascii="Times New Roman" w:hAnsi="Times New Roman" w:cs="Times New Roman"/>
          <w:sz w:val="18"/>
          <w:szCs w:val="18"/>
        </w:rPr>
        <w:t xml:space="preserve"> изложить в следующей редакции:</w:t>
      </w:r>
    </w:p>
    <w:tbl>
      <w:tblPr>
        <w:tblW w:w="5000" w:type="pct"/>
        <w:tblCellMar>
          <w:top w:w="15" w:type="dxa"/>
          <w:left w:w="15" w:type="dxa"/>
          <w:bottom w:w="15" w:type="dxa"/>
          <w:right w:w="15" w:type="dxa"/>
        </w:tblCellMar>
        <w:tblLook w:val="04A0" w:firstRow="1" w:lastRow="0" w:firstColumn="1" w:lastColumn="0" w:noHBand="0" w:noVBand="1"/>
      </w:tblPr>
      <w:tblGrid>
        <w:gridCol w:w="1144"/>
        <w:gridCol w:w="1700"/>
        <w:gridCol w:w="2045"/>
        <w:gridCol w:w="1714"/>
        <w:gridCol w:w="2312"/>
        <w:gridCol w:w="1179"/>
      </w:tblGrid>
      <w:tr w:rsidR="00561047" w:rsidRPr="008A098F" w:rsidTr="00644057">
        <w:trPr>
          <w:trHeight w:val="239"/>
        </w:trPr>
        <w:tc>
          <w:tcPr>
            <w:tcW w:w="567" w:type="pct"/>
            <w:vMerge w:val="restart"/>
            <w:tcBorders>
              <w:top w:val="single" w:sz="6" w:space="0" w:color="000000"/>
              <w:left w:val="single" w:sz="6" w:space="0" w:color="000000"/>
              <w:bottom w:val="single" w:sz="6" w:space="0" w:color="000000"/>
              <w:right w:val="single" w:sz="6" w:space="0" w:color="000000"/>
            </w:tcBorders>
            <w:vAlign w:val="center"/>
          </w:tcPr>
          <w:p w:rsidR="00561047" w:rsidRPr="00561047" w:rsidRDefault="00561047" w:rsidP="00561047">
            <w:pPr>
              <w:spacing w:after="0" w:line="240" w:lineRule="auto"/>
              <w:jc w:val="center"/>
              <w:rPr>
                <w:rFonts w:ascii="Times New Roman" w:hAnsi="Times New Roman" w:cs="Times New Roman"/>
                <w:sz w:val="16"/>
                <w:szCs w:val="16"/>
              </w:rPr>
            </w:pPr>
            <w:r w:rsidRPr="00561047">
              <w:rPr>
                <w:rFonts w:ascii="Times New Roman" w:hAnsi="Times New Roman" w:cs="Times New Roman"/>
                <w:sz w:val="16"/>
                <w:szCs w:val="16"/>
              </w:rPr>
              <w:t xml:space="preserve">Год </w:t>
            </w:r>
          </w:p>
        </w:tc>
        <w:tc>
          <w:tcPr>
            <w:tcW w:w="4433" w:type="pct"/>
            <w:gridSpan w:val="5"/>
            <w:tcBorders>
              <w:top w:val="single" w:sz="6" w:space="0" w:color="000000"/>
              <w:left w:val="single" w:sz="6" w:space="0" w:color="000000"/>
              <w:bottom w:val="single" w:sz="6" w:space="0" w:color="000000"/>
              <w:right w:val="single" w:sz="6" w:space="0" w:color="000000"/>
            </w:tcBorders>
            <w:vAlign w:val="center"/>
          </w:tcPr>
          <w:p w:rsidR="00561047" w:rsidRPr="00561047" w:rsidRDefault="00561047" w:rsidP="00561047">
            <w:pPr>
              <w:spacing w:after="0" w:line="240" w:lineRule="auto"/>
              <w:jc w:val="center"/>
              <w:rPr>
                <w:rFonts w:ascii="Times New Roman" w:hAnsi="Times New Roman" w:cs="Times New Roman"/>
                <w:sz w:val="16"/>
                <w:szCs w:val="16"/>
              </w:rPr>
            </w:pPr>
            <w:r w:rsidRPr="00561047">
              <w:rPr>
                <w:rFonts w:ascii="Times New Roman" w:hAnsi="Times New Roman" w:cs="Times New Roman"/>
                <w:sz w:val="16"/>
                <w:szCs w:val="16"/>
              </w:rPr>
              <w:t>Источник финансирования</w:t>
            </w:r>
          </w:p>
        </w:tc>
      </w:tr>
      <w:tr w:rsidR="00561047" w:rsidRPr="008A098F" w:rsidTr="00644057">
        <w:trPr>
          <w:trHeight w:val="239"/>
        </w:trPr>
        <w:tc>
          <w:tcPr>
            <w:tcW w:w="567" w:type="pct"/>
            <w:vMerge/>
            <w:tcBorders>
              <w:top w:val="single" w:sz="6" w:space="0" w:color="000000"/>
              <w:left w:val="single" w:sz="6" w:space="0" w:color="000000"/>
              <w:bottom w:val="single" w:sz="6" w:space="0" w:color="000000"/>
              <w:right w:val="single" w:sz="6" w:space="0" w:color="000000"/>
            </w:tcBorders>
            <w:vAlign w:val="center"/>
          </w:tcPr>
          <w:p w:rsidR="00561047" w:rsidRPr="00561047" w:rsidRDefault="00561047" w:rsidP="00561047">
            <w:pPr>
              <w:spacing w:after="0" w:line="240" w:lineRule="auto"/>
              <w:jc w:val="center"/>
              <w:rPr>
                <w:rFonts w:ascii="Times New Roman" w:hAnsi="Times New Roman" w:cs="Times New Roman"/>
                <w:sz w:val="16"/>
                <w:szCs w:val="16"/>
              </w:rPr>
            </w:pPr>
          </w:p>
        </w:tc>
        <w:tc>
          <w:tcPr>
            <w:tcW w:w="842" w:type="pct"/>
            <w:tcBorders>
              <w:top w:val="single" w:sz="6" w:space="0" w:color="000000"/>
              <w:left w:val="single" w:sz="6" w:space="0" w:color="000000"/>
              <w:bottom w:val="single" w:sz="6" w:space="0" w:color="000000"/>
              <w:right w:val="single" w:sz="6" w:space="0" w:color="000000"/>
            </w:tcBorders>
            <w:vAlign w:val="center"/>
          </w:tcPr>
          <w:p w:rsidR="00561047" w:rsidRPr="00561047" w:rsidRDefault="00561047" w:rsidP="00561047">
            <w:pPr>
              <w:spacing w:after="0" w:line="240" w:lineRule="auto"/>
              <w:jc w:val="center"/>
              <w:rPr>
                <w:rFonts w:ascii="Times New Roman" w:hAnsi="Times New Roman" w:cs="Times New Roman"/>
                <w:sz w:val="16"/>
                <w:szCs w:val="16"/>
              </w:rPr>
            </w:pPr>
            <w:r w:rsidRPr="00561047">
              <w:rPr>
                <w:rFonts w:ascii="Times New Roman" w:hAnsi="Times New Roman" w:cs="Times New Roman"/>
                <w:sz w:val="16"/>
                <w:szCs w:val="16"/>
              </w:rPr>
              <w:t>бюджет поселения</w:t>
            </w:r>
          </w:p>
        </w:tc>
        <w:tc>
          <w:tcPr>
            <w:tcW w:w="1013" w:type="pct"/>
            <w:tcBorders>
              <w:top w:val="single" w:sz="6" w:space="0" w:color="000000"/>
              <w:left w:val="single" w:sz="6" w:space="0" w:color="000000"/>
              <w:bottom w:val="single" w:sz="6" w:space="0" w:color="000000"/>
              <w:right w:val="single" w:sz="6" w:space="0" w:color="000000"/>
            </w:tcBorders>
            <w:vAlign w:val="center"/>
          </w:tcPr>
          <w:p w:rsidR="00561047" w:rsidRPr="00561047" w:rsidRDefault="00561047" w:rsidP="00561047">
            <w:pPr>
              <w:spacing w:after="0" w:line="240" w:lineRule="auto"/>
              <w:jc w:val="center"/>
              <w:rPr>
                <w:rFonts w:ascii="Times New Roman" w:hAnsi="Times New Roman" w:cs="Times New Roman"/>
                <w:sz w:val="16"/>
                <w:szCs w:val="16"/>
              </w:rPr>
            </w:pPr>
            <w:r w:rsidRPr="00561047">
              <w:rPr>
                <w:rFonts w:ascii="Times New Roman" w:hAnsi="Times New Roman" w:cs="Times New Roman"/>
                <w:sz w:val="16"/>
                <w:szCs w:val="16"/>
              </w:rPr>
              <w:t>областной бюджет</w:t>
            </w:r>
          </w:p>
        </w:tc>
        <w:tc>
          <w:tcPr>
            <w:tcW w:w="849" w:type="pct"/>
            <w:tcBorders>
              <w:top w:val="single" w:sz="6" w:space="0" w:color="000000"/>
              <w:left w:val="single" w:sz="6" w:space="0" w:color="000000"/>
              <w:bottom w:val="single" w:sz="6" w:space="0" w:color="000000"/>
              <w:right w:val="single" w:sz="6" w:space="0" w:color="000000"/>
            </w:tcBorders>
            <w:vAlign w:val="center"/>
          </w:tcPr>
          <w:p w:rsidR="00561047" w:rsidRPr="00561047" w:rsidRDefault="00561047" w:rsidP="00561047">
            <w:pPr>
              <w:spacing w:after="0" w:line="240" w:lineRule="auto"/>
              <w:jc w:val="center"/>
              <w:rPr>
                <w:rFonts w:ascii="Times New Roman" w:hAnsi="Times New Roman" w:cs="Times New Roman"/>
                <w:sz w:val="16"/>
                <w:szCs w:val="16"/>
              </w:rPr>
            </w:pPr>
            <w:r w:rsidRPr="00561047">
              <w:rPr>
                <w:rFonts w:ascii="Times New Roman" w:hAnsi="Times New Roman" w:cs="Times New Roman"/>
                <w:sz w:val="16"/>
                <w:szCs w:val="16"/>
              </w:rPr>
              <w:t>федеральный бюджет</w:t>
            </w:r>
          </w:p>
        </w:tc>
        <w:tc>
          <w:tcPr>
            <w:tcW w:w="1145" w:type="pct"/>
            <w:tcBorders>
              <w:top w:val="single" w:sz="6" w:space="0" w:color="000000"/>
              <w:left w:val="single" w:sz="6" w:space="0" w:color="000000"/>
              <w:bottom w:val="single" w:sz="6" w:space="0" w:color="000000"/>
              <w:right w:val="single" w:sz="6" w:space="0" w:color="000000"/>
            </w:tcBorders>
            <w:vAlign w:val="center"/>
          </w:tcPr>
          <w:p w:rsidR="00561047" w:rsidRPr="00561047" w:rsidRDefault="00561047" w:rsidP="00561047">
            <w:pPr>
              <w:spacing w:after="0" w:line="240" w:lineRule="auto"/>
              <w:jc w:val="center"/>
              <w:rPr>
                <w:rFonts w:ascii="Times New Roman" w:hAnsi="Times New Roman" w:cs="Times New Roman"/>
                <w:sz w:val="16"/>
                <w:szCs w:val="16"/>
              </w:rPr>
            </w:pPr>
            <w:r w:rsidRPr="00561047">
              <w:rPr>
                <w:rFonts w:ascii="Times New Roman" w:hAnsi="Times New Roman" w:cs="Times New Roman"/>
                <w:sz w:val="16"/>
                <w:szCs w:val="16"/>
              </w:rPr>
              <w:t>внебюджетные средства</w:t>
            </w:r>
          </w:p>
        </w:tc>
        <w:tc>
          <w:tcPr>
            <w:tcW w:w="584" w:type="pct"/>
            <w:tcBorders>
              <w:top w:val="single" w:sz="6" w:space="0" w:color="000000"/>
              <w:left w:val="single" w:sz="6" w:space="0" w:color="000000"/>
              <w:bottom w:val="single" w:sz="6" w:space="0" w:color="000000"/>
              <w:right w:val="single" w:sz="6" w:space="0" w:color="000000"/>
            </w:tcBorders>
            <w:vAlign w:val="center"/>
          </w:tcPr>
          <w:p w:rsidR="00561047" w:rsidRPr="00561047" w:rsidRDefault="00561047" w:rsidP="00561047">
            <w:pPr>
              <w:spacing w:after="0" w:line="240" w:lineRule="auto"/>
              <w:jc w:val="center"/>
              <w:rPr>
                <w:rFonts w:ascii="Times New Roman" w:hAnsi="Times New Roman" w:cs="Times New Roman"/>
                <w:sz w:val="16"/>
                <w:szCs w:val="16"/>
              </w:rPr>
            </w:pPr>
            <w:r w:rsidRPr="00561047">
              <w:rPr>
                <w:rFonts w:ascii="Times New Roman" w:hAnsi="Times New Roman" w:cs="Times New Roman"/>
                <w:sz w:val="16"/>
                <w:szCs w:val="16"/>
              </w:rPr>
              <w:t>Всего</w:t>
            </w:r>
          </w:p>
        </w:tc>
      </w:tr>
      <w:tr w:rsidR="00561047" w:rsidRPr="008A098F" w:rsidTr="00644057">
        <w:trPr>
          <w:trHeight w:val="166"/>
        </w:trPr>
        <w:tc>
          <w:tcPr>
            <w:tcW w:w="567" w:type="pct"/>
            <w:tcBorders>
              <w:top w:val="single" w:sz="6" w:space="0" w:color="000000"/>
              <w:left w:val="single" w:sz="6" w:space="0" w:color="000000"/>
              <w:bottom w:val="single" w:sz="6" w:space="0" w:color="000000"/>
              <w:right w:val="single" w:sz="6" w:space="0" w:color="000000"/>
            </w:tcBorders>
            <w:vAlign w:val="center"/>
          </w:tcPr>
          <w:p w:rsidR="00561047" w:rsidRPr="00561047" w:rsidRDefault="00561047" w:rsidP="00561047">
            <w:pPr>
              <w:spacing w:after="0" w:line="240" w:lineRule="auto"/>
              <w:jc w:val="center"/>
              <w:rPr>
                <w:rFonts w:ascii="Times New Roman" w:hAnsi="Times New Roman" w:cs="Times New Roman"/>
                <w:sz w:val="16"/>
                <w:szCs w:val="16"/>
              </w:rPr>
            </w:pPr>
            <w:r w:rsidRPr="00561047">
              <w:rPr>
                <w:rFonts w:ascii="Times New Roman" w:hAnsi="Times New Roman" w:cs="Times New Roman"/>
                <w:sz w:val="16"/>
                <w:szCs w:val="16"/>
              </w:rPr>
              <w:t>1</w:t>
            </w:r>
          </w:p>
        </w:tc>
        <w:tc>
          <w:tcPr>
            <w:tcW w:w="842" w:type="pct"/>
            <w:tcBorders>
              <w:top w:val="single" w:sz="6" w:space="0" w:color="000000"/>
              <w:left w:val="single" w:sz="6" w:space="0" w:color="000000"/>
              <w:bottom w:val="single" w:sz="6" w:space="0" w:color="000000"/>
              <w:right w:val="single" w:sz="6" w:space="0" w:color="000000"/>
            </w:tcBorders>
            <w:vAlign w:val="center"/>
          </w:tcPr>
          <w:p w:rsidR="00561047" w:rsidRPr="00561047" w:rsidRDefault="00561047" w:rsidP="00561047">
            <w:pPr>
              <w:spacing w:after="0" w:line="240" w:lineRule="auto"/>
              <w:jc w:val="center"/>
              <w:rPr>
                <w:rFonts w:ascii="Times New Roman" w:hAnsi="Times New Roman" w:cs="Times New Roman"/>
                <w:sz w:val="16"/>
                <w:szCs w:val="16"/>
              </w:rPr>
            </w:pPr>
            <w:r w:rsidRPr="00561047">
              <w:rPr>
                <w:rFonts w:ascii="Times New Roman" w:hAnsi="Times New Roman" w:cs="Times New Roman"/>
                <w:sz w:val="16"/>
                <w:szCs w:val="16"/>
              </w:rPr>
              <w:t>3</w:t>
            </w:r>
          </w:p>
        </w:tc>
        <w:tc>
          <w:tcPr>
            <w:tcW w:w="1013" w:type="pct"/>
            <w:tcBorders>
              <w:top w:val="single" w:sz="6" w:space="0" w:color="000000"/>
              <w:left w:val="single" w:sz="6" w:space="0" w:color="000000"/>
              <w:bottom w:val="single" w:sz="6" w:space="0" w:color="000000"/>
              <w:right w:val="single" w:sz="6" w:space="0" w:color="000000"/>
            </w:tcBorders>
            <w:vAlign w:val="center"/>
          </w:tcPr>
          <w:p w:rsidR="00561047" w:rsidRPr="00561047" w:rsidRDefault="00561047" w:rsidP="00561047">
            <w:pPr>
              <w:spacing w:after="0" w:line="240" w:lineRule="auto"/>
              <w:jc w:val="center"/>
              <w:rPr>
                <w:rFonts w:ascii="Times New Roman" w:hAnsi="Times New Roman" w:cs="Times New Roman"/>
                <w:sz w:val="16"/>
                <w:szCs w:val="16"/>
              </w:rPr>
            </w:pPr>
            <w:r w:rsidRPr="00561047">
              <w:rPr>
                <w:rFonts w:ascii="Times New Roman" w:hAnsi="Times New Roman" w:cs="Times New Roman"/>
                <w:sz w:val="16"/>
                <w:szCs w:val="16"/>
              </w:rPr>
              <w:t>4</w:t>
            </w:r>
          </w:p>
        </w:tc>
        <w:tc>
          <w:tcPr>
            <w:tcW w:w="849" w:type="pct"/>
            <w:tcBorders>
              <w:top w:val="single" w:sz="6" w:space="0" w:color="000000"/>
              <w:left w:val="single" w:sz="6" w:space="0" w:color="000000"/>
              <w:bottom w:val="single" w:sz="6" w:space="0" w:color="000000"/>
              <w:right w:val="single" w:sz="6" w:space="0" w:color="000000"/>
            </w:tcBorders>
            <w:vAlign w:val="center"/>
          </w:tcPr>
          <w:p w:rsidR="00561047" w:rsidRPr="00561047" w:rsidRDefault="00561047" w:rsidP="00561047">
            <w:pPr>
              <w:spacing w:after="0" w:line="240" w:lineRule="auto"/>
              <w:jc w:val="center"/>
              <w:rPr>
                <w:rFonts w:ascii="Times New Roman" w:hAnsi="Times New Roman" w:cs="Times New Roman"/>
                <w:sz w:val="16"/>
                <w:szCs w:val="16"/>
              </w:rPr>
            </w:pPr>
            <w:r w:rsidRPr="00561047">
              <w:rPr>
                <w:rFonts w:ascii="Times New Roman" w:hAnsi="Times New Roman" w:cs="Times New Roman"/>
                <w:sz w:val="16"/>
                <w:szCs w:val="16"/>
              </w:rPr>
              <w:t>5</w:t>
            </w:r>
          </w:p>
        </w:tc>
        <w:tc>
          <w:tcPr>
            <w:tcW w:w="1145" w:type="pct"/>
            <w:tcBorders>
              <w:top w:val="single" w:sz="6" w:space="0" w:color="000000"/>
              <w:left w:val="single" w:sz="6" w:space="0" w:color="000000"/>
              <w:bottom w:val="single" w:sz="6" w:space="0" w:color="000000"/>
              <w:right w:val="single" w:sz="6" w:space="0" w:color="000000"/>
            </w:tcBorders>
            <w:vAlign w:val="center"/>
          </w:tcPr>
          <w:p w:rsidR="00561047" w:rsidRPr="00561047" w:rsidRDefault="00561047" w:rsidP="00561047">
            <w:pPr>
              <w:spacing w:after="0" w:line="240" w:lineRule="auto"/>
              <w:jc w:val="center"/>
              <w:rPr>
                <w:rFonts w:ascii="Times New Roman" w:hAnsi="Times New Roman" w:cs="Times New Roman"/>
                <w:sz w:val="16"/>
                <w:szCs w:val="16"/>
              </w:rPr>
            </w:pPr>
            <w:r w:rsidRPr="00561047">
              <w:rPr>
                <w:rFonts w:ascii="Times New Roman" w:hAnsi="Times New Roman" w:cs="Times New Roman"/>
                <w:sz w:val="16"/>
                <w:szCs w:val="16"/>
              </w:rPr>
              <w:t>6</w:t>
            </w:r>
          </w:p>
        </w:tc>
        <w:tc>
          <w:tcPr>
            <w:tcW w:w="584" w:type="pct"/>
            <w:tcBorders>
              <w:top w:val="single" w:sz="6" w:space="0" w:color="000000"/>
              <w:left w:val="single" w:sz="6" w:space="0" w:color="000000"/>
              <w:bottom w:val="single" w:sz="6" w:space="0" w:color="000000"/>
              <w:right w:val="single" w:sz="6" w:space="0" w:color="000000"/>
            </w:tcBorders>
            <w:vAlign w:val="center"/>
          </w:tcPr>
          <w:p w:rsidR="00561047" w:rsidRPr="00561047" w:rsidRDefault="00561047" w:rsidP="00561047">
            <w:pPr>
              <w:spacing w:after="0" w:line="240" w:lineRule="auto"/>
              <w:jc w:val="center"/>
              <w:rPr>
                <w:rFonts w:ascii="Times New Roman" w:hAnsi="Times New Roman" w:cs="Times New Roman"/>
                <w:sz w:val="16"/>
                <w:szCs w:val="16"/>
              </w:rPr>
            </w:pPr>
            <w:r w:rsidRPr="00561047">
              <w:rPr>
                <w:rFonts w:ascii="Times New Roman" w:hAnsi="Times New Roman" w:cs="Times New Roman"/>
                <w:sz w:val="16"/>
                <w:szCs w:val="16"/>
              </w:rPr>
              <w:t>7</w:t>
            </w:r>
          </w:p>
        </w:tc>
      </w:tr>
      <w:tr w:rsidR="00561047" w:rsidRPr="008A098F" w:rsidTr="00644057">
        <w:trPr>
          <w:trHeight w:val="239"/>
        </w:trPr>
        <w:tc>
          <w:tcPr>
            <w:tcW w:w="567" w:type="pct"/>
            <w:tcBorders>
              <w:top w:val="single" w:sz="6" w:space="0" w:color="000000"/>
              <w:left w:val="single" w:sz="6" w:space="0" w:color="000000"/>
              <w:bottom w:val="single" w:sz="6" w:space="0" w:color="000000"/>
              <w:right w:val="single" w:sz="6" w:space="0" w:color="000000"/>
            </w:tcBorders>
            <w:vAlign w:val="center"/>
          </w:tcPr>
          <w:p w:rsidR="00561047" w:rsidRPr="00561047" w:rsidRDefault="00561047" w:rsidP="00561047">
            <w:pPr>
              <w:spacing w:after="0" w:line="240" w:lineRule="auto"/>
              <w:jc w:val="center"/>
              <w:rPr>
                <w:rFonts w:ascii="Times New Roman" w:hAnsi="Times New Roman" w:cs="Times New Roman"/>
                <w:b/>
                <w:sz w:val="16"/>
                <w:szCs w:val="16"/>
              </w:rPr>
            </w:pPr>
            <w:r w:rsidRPr="00561047">
              <w:rPr>
                <w:rFonts w:ascii="Times New Roman" w:hAnsi="Times New Roman" w:cs="Times New Roman"/>
                <w:b/>
                <w:sz w:val="16"/>
                <w:szCs w:val="16"/>
              </w:rPr>
              <w:t>2024</w:t>
            </w:r>
          </w:p>
        </w:tc>
        <w:tc>
          <w:tcPr>
            <w:tcW w:w="842" w:type="pct"/>
            <w:tcBorders>
              <w:top w:val="single" w:sz="6" w:space="0" w:color="000000"/>
              <w:left w:val="single" w:sz="6" w:space="0" w:color="000000"/>
              <w:bottom w:val="single" w:sz="6" w:space="0" w:color="000000"/>
              <w:right w:val="single" w:sz="6" w:space="0" w:color="000000"/>
            </w:tcBorders>
            <w:vAlign w:val="center"/>
          </w:tcPr>
          <w:p w:rsidR="00561047" w:rsidRPr="00561047" w:rsidRDefault="00561047" w:rsidP="00561047">
            <w:pPr>
              <w:spacing w:after="0" w:line="240" w:lineRule="auto"/>
              <w:jc w:val="center"/>
              <w:rPr>
                <w:rFonts w:ascii="Times New Roman" w:hAnsi="Times New Roman" w:cs="Times New Roman"/>
                <w:sz w:val="16"/>
                <w:szCs w:val="16"/>
              </w:rPr>
            </w:pPr>
            <w:r w:rsidRPr="00561047">
              <w:rPr>
                <w:rFonts w:ascii="Times New Roman" w:hAnsi="Times New Roman" w:cs="Times New Roman"/>
                <w:sz w:val="16"/>
                <w:szCs w:val="16"/>
              </w:rPr>
              <w:t>15918,2</w:t>
            </w:r>
          </w:p>
        </w:tc>
        <w:tc>
          <w:tcPr>
            <w:tcW w:w="1013" w:type="pct"/>
            <w:tcBorders>
              <w:top w:val="single" w:sz="6" w:space="0" w:color="000000"/>
              <w:left w:val="single" w:sz="6" w:space="0" w:color="000000"/>
              <w:bottom w:val="single" w:sz="6" w:space="0" w:color="000000"/>
              <w:right w:val="single" w:sz="6" w:space="0" w:color="000000"/>
            </w:tcBorders>
            <w:vAlign w:val="center"/>
          </w:tcPr>
          <w:p w:rsidR="00561047" w:rsidRPr="00561047" w:rsidRDefault="00561047" w:rsidP="00561047">
            <w:pPr>
              <w:spacing w:after="0" w:line="240" w:lineRule="auto"/>
              <w:jc w:val="center"/>
              <w:rPr>
                <w:rFonts w:ascii="Times New Roman" w:hAnsi="Times New Roman" w:cs="Times New Roman"/>
                <w:sz w:val="16"/>
                <w:szCs w:val="16"/>
              </w:rPr>
            </w:pPr>
            <w:r w:rsidRPr="00561047">
              <w:rPr>
                <w:rFonts w:ascii="Times New Roman" w:hAnsi="Times New Roman" w:cs="Times New Roman"/>
                <w:sz w:val="16"/>
                <w:szCs w:val="16"/>
              </w:rPr>
              <w:t>10140,5</w:t>
            </w:r>
          </w:p>
        </w:tc>
        <w:tc>
          <w:tcPr>
            <w:tcW w:w="849" w:type="pct"/>
            <w:tcBorders>
              <w:top w:val="single" w:sz="6" w:space="0" w:color="000000"/>
              <w:left w:val="single" w:sz="6" w:space="0" w:color="000000"/>
              <w:bottom w:val="single" w:sz="6" w:space="0" w:color="000000"/>
              <w:right w:val="single" w:sz="6" w:space="0" w:color="000000"/>
            </w:tcBorders>
            <w:vAlign w:val="center"/>
          </w:tcPr>
          <w:p w:rsidR="00561047" w:rsidRPr="00561047" w:rsidRDefault="00561047" w:rsidP="00561047">
            <w:pPr>
              <w:spacing w:after="0" w:line="240" w:lineRule="auto"/>
              <w:jc w:val="center"/>
              <w:rPr>
                <w:rFonts w:ascii="Times New Roman" w:hAnsi="Times New Roman" w:cs="Times New Roman"/>
                <w:sz w:val="16"/>
                <w:szCs w:val="16"/>
              </w:rPr>
            </w:pPr>
            <w:r w:rsidRPr="00561047">
              <w:rPr>
                <w:rFonts w:ascii="Times New Roman" w:hAnsi="Times New Roman" w:cs="Times New Roman"/>
                <w:sz w:val="16"/>
                <w:szCs w:val="16"/>
              </w:rPr>
              <w:t>-</w:t>
            </w:r>
          </w:p>
        </w:tc>
        <w:tc>
          <w:tcPr>
            <w:tcW w:w="1145" w:type="pct"/>
            <w:tcBorders>
              <w:top w:val="single" w:sz="6" w:space="0" w:color="000000"/>
              <w:left w:val="single" w:sz="6" w:space="0" w:color="000000"/>
              <w:bottom w:val="single" w:sz="6" w:space="0" w:color="000000"/>
              <w:right w:val="single" w:sz="6" w:space="0" w:color="000000"/>
            </w:tcBorders>
            <w:vAlign w:val="center"/>
          </w:tcPr>
          <w:p w:rsidR="00561047" w:rsidRPr="00561047" w:rsidRDefault="00561047" w:rsidP="00561047">
            <w:pPr>
              <w:spacing w:after="0" w:line="240" w:lineRule="auto"/>
              <w:jc w:val="center"/>
              <w:rPr>
                <w:rFonts w:ascii="Times New Roman" w:hAnsi="Times New Roman" w:cs="Times New Roman"/>
                <w:sz w:val="16"/>
                <w:szCs w:val="16"/>
              </w:rPr>
            </w:pPr>
            <w:r w:rsidRPr="00561047">
              <w:rPr>
                <w:rFonts w:ascii="Times New Roman" w:hAnsi="Times New Roman" w:cs="Times New Roman"/>
                <w:sz w:val="16"/>
                <w:szCs w:val="16"/>
              </w:rPr>
              <w:t>-</w:t>
            </w:r>
          </w:p>
        </w:tc>
        <w:tc>
          <w:tcPr>
            <w:tcW w:w="584" w:type="pct"/>
            <w:tcBorders>
              <w:top w:val="single" w:sz="6" w:space="0" w:color="000000"/>
              <w:left w:val="single" w:sz="6" w:space="0" w:color="000000"/>
              <w:bottom w:val="single" w:sz="6" w:space="0" w:color="000000"/>
              <w:right w:val="single" w:sz="6" w:space="0" w:color="000000"/>
            </w:tcBorders>
            <w:vAlign w:val="center"/>
          </w:tcPr>
          <w:p w:rsidR="00561047" w:rsidRPr="00561047" w:rsidRDefault="00561047" w:rsidP="00561047">
            <w:pPr>
              <w:spacing w:after="0" w:line="240" w:lineRule="auto"/>
              <w:jc w:val="center"/>
              <w:rPr>
                <w:rFonts w:ascii="Times New Roman" w:hAnsi="Times New Roman" w:cs="Times New Roman"/>
                <w:sz w:val="16"/>
                <w:szCs w:val="16"/>
              </w:rPr>
            </w:pPr>
            <w:r w:rsidRPr="00561047">
              <w:rPr>
                <w:rFonts w:ascii="Times New Roman" w:hAnsi="Times New Roman" w:cs="Times New Roman"/>
                <w:sz w:val="16"/>
                <w:szCs w:val="16"/>
              </w:rPr>
              <w:t>26058,7</w:t>
            </w:r>
          </w:p>
        </w:tc>
      </w:tr>
      <w:tr w:rsidR="00561047" w:rsidRPr="008A098F" w:rsidTr="00644057">
        <w:trPr>
          <w:trHeight w:val="239"/>
        </w:trPr>
        <w:tc>
          <w:tcPr>
            <w:tcW w:w="567" w:type="pct"/>
            <w:tcBorders>
              <w:top w:val="single" w:sz="6" w:space="0" w:color="000000"/>
              <w:left w:val="single" w:sz="6" w:space="0" w:color="000000"/>
              <w:bottom w:val="single" w:sz="6" w:space="0" w:color="000000"/>
              <w:right w:val="single" w:sz="6" w:space="0" w:color="000000"/>
            </w:tcBorders>
            <w:vAlign w:val="center"/>
          </w:tcPr>
          <w:p w:rsidR="00561047" w:rsidRPr="00561047" w:rsidRDefault="00561047" w:rsidP="00561047">
            <w:pPr>
              <w:spacing w:after="0" w:line="240" w:lineRule="auto"/>
              <w:jc w:val="center"/>
              <w:rPr>
                <w:rFonts w:ascii="Times New Roman" w:hAnsi="Times New Roman" w:cs="Times New Roman"/>
                <w:b/>
                <w:sz w:val="16"/>
                <w:szCs w:val="16"/>
              </w:rPr>
            </w:pPr>
            <w:r w:rsidRPr="00561047">
              <w:rPr>
                <w:rFonts w:ascii="Times New Roman" w:hAnsi="Times New Roman" w:cs="Times New Roman"/>
                <w:b/>
                <w:sz w:val="16"/>
                <w:szCs w:val="16"/>
              </w:rPr>
              <w:t>2025</w:t>
            </w:r>
          </w:p>
        </w:tc>
        <w:tc>
          <w:tcPr>
            <w:tcW w:w="842" w:type="pct"/>
            <w:tcBorders>
              <w:top w:val="single" w:sz="6" w:space="0" w:color="000000"/>
              <w:left w:val="single" w:sz="6" w:space="0" w:color="000000"/>
              <w:bottom w:val="single" w:sz="6" w:space="0" w:color="000000"/>
              <w:right w:val="single" w:sz="6" w:space="0" w:color="000000"/>
            </w:tcBorders>
            <w:vAlign w:val="center"/>
          </w:tcPr>
          <w:p w:rsidR="00561047" w:rsidRPr="00561047" w:rsidRDefault="00561047" w:rsidP="00561047">
            <w:pPr>
              <w:spacing w:after="0" w:line="240" w:lineRule="auto"/>
              <w:jc w:val="center"/>
              <w:rPr>
                <w:rFonts w:ascii="Times New Roman" w:hAnsi="Times New Roman" w:cs="Times New Roman"/>
                <w:sz w:val="16"/>
                <w:szCs w:val="16"/>
              </w:rPr>
            </w:pPr>
            <w:r w:rsidRPr="00561047">
              <w:rPr>
                <w:rFonts w:ascii="Times New Roman" w:hAnsi="Times New Roman" w:cs="Times New Roman"/>
                <w:sz w:val="16"/>
                <w:szCs w:val="16"/>
              </w:rPr>
              <w:t>12567,3</w:t>
            </w:r>
          </w:p>
        </w:tc>
        <w:tc>
          <w:tcPr>
            <w:tcW w:w="1013" w:type="pct"/>
            <w:tcBorders>
              <w:top w:val="single" w:sz="6" w:space="0" w:color="000000"/>
              <w:left w:val="single" w:sz="6" w:space="0" w:color="000000"/>
              <w:bottom w:val="single" w:sz="6" w:space="0" w:color="000000"/>
              <w:right w:val="single" w:sz="6" w:space="0" w:color="000000"/>
            </w:tcBorders>
            <w:vAlign w:val="center"/>
          </w:tcPr>
          <w:p w:rsidR="00561047" w:rsidRPr="00561047" w:rsidRDefault="00561047" w:rsidP="00561047">
            <w:pPr>
              <w:spacing w:after="0" w:line="240" w:lineRule="auto"/>
              <w:jc w:val="center"/>
              <w:rPr>
                <w:rFonts w:ascii="Times New Roman" w:hAnsi="Times New Roman" w:cs="Times New Roman"/>
                <w:sz w:val="16"/>
                <w:szCs w:val="16"/>
              </w:rPr>
            </w:pPr>
            <w:r w:rsidRPr="00561047">
              <w:rPr>
                <w:rFonts w:ascii="Times New Roman" w:hAnsi="Times New Roman" w:cs="Times New Roman"/>
                <w:sz w:val="16"/>
                <w:szCs w:val="16"/>
              </w:rPr>
              <w:t>4238,6</w:t>
            </w:r>
          </w:p>
        </w:tc>
        <w:tc>
          <w:tcPr>
            <w:tcW w:w="849" w:type="pct"/>
            <w:tcBorders>
              <w:top w:val="single" w:sz="6" w:space="0" w:color="000000"/>
              <w:left w:val="single" w:sz="6" w:space="0" w:color="000000"/>
              <w:bottom w:val="single" w:sz="6" w:space="0" w:color="000000"/>
              <w:right w:val="single" w:sz="6" w:space="0" w:color="000000"/>
            </w:tcBorders>
            <w:vAlign w:val="center"/>
          </w:tcPr>
          <w:p w:rsidR="00561047" w:rsidRPr="00561047" w:rsidRDefault="00561047" w:rsidP="00561047">
            <w:pPr>
              <w:spacing w:after="0" w:line="240" w:lineRule="auto"/>
              <w:jc w:val="center"/>
              <w:rPr>
                <w:rFonts w:ascii="Times New Roman" w:hAnsi="Times New Roman" w:cs="Times New Roman"/>
                <w:sz w:val="16"/>
                <w:szCs w:val="16"/>
              </w:rPr>
            </w:pPr>
            <w:r w:rsidRPr="00561047">
              <w:rPr>
                <w:rFonts w:ascii="Times New Roman" w:hAnsi="Times New Roman" w:cs="Times New Roman"/>
                <w:sz w:val="16"/>
                <w:szCs w:val="16"/>
              </w:rPr>
              <w:t>-</w:t>
            </w:r>
          </w:p>
        </w:tc>
        <w:tc>
          <w:tcPr>
            <w:tcW w:w="1145" w:type="pct"/>
            <w:tcBorders>
              <w:top w:val="single" w:sz="6" w:space="0" w:color="000000"/>
              <w:left w:val="single" w:sz="6" w:space="0" w:color="000000"/>
              <w:bottom w:val="single" w:sz="6" w:space="0" w:color="000000"/>
              <w:right w:val="single" w:sz="6" w:space="0" w:color="000000"/>
            </w:tcBorders>
            <w:vAlign w:val="center"/>
          </w:tcPr>
          <w:p w:rsidR="00561047" w:rsidRPr="00561047" w:rsidRDefault="00561047" w:rsidP="00561047">
            <w:pPr>
              <w:spacing w:after="0" w:line="240" w:lineRule="auto"/>
              <w:jc w:val="center"/>
              <w:rPr>
                <w:rFonts w:ascii="Times New Roman" w:hAnsi="Times New Roman" w:cs="Times New Roman"/>
                <w:sz w:val="16"/>
                <w:szCs w:val="16"/>
              </w:rPr>
            </w:pPr>
            <w:r w:rsidRPr="00561047">
              <w:rPr>
                <w:rFonts w:ascii="Times New Roman" w:hAnsi="Times New Roman" w:cs="Times New Roman"/>
                <w:sz w:val="16"/>
                <w:szCs w:val="16"/>
              </w:rPr>
              <w:t>-</w:t>
            </w:r>
          </w:p>
        </w:tc>
        <w:tc>
          <w:tcPr>
            <w:tcW w:w="584" w:type="pct"/>
            <w:tcBorders>
              <w:top w:val="single" w:sz="6" w:space="0" w:color="000000"/>
              <w:left w:val="single" w:sz="6" w:space="0" w:color="000000"/>
              <w:bottom w:val="single" w:sz="6" w:space="0" w:color="000000"/>
              <w:right w:val="single" w:sz="6" w:space="0" w:color="000000"/>
            </w:tcBorders>
            <w:vAlign w:val="center"/>
          </w:tcPr>
          <w:p w:rsidR="00561047" w:rsidRPr="00561047" w:rsidRDefault="00561047" w:rsidP="00561047">
            <w:pPr>
              <w:spacing w:after="0" w:line="240" w:lineRule="auto"/>
              <w:jc w:val="center"/>
              <w:rPr>
                <w:rFonts w:ascii="Times New Roman" w:hAnsi="Times New Roman" w:cs="Times New Roman"/>
                <w:sz w:val="16"/>
                <w:szCs w:val="16"/>
              </w:rPr>
            </w:pPr>
            <w:r w:rsidRPr="00561047">
              <w:rPr>
                <w:rFonts w:ascii="Times New Roman" w:hAnsi="Times New Roman" w:cs="Times New Roman"/>
                <w:sz w:val="16"/>
                <w:szCs w:val="16"/>
              </w:rPr>
              <w:t>16805,9</w:t>
            </w:r>
          </w:p>
        </w:tc>
      </w:tr>
      <w:tr w:rsidR="00561047" w:rsidRPr="008A098F" w:rsidTr="00644057">
        <w:trPr>
          <w:trHeight w:val="239"/>
        </w:trPr>
        <w:tc>
          <w:tcPr>
            <w:tcW w:w="567" w:type="pct"/>
            <w:tcBorders>
              <w:top w:val="single" w:sz="6" w:space="0" w:color="000000"/>
              <w:left w:val="single" w:sz="6" w:space="0" w:color="000000"/>
              <w:bottom w:val="single" w:sz="6" w:space="0" w:color="000000"/>
              <w:right w:val="single" w:sz="6" w:space="0" w:color="000000"/>
            </w:tcBorders>
            <w:vAlign w:val="center"/>
          </w:tcPr>
          <w:p w:rsidR="00561047" w:rsidRPr="00561047" w:rsidRDefault="00561047" w:rsidP="00561047">
            <w:pPr>
              <w:spacing w:after="0" w:line="240" w:lineRule="auto"/>
              <w:jc w:val="center"/>
              <w:rPr>
                <w:rFonts w:ascii="Times New Roman" w:hAnsi="Times New Roman" w:cs="Times New Roman"/>
                <w:b/>
                <w:sz w:val="16"/>
                <w:szCs w:val="16"/>
              </w:rPr>
            </w:pPr>
            <w:r w:rsidRPr="00561047">
              <w:rPr>
                <w:rFonts w:ascii="Times New Roman" w:hAnsi="Times New Roman" w:cs="Times New Roman"/>
                <w:b/>
                <w:sz w:val="16"/>
                <w:szCs w:val="16"/>
              </w:rPr>
              <w:t>2026</w:t>
            </w:r>
          </w:p>
        </w:tc>
        <w:tc>
          <w:tcPr>
            <w:tcW w:w="842" w:type="pct"/>
            <w:tcBorders>
              <w:top w:val="single" w:sz="6" w:space="0" w:color="000000"/>
              <w:left w:val="single" w:sz="6" w:space="0" w:color="000000"/>
              <w:bottom w:val="single" w:sz="6" w:space="0" w:color="000000"/>
              <w:right w:val="single" w:sz="6" w:space="0" w:color="000000"/>
            </w:tcBorders>
            <w:vAlign w:val="center"/>
          </w:tcPr>
          <w:p w:rsidR="00561047" w:rsidRPr="00561047" w:rsidRDefault="00561047" w:rsidP="00561047">
            <w:pPr>
              <w:spacing w:after="0" w:line="240" w:lineRule="auto"/>
              <w:jc w:val="center"/>
              <w:rPr>
                <w:rFonts w:ascii="Times New Roman" w:hAnsi="Times New Roman" w:cs="Times New Roman"/>
                <w:sz w:val="16"/>
                <w:szCs w:val="16"/>
              </w:rPr>
            </w:pPr>
            <w:r w:rsidRPr="00561047">
              <w:rPr>
                <w:rFonts w:ascii="Times New Roman" w:hAnsi="Times New Roman" w:cs="Times New Roman"/>
                <w:sz w:val="16"/>
                <w:szCs w:val="16"/>
              </w:rPr>
              <w:t>11892,7</w:t>
            </w:r>
          </w:p>
        </w:tc>
        <w:tc>
          <w:tcPr>
            <w:tcW w:w="1013" w:type="pct"/>
            <w:tcBorders>
              <w:top w:val="single" w:sz="6" w:space="0" w:color="000000"/>
              <w:left w:val="single" w:sz="6" w:space="0" w:color="000000"/>
              <w:bottom w:val="single" w:sz="6" w:space="0" w:color="000000"/>
              <w:right w:val="single" w:sz="6" w:space="0" w:color="000000"/>
            </w:tcBorders>
            <w:vAlign w:val="center"/>
          </w:tcPr>
          <w:p w:rsidR="00561047" w:rsidRPr="00561047" w:rsidRDefault="00561047" w:rsidP="00561047">
            <w:pPr>
              <w:spacing w:after="0" w:line="240" w:lineRule="auto"/>
              <w:jc w:val="center"/>
              <w:rPr>
                <w:rFonts w:ascii="Times New Roman" w:hAnsi="Times New Roman" w:cs="Times New Roman"/>
                <w:sz w:val="16"/>
                <w:szCs w:val="16"/>
              </w:rPr>
            </w:pPr>
            <w:r w:rsidRPr="00561047">
              <w:rPr>
                <w:rFonts w:ascii="Times New Roman" w:hAnsi="Times New Roman" w:cs="Times New Roman"/>
                <w:sz w:val="16"/>
                <w:szCs w:val="16"/>
              </w:rPr>
              <w:t>4238,6</w:t>
            </w:r>
          </w:p>
        </w:tc>
        <w:tc>
          <w:tcPr>
            <w:tcW w:w="849" w:type="pct"/>
            <w:tcBorders>
              <w:top w:val="single" w:sz="6" w:space="0" w:color="000000"/>
              <w:left w:val="single" w:sz="6" w:space="0" w:color="000000"/>
              <w:bottom w:val="single" w:sz="6" w:space="0" w:color="000000"/>
              <w:right w:val="single" w:sz="6" w:space="0" w:color="000000"/>
            </w:tcBorders>
            <w:vAlign w:val="center"/>
          </w:tcPr>
          <w:p w:rsidR="00561047" w:rsidRPr="00561047" w:rsidRDefault="00561047" w:rsidP="00561047">
            <w:pPr>
              <w:spacing w:after="0" w:line="240" w:lineRule="auto"/>
              <w:jc w:val="center"/>
              <w:rPr>
                <w:rFonts w:ascii="Times New Roman" w:hAnsi="Times New Roman" w:cs="Times New Roman"/>
                <w:sz w:val="16"/>
                <w:szCs w:val="16"/>
              </w:rPr>
            </w:pPr>
            <w:r w:rsidRPr="00561047">
              <w:rPr>
                <w:rFonts w:ascii="Times New Roman" w:hAnsi="Times New Roman" w:cs="Times New Roman"/>
                <w:sz w:val="16"/>
                <w:szCs w:val="16"/>
              </w:rPr>
              <w:t>-</w:t>
            </w:r>
          </w:p>
        </w:tc>
        <w:tc>
          <w:tcPr>
            <w:tcW w:w="1145" w:type="pct"/>
            <w:tcBorders>
              <w:top w:val="single" w:sz="6" w:space="0" w:color="000000"/>
              <w:left w:val="single" w:sz="6" w:space="0" w:color="000000"/>
              <w:bottom w:val="single" w:sz="6" w:space="0" w:color="000000"/>
              <w:right w:val="single" w:sz="6" w:space="0" w:color="000000"/>
            </w:tcBorders>
            <w:vAlign w:val="center"/>
          </w:tcPr>
          <w:p w:rsidR="00561047" w:rsidRPr="00561047" w:rsidRDefault="00561047" w:rsidP="00561047">
            <w:pPr>
              <w:spacing w:after="0" w:line="240" w:lineRule="auto"/>
              <w:jc w:val="center"/>
              <w:rPr>
                <w:rFonts w:ascii="Times New Roman" w:hAnsi="Times New Roman" w:cs="Times New Roman"/>
                <w:sz w:val="16"/>
                <w:szCs w:val="16"/>
              </w:rPr>
            </w:pPr>
            <w:r w:rsidRPr="00561047">
              <w:rPr>
                <w:rFonts w:ascii="Times New Roman" w:hAnsi="Times New Roman" w:cs="Times New Roman"/>
                <w:sz w:val="16"/>
                <w:szCs w:val="16"/>
              </w:rPr>
              <w:t>-</w:t>
            </w:r>
          </w:p>
        </w:tc>
        <w:tc>
          <w:tcPr>
            <w:tcW w:w="584" w:type="pct"/>
            <w:tcBorders>
              <w:top w:val="single" w:sz="6" w:space="0" w:color="000000"/>
              <w:left w:val="single" w:sz="6" w:space="0" w:color="000000"/>
              <w:bottom w:val="single" w:sz="6" w:space="0" w:color="000000"/>
              <w:right w:val="single" w:sz="6" w:space="0" w:color="000000"/>
            </w:tcBorders>
            <w:vAlign w:val="center"/>
          </w:tcPr>
          <w:p w:rsidR="00561047" w:rsidRPr="00561047" w:rsidRDefault="00561047" w:rsidP="00561047">
            <w:pPr>
              <w:spacing w:after="0" w:line="240" w:lineRule="auto"/>
              <w:jc w:val="center"/>
              <w:rPr>
                <w:rFonts w:ascii="Times New Roman" w:hAnsi="Times New Roman" w:cs="Times New Roman"/>
                <w:sz w:val="16"/>
                <w:szCs w:val="16"/>
              </w:rPr>
            </w:pPr>
            <w:r w:rsidRPr="00561047">
              <w:rPr>
                <w:rFonts w:ascii="Times New Roman" w:hAnsi="Times New Roman" w:cs="Times New Roman"/>
                <w:sz w:val="16"/>
                <w:szCs w:val="16"/>
              </w:rPr>
              <w:t>16131,3</w:t>
            </w:r>
          </w:p>
        </w:tc>
      </w:tr>
      <w:tr w:rsidR="00561047" w:rsidRPr="008A098F" w:rsidTr="00644057">
        <w:trPr>
          <w:trHeight w:val="239"/>
        </w:trPr>
        <w:tc>
          <w:tcPr>
            <w:tcW w:w="567" w:type="pct"/>
            <w:tcBorders>
              <w:top w:val="single" w:sz="6" w:space="0" w:color="000000"/>
              <w:left w:val="single" w:sz="6" w:space="0" w:color="000000"/>
              <w:bottom w:val="single" w:sz="6" w:space="0" w:color="000000"/>
              <w:right w:val="single" w:sz="6" w:space="0" w:color="000000"/>
            </w:tcBorders>
            <w:vAlign w:val="center"/>
          </w:tcPr>
          <w:p w:rsidR="00561047" w:rsidRPr="00561047" w:rsidRDefault="00561047" w:rsidP="00561047">
            <w:pPr>
              <w:spacing w:after="0" w:line="240" w:lineRule="auto"/>
              <w:jc w:val="center"/>
              <w:rPr>
                <w:rFonts w:ascii="Times New Roman" w:hAnsi="Times New Roman" w:cs="Times New Roman"/>
                <w:sz w:val="16"/>
                <w:szCs w:val="16"/>
              </w:rPr>
            </w:pPr>
            <w:r w:rsidRPr="00561047">
              <w:rPr>
                <w:rFonts w:ascii="Times New Roman" w:hAnsi="Times New Roman" w:cs="Times New Roman"/>
                <w:sz w:val="16"/>
                <w:szCs w:val="16"/>
              </w:rPr>
              <w:t>Всего</w:t>
            </w:r>
          </w:p>
        </w:tc>
        <w:tc>
          <w:tcPr>
            <w:tcW w:w="842" w:type="pct"/>
            <w:tcBorders>
              <w:top w:val="single" w:sz="6" w:space="0" w:color="000000"/>
              <w:left w:val="single" w:sz="6" w:space="0" w:color="000000"/>
              <w:bottom w:val="single" w:sz="6" w:space="0" w:color="000000"/>
              <w:right w:val="single" w:sz="6" w:space="0" w:color="000000"/>
            </w:tcBorders>
            <w:vAlign w:val="center"/>
          </w:tcPr>
          <w:p w:rsidR="00561047" w:rsidRPr="00561047" w:rsidRDefault="00561047" w:rsidP="00561047">
            <w:pPr>
              <w:spacing w:after="0" w:line="240" w:lineRule="auto"/>
              <w:jc w:val="center"/>
              <w:rPr>
                <w:rFonts w:ascii="Times New Roman" w:hAnsi="Times New Roman" w:cs="Times New Roman"/>
                <w:sz w:val="16"/>
                <w:szCs w:val="16"/>
              </w:rPr>
            </w:pPr>
            <w:r w:rsidRPr="00561047">
              <w:rPr>
                <w:rFonts w:ascii="Times New Roman" w:hAnsi="Times New Roman" w:cs="Times New Roman"/>
                <w:sz w:val="16"/>
                <w:szCs w:val="16"/>
              </w:rPr>
              <w:t>40378,2</w:t>
            </w:r>
          </w:p>
        </w:tc>
        <w:tc>
          <w:tcPr>
            <w:tcW w:w="1013" w:type="pct"/>
            <w:tcBorders>
              <w:top w:val="single" w:sz="6" w:space="0" w:color="000000"/>
              <w:left w:val="single" w:sz="6" w:space="0" w:color="000000"/>
              <w:bottom w:val="single" w:sz="6" w:space="0" w:color="000000"/>
              <w:right w:val="single" w:sz="6" w:space="0" w:color="000000"/>
            </w:tcBorders>
            <w:vAlign w:val="center"/>
          </w:tcPr>
          <w:p w:rsidR="00561047" w:rsidRPr="00561047" w:rsidRDefault="00561047" w:rsidP="00561047">
            <w:pPr>
              <w:spacing w:after="0" w:line="240" w:lineRule="auto"/>
              <w:jc w:val="center"/>
              <w:rPr>
                <w:rFonts w:ascii="Times New Roman" w:hAnsi="Times New Roman" w:cs="Times New Roman"/>
                <w:sz w:val="16"/>
                <w:szCs w:val="16"/>
              </w:rPr>
            </w:pPr>
            <w:r w:rsidRPr="00561047">
              <w:rPr>
                <w:rFonts w:ascii="Times New Roman" w:hAnsi="Times New Roman" w:cs="Times New Roman"/>
                <w:sz w:val="16"/>
                <w:szCs w:val="16"/>
              </w:rPr>
              <w:t>18617,7</w:t>
            </w:r>
          </w:p>
        </w:tc>
        <w:tc>
          <w:tcPr>
            <w:tcW w:w="849" w:type="pct"/>
            <w:tcBorders>
              <w:top w:val="single" w:sz="6" w:space="0" w:color="000000"/>
              <w:left w:val="single" w:sz="6" w:space="0" w:color="000000"/>
              <w:bottom w:val="single" w:sz="6" w:space="0" w:color="000000"/>
              <w:right w:val="single" w:sz="6" w:space="0" w:color="000000"/>
            </w:tcBorders>
            <w:vAlign w:val="center"/>
          </w:tcPr>
          <w:p w:rsidR="00561047" w:rsidRPr="00561047" w:rsidRDefault="00561047" w:rsidP="00561047">
            <w:pPr>
              <w:spacing w:after="0" w:line="240" w:lineRule="auto"/>
              <w:jc w:val="center"/>
              <w:rPr>
                <w:rFonts w:ascii="Times New Roman" w:hAnsi="Times New Roman" w:cs="Times New Roman"/>
                <w:sz w:val="16"/>
                <w:szCs w:val="16"/>
              </w:rPr>
            </w:pPr>
            <w:r w:rsidRPr="00561047">
              <w:rPr>
                <w:rFonts w:ascii="Times New Roman" w:hAnsi="Times New Roman" w:cs="Times New Roman"/>
                <w:sz w:val="16"/>
                <w:szCs w:val="16"/>
              </w:rPr>
              <w:t>-</w:t>
            </w:r>
          </w:p>
        </w:tc>
        <w:tc>
          <w:tcPr>
            <w:tcW w:w="1145" w:type="pct"/>
            <w:tcBorders>
              <w:top w:val="single" w:sz="6" w:space="0" w:color="000000"/>
              <w:left w:val="single" w:sz="6" w:space="0" w:color="000000"/>
              <w:bottom w:val="single" w:sz="6" w:space="0" w:color="000000"/>
              <w:right w:val="single" w:sz="6" w:space="0" w:color="000000"/>
            </w:tcBorders>
            <w:vAlign w:val="center"/>
          </w:tcPr>
          <w:p w:rsidR="00561047" w:rsidRPr="00561047" w:rsidRDefault="00561047" w:rsidP="00561047">
            <w:pPr>
              <w:spacing w:after="0" w:line="240" w:lineRule="auto"/>
              <w:jc w:val="center"/>
              <w:rPr>
                <w:rFonts w:ascii="Times New Roman" w:hAnsi="Times New Roman" w:cs="Times New Roman"/>
                <w:sz w:val="16"/>
                <w:szCs w:val="16"/>
              </w:rPr>
            </w:pPr>
            <w:r w:rsidRPr="00561047">
              <w:rPr>
                <w:rFonts w:ascii="Times New Roman" w:hAnsi="Times New Roman" w:cs="Times New Roman"/>
                <w:sz w:val="16"/>
                <w:szCs w:val="16"/>
              </w:rPr>
              <w:t>-</w:t>
            </w:r>
          </w:p>
        </w:tc>
        <w:tc>
          <w:tcPr>
            <w:tcW w:w="584" w:type="pct"/>
            <w:tcBorders>
              <w:top w:val="single" w:sz="6" w:space="0" w:color="000000"/>
              <w:left w:val="single" w:sz="6" w:space="0" w:color="000000"/>
              <w:bottom w:val="single" w:sz="6" w:space="0" w:color="000000"/>
              <w:right w:val="single" w:sz="6" w:space="0" w:color="000000"/>
            </w:tcBorders>
            <w:vAlign w:val="center"/>
          </w:tcPr>
          <w:p w:rsidR="00561047" w:rsidRPr="00561047" w:rsidRDefault="00561047" w:rsidP="00561047">
            <w:pPr>
              <w:spacing w:after="0" w:line="240" w:lineRule="auto"/>
              <w:jc w:val="center"/>
              <w:rPr>
                <w:rFonts w:ascii="Times New Roman" w:hAnsi="Times New Roman" w:cs="Times New Roman"/>
                <w:sz w:val="16"/>
                <w:szCs w:val="16"/>
              </w:rPr>
            </w:pPr>
            <w:r w:rsidRPr="00561047">
              <w:rPr>
                <w:rFonts w:ascii="Times New Roman" w:hAnsi="Times New Roman" w:cs="Times New Roman"/>
                <w:sz w:val="16"/>
                <w:szCs w:val="16"/>
              </w:rPr>
              <w:t>58995,9</w:t>
            </w:r>
          </w:p>
        </w:tc>
      </w:tr>
    </w:tbl>
    <w:p w:rsidR="00561047" w:rsidRPr="00561047" w:rsidRDefault="00561047" w:rsidP="00E1646D">
      <w:pPr>
        <w:spacing w:after="0" w:line="240" w:lineRule="auto"/>
        <w:jc w:val="both"/>
        <w:rPr>
          <w:rFonts w:ascii="Times New Roman" w:hAnsi="Times New Roman" w:cs="Times New Roman"/>
          <w:sz w:val="16"/>
          <w:szCs w:val="16"/>
        </w:rPr>
      </w:pPr>
    </w:p>
    <w:p w:rsidR="00561047" w:rsidRPr="00561047" w:rsidRDefault="00E1646D" w:rsidP="00E1646D">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561047" w:rsidRPr="00561047">
        <w:rPr>
          <w:rFonts w:ascii="Times New Roman" w:hAnsi="Times New Roman" w:cs="Times New Roman"/>
          <w:sz w:val="18"/>
          <w:szCs w:val="18"/>
        </w:rPr>
        <w:t>1.2. Раздел IV «Мероприятия муниципальной программы» изложить в следующей редакции:</w:t>
      </w:r>
    </w:p>
    <w:p w:rsidR="00DA10AA" w:rsidRDefault="00DA10AA" w:rsidP="00DA10AA">
      <w:pPr>
        <w:widowControl w:val="0"/>
        <w:suppressAutoHyphens/>
        <w:spacing w:after="0" w:line="240" w:lineRule="auto"/>
        <w:ind w:firstLine="708"/>
        <w:jc w:val="center"/>
        <w:rPr>
          <w:rFonts w:ascii="Times New Roman" w:hAnsi="Times New Roman" w:cs="Times New Roman"/>
          <w:b/>
          <w:color w:val="000000"/>
          <w:sz w:val="18"/>
          <w:szCs w:val="18"/>
        </w:rPr>
      </w:pPr>
      <w:r w:rsidRPr="00DA10AA">
        <w:rPr>
          <w:rFonts w:ascii="Times New Roman" w:hAnsi="Times New Roman" w:cs="Times New Roman"/>
          <w:b/>
          <w:color w:val="000000"/>
          <w:sz w:val="18"/>
          <w:szCs w:val="18"/>
        </w:rPr>
        <w:t>IV. Мероприятия муниципальной программы</w:t>
      </w:r>
    </w:p>
    <w:tbl>
      <w:tblPr>
        <w:tblW w:w="10011" w:type="dxa"/>
        <w:jc w:val="center"/>
        <w:tblInd w:w="3331" w:type="dxa"/>
        <w:tblLayout w:type="fixed"/>
        <w:tblCellMar>
          <w:top w:w="57" w:type="dxa"/>
          <w:left w:w="57" w:type="dxa"/>
          <w:bottom w:w="57" w:type="dxa"/>
          <w:right w:w="57" w:type="dxa"/>
        </w:tblCellMar>
        <w:tblLook w:val="04A0" w:firstRow="1" w:lastRow="0" w:firstColumn="1" w:lastColumn="0" w:noHBand="0" w:noVBand="1"/>
      </w:tblPr>
      <w:tblGrid>
        <w:gridCol w:w="400"/>
        <w:gridCol w:w="2268"/>
        <w:gridCol w:w="1701"/>
        <w:gridCol w:w="992"/>
        <w:gridCol w:w="1276"/>
        <w:gridCol w:w="1559"/>
        <w:gridCol w:w="567"/>
        <w:gridCol w:w="567"/>
        <w:gridCol w:w="625"/>
        <w:gridCol w:w="56"/>
      </w:tblGrid>
      <w:tr w:rsidR="003E7955" w:rsidRPr="00883361" w:rsidTr="003E7955">
        <w:trPr>
          <w:gridAfter w:val="1"/>
          <w:wAfter w:w="56" w:type="dxa"/>
          <w:trHeight w:val="721"/>
          <w:jc w:val="center"/>
        </w:trPr>
        <w:tc>
          <w:tcPr>
            <w:tcW w:w="400" w:type="dxa"/>
            <w:vMerge w:val="restart"/>
            <w:tcBorders>
              <w:top w:val="single" w:sz="6" w:space="0" w:color="000000"/>
              <w:left w:val="single" w:sz="6" w:space="0" w:color="000000"/>
              <w:right w:val="single" w:sz="6" w:space="0" w:color="000000"/>
            </w:tcBorders>
            <w:vAlign w:val="center"/>
          </w:tcPr>
          <w:p w:rsidR="0041501D" w:rsidRPr="00883361" w:rsidRDefault="0041501D" w:rsidP="0041501D">
            <w:pPr>
              <w:pStyle w:val="a9"/>
              <w:jc w:val="center"/>
              <w:rPr>
                <w:rFonts w:ascii="Times New Roman" w:hAnsi="Times New Roman" w:cs="Times New Roman"/>
                <w:sz w:val="16"/>
                <w:szCs w:val="16"/>
              </w:rPr>
            </w:pPr>
            <w:r w:rsidRPr="00883361">
              <w:rPr>
                <w:rFonts w:ascii="Times New Roman" w:hAnsi="Times New Roman" w:cs="Times New Roman"/>
                <w:sz w:val="16"/>
                <w:szCs w:val="16"/>
              </w:rPr>
              <w:t>№ </w:t>
            </w:r>
            <w:r w:rsidRPr="00883361">
              <w:rPr>
                <w:rFonts w:ascii="Times New Roman" w:hAnsi="Times New Roman" w:cs="Times New Roman"/>
                <w:sz w:val="16"/>
                <w:szCs w:val="16"/>
              </w:rPr>
              <w:br/>
            </w:r>
            <w:proofErr w:type="gramStart"/>
            <w:r w:rsidRPr="00883361">
              <w:rPr>
                <w:rFonts w:ascii="Times New Roman" w:hAnsi="Times New Roman" w:cs="Times New Roman"/>
                <w:sz w:val="16"/>
                <w:szCs w:val="16"/>
              </w:rPr>
              <w:t>п</w:t>
            </w:r>
            <w:proofErr w:type="gramEnd"/>
            <w:r w:rsidRPr="00883361">
              <w:rPr>
                <w:rFonts w:ascii="Times New Roman" w:hAnsi="Times New Roman" w:cs="Times New Roman"/>
                <w:sz w:val="16"/>
                <w:szCs w:val="16"/>
              </w:rPr>
              <w:t>/п</w:t>
            </w:r>
          </w:p>
        </w:tc>
        <w:tc>
          <w:tcPr>
            <w:tcW w:w="2268" w:type="dxa"/>
            <w:vMerge w:val="restart"/>
            <w:tcBorders>
              <w:top w:val="single" w:sz="6" w:space="0" w:color="000000"/>
              <w:left w:val="single" w:sz="6" w:space="0" w:color="000000"/>
              <w:right w:val="single" w:sz="6" w:space="0" w:color="000000"/>
            </w:tcBorders>
            <w:vAlign w:val="center"/>
          </w:tcPr>
          <w:p w:rsidR="0041501D" w:rsidRPr="00883361" w:rsidRDefault="0041501D" w:rsidP="0041501D">
            <w:pPr>
              <w:pStyle w:val="a9"/>
              <w:jc w:val="center"/>
              <w:rPr>
                <w:rFonts w:ascii="Times New Roman" w:hAnsi="Times New Roman" w:cs="Times New Roman"/>
                <w:sz w:val="16"/>
                <w:szCs w:val="16"/>
              </w:rPr>
            </w:pPr>
            <w:r w:rsidRPr="00883361">
              <w:rPr>
                <w:rFonts w:ascii="Times New Roman" w:hAnsi="Times New Roman" w:cs="Times New Roman"/>
                <w:sz w:val="16"/>
                <w:szCs w:val="16"/>
              </w:rPr>
              <w:t>Наименование</w:t>
            </w:r>
          </w:p>
          <w:p w:rsidR="0041501D" w:rsidRPr="00883361" w:rsidRDefault="0041501D" w:rsidP="0041501D">
            <w:pPr>
              <w:pStyle w:val="a9"/>
              <w:jc w:val="center"/>
              <w:rPr>
                <w:rFonts w:ascii="Times New Roman" w:hAnsi="Times New Roman" w:cs="Times New Roman"/>
                <w:sz w:val="16"/>
                <w:szCs w:val="16"/>
              </w:rPr>
            </w:pPr>
            <w:r w:rsidRPr="00883361">
              <w:rPr>
                <w:rFonts w:ascii="Times New Roman" w:hAnsi="Times New Roman" w:cs="Times New Roman"/>
                <w:sz w:val="16"/>
                <w:szCs w:val="16"/>
              </w:rPr>
              <w:t>меропри</w:t>
            </w:r>
            <w:r w:rsidRPr="00883361">
              <w:rPr>
                <w:rFonts w:ascii="Times New Roman" w:hAnsi="Times New Roman" w:cs="Times New Roman"/>
                <w:sz w:val="16"/>
                <w:szCs w:val="16"/>
              </w:rPr>
              <w:t>я</w:t>
            </w:r>
            <w:r w:rsidRPr="00883361">
              <w:rPr>
                <w:rFonts w:ascii="Times New Roman" w:hAnsi="Times New Roman" w:cs="Times New Roman"/>
                <w:sz w:val="16"/>
                <w:szCs w:val="16"/>
              </w:rPr>
              <w:t>тия</w:t>
            </w:r>
          </w:p>
        </w:tc>
        <w:tc>
          <w:tcPr>
            <w:tcW w:w="1701" w:type="dxa"/>
            <w:vMerge w:val="restart"/>
            <w:tcBorders>
              <w:top w:val="single" w:sz="6" w:space="0" w:color="000000"/>
              <w:left w:val="single" w:sz="6" w:space="0" w:color="000000"/>
              <w:right w:val="single" w:sz="6" w:space="0" w:color="000000"/>
            </w:tcBorders>
            <w:vAlign w:val="center"/>
          </w:tcPr>
          <w:p w:rsidR="0041501D" w:rsidRPr="00883361" w:rsidRDefault="0041501D" w:rsidP="0041501D">
            <w:pPr>
              <w:pStyle w:val="a9"/>
              <w:jc w:val="center"/>
              <w:rPr>
                <w:rFonts w:ascii="Times New Roman" w:hAnsi="Times New Roman" w:cs="Times New Roman"/>
                <w:sz w:val="16"/>
                <w:szCs w:val="16"/>
              </w:rPr>
            </w:pPr>
            <w:r w:rsidRPr="00883361">
              <w:rPr>
                <w:rFonts w:ascii="Times New Roman" w:hAnsi="Times New Roman" w:cs="Times New Roman"/>
                <w:sz w:val="16"/>
                <w:szCs w:val="16"/>
              </w:rPr>
              <w:t>Исполнитель</w:t>
            </w:r>
          </w:p>
        </w:tc>
        <w:tc>
          <w:tcPr>
            <w:tcW w:w="992" w:type="dxa"/>
            <w:vMerge w:val="restart"/>
            <w:tcBorders>
              <w:top w:val="single" w:sz="6" w:space="0" w:color="000000"/>
              <w:left w:val="single" w:sz="6" w:space="0" w:color="000000"/>
              <w:right w:val="single" w:sz="6" w:space="0" w:color="000000"/>
            </w:tcBorders>
            <w:vAlign w:val="center"/>
          </w:tcPr>
          <w:p w:rsidR="0041501D" w:rsidRPr="00883361" w:rsidRDefault="0041501D" w:rsidP="0041501D">
            <w:pPr>
              <w:pStyle w:val="a9"/>
              <w:jc w:val="center"/>
              <w:rPr>
                <w:rFonts w:ascii="Times New Roman" w:hAnsi="Times New Roman" w:cs="Times New Roman"/>
                <w:sz w:val="16"/>
                <w:szCs w:val="16"/>
              </w:rPr>
            </w:pPr>
            <w:r w:rsidRPr="00883361">
              <w:rPr>
                <w:rFonts w:ascii="Times New Roman" w:hAnsi="Times New Roman" w:cs="Times New Roman"/>
                <w:sz w:val="16"/>
                <w:szCs w:val="16"/>
              </w:rPr>
              <w:t>Срок </w:t>
            </w:r>
            <w:r w:rsidRPr="00883361">
              <w:rPr>
                <w:rFonts w:ascii="Times New Roman" w:hAnsi="Times New Roman" w:cs="Times New Roman"/>
                <w:sz w:val="16"/>
                <w:szCs w:val="16"/>
              </w:rPr>
              <w:br/>
              <w:t>реализации</w:t>
            </w:r>
          </w:p>
        </w:tc>
        <w:tc>
          <w:tcPr>
            <w:tcW w:w="1276" w:type="dxa"/>
            <w:vMerge w:val="restart"/>
            <w:tcBorders>
              <w:top w:val="single" w:sz="6" w:space="0" w:color="000000"/>
              <w:left w:val="single" w:sz="6" w:space="0" w:color="000000"/>
              <w:right w:val="single" w:sz="6" w:space="0" w:color="000000"/>
            </w:tcBorders>
            <w:vAlign w:val="center"/>
          </w:tcPr>
          <w:p w:rsidR="0041501D" w:rsidRPr="00883361" w:rsidRDefault="0041501D" w:rsidP="0041501D">
            <w:pPr>
              <w:pStyle w:val="a9"/>
              <w:jc w:val="center"/>
              <w:rPr>
                <w:rFonts w:ascii="Times New Roman" w:hAnsi="Times New Roman" w:cs="Times New Roman"/>
                <w:sz w:val="16"/>
                <w:szCs w:val="16"/>
              </w:rPr>
            </w:pPr>
            <w:r w:rsidRPr="00883361">
              <w:rPr>
                <w:rFonts w:ascii="Times New Roman" w:hAnsi="Times New Roman" w:cs="Times New Roman"/>
                <w:sz w:val="16"/>
                <w:szCs w:val="16"/>
              </w:rPr>
              <w:t>Целевой </w:t>
            </w:r>
            <w:r w:rsidRPr="00883361">
              <w:rPr>
                <w:rFonts w:ascii="Times New Roman" w:hAnsi="Times New Roman" w:cs="Times New Roman"/>
                <w:sz w:val="16"/>
                <w:szCs w:val="16"/>
              </w:rPr>
              <w:br/>
              <w:t>показатель</w:t>
            </w:r>
          </w:p>
          <w:p w:rsidR="0041501D" w:rsidRPr="00883361" w:rsidRDefault="0041501D" w:rsidP="0041501D">
            <w:pPr>
              <w:pStyle w:val="a9"/>
              <w:jc w:val="center"/>
              <w:rPr>
                <w:rFonts w:ascii="Times New Roman" w:hAnsi="Times New Roman" w:cs="Times New Roman"/>
                <w:sz w:val="16"/>
                <w:szCs w:val="16"/>
              </w:rPr>
            </w:pPr>
            <w:r w:rsidRPr="00883361">
              <w:rPr>
                <w:rFonts w:ascii="Times New Roman" w:hAnsi="Times New Roman" w:cs="Times New Roman"/>
                <w:sz w:val="16"/>
                <w:szCs w:val="16"/>
              </w:rPr>
              <w:t>(н</w:t>
            </w:r>
            <w:r w:rsidRPr="00883361">
              <w:rPr>
                <w:rFonts w:ascii="Times New Roman" w:hAnsi="Times New Roman" w:cs="Times New Roman"/>
                <w:sz w:val="16"/>
                <w:szCs w:val="16"/>
              </w:rPr>
              <w:t>о</w:t>
            </w:r>
            <w:r w:rsidRPr="00883361">
              <w:rPr>
                <w:rFonts w:ascii="Times New Roman" w:hAnsi="Times New Roman" w:cs="Times New Roman"/>
                <w:sz w:val="16"/>
                <w:szCs w:val="16"/>
              </w:rPr>
              <w:t>мер </w:t>
            </w:r>
            <w:r w:rsidRPr="00883361">
              <w:rPr>
                <w:rFonts w:ascii="Times New Roman" w:hAnsi="Times New Roman" w:cs="Times New Roman"/>
                <w:sz w:val="16"/>
                <w:szCs w:val="16"/>
              </w:rPr>
              <w:br/>
              <w:t>целевого показателя из паспорта муниципальной пр</w:t>
            </w:r>
            <w:r w:rsidRPr="00883361">
              <w:rPr>
                <w:rFonts w:ascii="Times New Roman" w:hAnsi="Times New Roman" w:cs="Times New Roman"/>
                <w:sz w:val="16"/>
                <w:szCs w:val="16"/>
              </w:rPr>
              <w:t>о</w:t>
            </w:r>
            <w:r w:rsidRPr="00883361">
              <w:rPr>
                <w:rFonts w:ascii="Times New Roman" w:hAnsi="Times New Roman" w:cs="Times New Roman"/>
                <w:sz w:val="16"/>
                <w:szCs w:val="16"/>
              </w:rPr>
              <w:t>граммы)</w:t>
            </w:r>
          </w:p>
        </w:tc>
        <w:tc>
          <w:tcPr>
            <w:tcW w:w="1559" w:type="dxa"/>
            <w:vMerge w:val="restart"/>
            <w:tcBorders>
              <w:top w:val="single" w:sz="6" w:space="0" w:color="000000"/>
              <w:left w:val="single" w:sz="6" w:space="0" w:color="000000"/>
              <w:right w:val="single" w:sz="6" w:space="0" w:color="000000"/>
            </w:tcBorders>
            <w:vAlign w:val="center"/>
          </w:tcPr>
          <w:p w:rsidR="0041501D" w:rsidRPr="00883361" w:rsidRDefault="0041501D" w:rsidP="0041501D">
            <w:pPr>
              <w:pStyle w:val="a9"/>
              <w:jc w:val="center"/>
              <w:rPr>
                <w:rFonts w:ascii="Times New Roman" w:hAnsi="Times New Roman" w:cs="Times New Roman"/>
                <w:sz w:val="16"/>
                <w:szCs w:val="16"/>
              </w:rPr>
            </w:pPr>
            <w:r w:rsidRPr="00883361">
              <w:rPr>
                <w:rFonts w:ascii="Times New Roman" w:hAnsi="Times New Roman" w:cs="Times New Roman"/>
                <w:sz w:val="16"/>
                <w:szCs w:val="16"/>
              </w:rPr>
              <w:t>Источник        финансирования</w:t>
            </w:r>
          </w:p>
        </w:tc>
        <w:tc>
          <w:tcPr>
            <w:tcW w:w="1759" w:type="dxa"/>
            <w:gridSpan w:val="3"/>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41501D">
            <w:pPr>
              <w:pStyle w:val="a9"/>
              <w:jc w:val="center"/>
              <w:rPr>
                <w:rFonts w:ascii="Times New Roman" w:hAnsi="Times New Roman" w:cs="Times New Roman"/>
                <w:sz w:val="16"/>
                <w:szCs w:val="16"/>
              </w:rPr>
            </w:pPr>
            <w:r w:rsidRPr="00883361">
              <w:rPr>
                <w:rFonts w:ascii="Times New Roman" w:hAnsi="Times New Roman" w:cs="Times New Roman"/>
                <w:sz w:val="16"/>
                <w:szCs w:val="16"/>
              </w:rPr>
              <w:t>Объем финансирования по годам*</w:t>
            </w:r>
          </w:p>
          <w:p w:rsidR="0041501D" w:rsidRPr="00883361" w:rsidRDefault="0041501D" w:rsidP="0041501D">
            <w:pPr>
              <w:pStyle w:val="a9"/>
              <w:jc w:val="center"/>
              <w:rPr>
                <w:rFonts w:ascii="Times New Roman" w:hAnsi="Times New Roman" w:cs="Times New Roman"/>
                <w:sz w:val="16"/>
                <w:szCs w:val="16"/>
              </w:rPr>
            </w:pPr>
            <w:r w:rsidRPr="00883361">
              <w:rPr>
                <w:rFonts w:ascii="Times New Roman" w:hAnsi="Times New Roman" w:cs="Times New Roman"/>
                <w:sz w:val="16"/>
                <w:szCs w:val="16"/>
              </w:rPr>
              <w:t>(тыс. руб.)</w:t>
            </w:r>
          </w:p>
        </w:tc>
      </w:tr>
      <w:tr w:rsidR="003E7955" w:rsidRPr="00883361" w:rsidTr="003E7955">
        <w:trPr>
          <w:gridAfter w:val="1"/>
          <w:wAfter w:w="56" w:type="dxa"/>
          <w:trHeight w:val="455"/>
          <w:jc w:val="center"/>
        </w:trPr>
        <w:tc>
          <w:tcPr>
            <w:tcW w:w="400" w:type="dxa"/>
            <w:vMerge/>
            <w:tcBorders>
              <w:top w:val="single" w:sz="6" w:space="0" w:color="000000"/>
              <w:left w:val="single" w:sz="6" w:space="0" w:color="000000"/>
              <w:right w:val="single" w:sz="6" w:space="0" w:color="000000"/>
            </w:tcBorders>
            <w:vAlign w:val="center"/>
          </w:tcPr>
          <w:p w:rsidR="0041501D" w:rsidRPr="00883361" w:rsidRDefault="0041501D" w:rsidP="0041501D">
            <w:pPr>
              <w:pStyle w:val="a9"/>
              <w:jc w:val="center"/>
              <w:rPr>
                <w:rFonts w:ascii="Times New Roman" w:hAnsi="Times New Roman" w:cs="Times New Roman"/>
                <w:sz w:val="16"/>
                <w:szCs w:val="16"/>
              </w:rPr>
            </w:pPr>
          </w:p>
        </w:tc>
        <w:tc>
          <w:tcPr>
            <w:tcW w:w="2268" w:type="dxa"/>
            <w:vMerge/>
            <w:tcBorders>
              <w:top w:val="single" w:sz="6" w:space="0" w:color="000000"/>
              <w:left w:val="single" w:sz="6" w:space="0" w:color="000000"/>
              <w:right w:val="single" w:sz="6" w:space="0" w:color="000000"/>
            </w:tcBorders>
            <w:vAlign w:val="center"/>
          </w:tcPr>
          <w:p w:rsidR="0041501D" w:rsidRPr="00883361" w:rsidRDefault="0041501D" w:rsidP="0041501D">
            <w:pPr>
              <w:pStyle w:val="a9"/>
              <w:jc w:val="center"/>
              <w:rPr>
                <w:rFonts w:ascii="Times New Roman" w:hAnsi="Times New Roman" w:cs="Times New Roman"/>
                <w:sz w:val="16"/>
                <w:szCs w:val="16"/>
              </w:rPr>
            </w:pPr>
          </w:p>
        </w:tc>
        <w:tc>
          <w:tcPr>
            <w:tcW w:w="1701" w:type="dxa"/>
            <w:vMerge/>
            <w:tcBorders>
              <w:top w:val="single" w:sz="6" w:space="0" w:color="000000"/>
              <w:left w:val="single" w:sz="6" w:space="0" w:color="000000"/>
              <w:right w:val="single" w:sz="6" w:space="0" w:color="000000"/>
            </w:tcBorders>
            <w:vAlign w:val="center"/>
          </w:tcPr>
          <w:p w:rsidR="0041501D" w:rsidRPr="00883361" w:rsidRDefault="0041501D" w:rsidP="0041501D">
            <w:pPr>
              <w:pStyle w:val="a9"/>
              <w:jc w:val="center"/>
              <w:rPr>
                <w:rFonts w:ascii="Times New Roman" w:hAnsi="Times New Roman" w:cs="Times New Roman"/>
                <w:sz w:val="16"/>
                <w:szCs w:val="16"/>
              </w:rPr>
            </w:pPr>
          </w:p>
        </w:tc>
        <w:tc>
          <w:tcPr>
            <w:tcW w:w="992" w:type="dxa"/>
            <w:vMerge/>
            <w:tcBorders>
              <w:top w:val="single" w:sz="6" w:space="0" w:color="000000"/>
              <w:left w:val="single" w:sz="6" w:space="0" w:color="000000"/>
              <w:right w:val="single" w:sz="6" w:space="0" w:color="000000"/>
            </w:tcBorders>
            <w:vAlign w:val="center"/>
          </w:tcPr>
          <w:p w:rsidR="0041501D" w:rsidRPr="00883361" w:rsidRDefault="0041501D" w:rsidP="0041501D">
            <w:pPr>
              <w:pStyle w:val="a9"/>
              <w:jc w:val="center"/>
              <w:rPr>
                <w:rFonts w:ascii="Times New Roman" w:hAnsi="Times New Roman" w:cs="Times New Roman"/>
                <w:sz w:val="16"/>
                <w:szCs w:val="16"/>
              </w:rPr>
            </w:pPr>
          </w:p>
        </w:tc>
        <w:tc>
          <w:tcPr>
            <w:tcW w:w="1276" w:type="dxa"/>
            <w:vMerge/>
            <w:tcBorders>
              <w:top w:val="single" w:sz="6" w:space="0" w:color="000000"/>
              <w:left w:val="single" w:sz="6" w:space="0" w:color="000000"/>
              <w:right w:val="single" w:sz="6" w:space="0" w:color="000000"/>
            </w:tcBorders>
            <w:vAlign w:val="center"/>
          </w:tcPr>
          <w:p w:rsidR="0041501D" w:rsidRPr="00883361" w:rsidRDefault="0041501D" w:rsidP="0041501D">
            <w:pPr>
              <w:pStyle w:val="a9"/>
              <w:jc w:val="center"/>
              <w:rPr>
                <w:rFonts w:ascii="Times New Roman" w:hAnsi="Times New Roman" w:cs="Times New Roman"/>
                <w:sz w:val="16"/>
                <w:szCs w:val="16"/>
              </w:rPr>
            </w:pPr>
          </w:p>
        </w:tc>
        <w:tc>
          <w:tcPr>
            <w:tcW w:w="1559" w:type="dxa"/>
            <w:vMerge/>
            <w:tcBorders>
              <w:top w:val="single" w:sz="6" w:space="0" w:color="000000"/>
              <w:left w:val="single" w:sz="6" w:space="0" w:color="000000"/>
              <w:right w:val="single" w:sz="6" w:space="0" w:color="000000"/>
            </w:tcBorders>
            <w:vAlign w:val="center"/>
          </w:tcPr>
          <w:p w:rsidR="0041501D" w:rsidRPr="00883361" w:rsidRDefault="0041501D" w:rsidP="0041501D">
            <w:pPr>
              <w:pStyle w:val="a9"/>
              <w:jc w:val="center"/>
              <w:rPr>
                <w:rFonts w:ascii="Times New Roman" w:hAnsi="Times New Roman" w:cs="Times New Roman"/>
                <w:sz w:val="16"/>
                <w:szCs w:val="16"/>
              </w:rPr>
            </w:pPr>
          </w:p>
        </w:tc>
        <w:tc>
          <w:tcPr>
            <w:tcW w:w="567" w:type="dxa"/>
            <w:tcBorders>
              <w:top w:val="single" w:sz="6" w:space="0" w:color="000000"/>
              <w:left w:val="single" w:sz="6" w:space="0" w:color="000000"/>
              <w:right w:val="single" w:sz="6" w:space="0" w:color="000000"/>
            </w:tcBorders>
            <w:vAlign w:val="center"/>
          </w:tcPr>
          <w:p w:rsidR="0041501D" w:rsidRPr="00883361" w:rsidRDefault="0041501D" w:rsidP="0041501D">
            <w:pPr>
              <w:pStyle w:val="a9"/>
              <w:jc w:val="center"/>
              <w:rPr>
                <w:rFonts w:ascii="Times New Roman" w:hAnsi="Times New Roman" w:cs="Times New Roman"/>
                <w:sz w:val="16"/>
                <w:szCs w:val="16"/>
              </w:rPr>
            </w:pPr>
            <w:r w:rsidRPr="00883361">
              <w:rPr>
                <w:rFonts w:ascii="Times New Roman" w:hAnsi="Times New Roman" w:cs="Times New Roman"/>
                <w:sz w:val="16"/>
                <w:szCs w:val="16"/>
              </w:rPr>
              <w:t>2024</w:t>
            </w:r>
          </w:p>
        </w:tc>
        <w:tc>
          <w:tcPr>
            <w:tcW w:w="567" w:type="dxa"/>
            <w:tcBorders>
              <w:top w:val="single" w:sz="6" w:space="0" w:color="000000"/>
              <w:left w:val="single" w:sz="6" w:space="0" w:color="000000"/>
              <w:right w:val="single" w:sz="6" w:space="0" w:color="000000"/>
            </w:tcBorders>
            <w:vAlign w:val="center"/>
          </w:tcPr>
          <w:p w:rsidR="0041501D" w:rsidRPr="00883361" w:rsidRDefault="0041501D" w:rsidP="0041501D">
            <w:pPr>
              <w:pStyle w:val="a9"/>
              <w:jc w:val="center"/>
              <w:rPr>
                <w:rFonts w:ascii="Times New Roman" w:hAnsi="Times New Roman" w:cs="Times New Roman"/>
                <w:sz w:val="16"/>
                <w:szCs w:val="16"/>
              </w:rPr>
            </w:pPr>
            <w:r w:rsidRPr="00883361">
              <w:rPr>
                <w:rFonts w:ascii="Times New Roman" w:hAnsi="Times New Roman" w:cs="Times New Roman"/>
                <w:sz w:val="16"/>
                <w:szCs w:val="16"/>
              </w:rPr>
              <w:t>2025</w:t>
            </w:r>
          </w:p>
        </w:tc>
        <w:tc>
          <w:tcPr>
            <w:tcW w:w="625" w:type="dxa"/>
            <w:tcBorders>
              <w:top w:val="single" w:sz="6" w:space="0" w:color="000000"/>
              <w:left w:val="single" w:sz="6" w:space="0" w:color="000000"/>
              <w:right w:val="single" w:sz="6" w:space="0" w:color="000000"/>
            </w:tcBorders>
            <w:vAlign w:val="center"/>
          </w:tcPr>
          <w:p w:rsidR="0041501D" w:rsidRPr="00883361" w:rsidRDefault="0041501D" w:rsidP="0041501D">
            <w:pPr>
              <w:pStyle w:val="a9"/>
              <w:jc w:val="center"/>
              <w:rPr>
                <w:rFonts w:ascii="Times New Roman" w:hAnsi="Times New Roman" w:cs="Times New Roman"/>
                <w:sz w:val="16"/>
                <w:szCs w:val="16"/>
              </w:rPr>
            </w:pPr>
            <w:r w:rsidRPr="00883361">
              <w:rPr>
                <w:rFonts w:ascii="Times New Roman" w:hAnsi="Times New Roman" w:cs="Times New Roman"/>
                <w:sz w:val="16"/>
                <w:szCs w:val="16"/>
              </w:rPr>
              <w:t>2026</w:t>
            </w:r>
          </w:p>
        </w:tc>
      </w:tr>
      <w:tr w:rsidR="003E7955" w:rsidRPr="00883361" w:rsidTr="003E7955">
        <w:trPr>
          <w:trHeight w:val="251"/>
          <w:jc w:val="center"/>
        </w:trPr>
        <w:tc>
          <w:tcPr>
            <w:tcW w:w="400" w:type="dxa"/>
            <w:tcBorders>
              <w:top w:val="single" w:sz="6" w:space="0" w:color="000000"/>
              <w:left w:val="single" w:sz="6" w:space="0" w:color="000000"/>
              <w:right w:val="single" w:sz="6" w:space="0" w:color="000000"/>
            </w:tcBorders>
            <w:vAlign w:val="center"/>
          </w:tcPr>
          <w:p w:rsidR="0041501D" w:rsidRPr="00883361" w:rsidRDefault="0041501D" w:rsidP="0041501D">
            <w:pPr>
              <w:pStyle w:val="a9"/>
              <w:jc w:val="center"/>
              <w:rPr>
                <w:rFonts w:ascii="Times New Roman" w:hAnsi="Times New Roman" w:cs="Times New Roman"/>
                <w:sz w:val="16"/>
                <w:szCs w:val="16"/>
              </w:rPr>
            </w:pPr>
            <w:r w:rsidRPr="00883361">
              <w:rPr>
                <w:rFonts w:ascii="Times New Roman" w:hAnsi="Times New Roman" w:cs="Times New Roman"/>
                <w:sz w:val="16"/>
                <w:szCs w:val="16"/>
              </w:rPr>
              <w:t>1</w:t>
            </w:r>
          </w:p>
        </w:tc>
        <w:tc>
          <w:tcPr>
            <w:tcW w:w="2268" w:type="dxa"/>
            <w:tcBorders>
              <w:top w:val="single" w:sz="6" w:space="0" w:color="000000"/>
              <w:left w:val="single" w:sz="6" w:space="0" w:color="000000"/>
              <w:right w:val="single" w:sz="6" w:space="0" w:color="000000"/>
            </w:tcBorders>
            <w:vAlign w:val="center"/>
          </w:tcPr>
          <w:p w:rsidR="0041501D" w:rsidRPr="00883361" w:rsidRDefault="0041501D" w:rsidP="0041501D">
            <w:pPr>
              <w:pStyle w:val="a9"/>
              <w:jc w:val="center"/>
              <w:rPr>
                <w:rFonts w:ascii="Times New Roman" w:hAnsi="Times New Roman" w:cs="Times New Roman"/>
                <w:sz w:val="16"/>
                <w:szCs w:val="16"/>
              </w:rPr>
            </w:pPr>
            <w:r w:rsidRPr="00883361">
              <w:rPr>
                <w:rFonts w:ascii="Times New Roman" w:hAnsi="Times New Roman" w:cs="Times New Roman"/>
                <w:sz w:val="16"/>
                <w:szCs w:val="16"/>
              </w:rPr>
              <w:t>2</w:t>
            </w:r>
          </w:p>
        </w:tc>
        <w:tc>
          <w:tcPr>
            <w:tcW w:w="1701" w:type="dxa"/>
            <w:tcBorders>
              <w:top w:val="single" w:sz="6" w:space="0" w:color="000000"/>
              <w:left w:val="single" w:sz="6" w:space="0" w:color="000000"/>
              <w:right w:val="single" w:sz="6" w:space="0" w:color="000000"/>
            </w:tcBorders>
            <w:vAlign w:val="center"/>
          </w:tcPr>
          <w:p w:rsidR="0041501D" w:rsidRPr="00883361" w:rsidRDefault="0041501D" w:rsidP="0041501D">
            <w:pPr>
              <w:pStyle w:val="a9"/>
              <w:jc w:val="center"/>
              <w:rPr>
                <w:rFonts w:ascii="Times New Roman" w:hAnsi="Times New Roman" w:cs="Times New Roman"/>
                <w:sz w:val="16"/>
                <w:szCs w:val="16"/>
              </w:rPr>
            </w:pPr>
            <w:r w:rsidRPr="00883361">
              <w:rPr>
                <w:rFonts w:ascii="Times New Roman" w:hAnsi="Times New Roman" w:cs="Times New Roman"/>
                <w:sz w:val="16"/>
                <w:szCs w:val="16"/>
              </w:rPr>
              <w:t>3</w:t>
            </w:r>
          </w:p>
        </w:tc>
        <w:tc>
          <w:tcPr>
            <w:tcW w:w="992" w:type="dxa"/>
            <w:tcBorders>
              <w:top w:val="single" w:sz="6" w:space="0" w:color="000000"/>
              <w:left w:val="single" w:sz="6" w:space="0" w:color="000000"/>
              <w:right w:val="single" w:sz="6" w:space="0" w:color="000000"/>
            </w:tcBorders>
            <w:vAlign w:val="center"/>
          </w:tcPr>
          <w:p w:rsidR="0041501D" w:rsidRPr="00883361" w:rsidRDefault="0041501D" w:rsidP="0041501D">
            <w:pPr>
              <w:pStyle w:val="a9"/>
              <w:jc w:val="center"/>
              <w:rPr>
                <w:rFonts w:ascii="Times New Roman" w:hAnsi="Times New Roman" w:cs="Times New Roman"/>
                <w:sz w:val="16"/>
                <w:szCs w:val="16"/>
              </w:rPr>
            </w:pPr>
            <w:r w:rsidRPr="00883361">
              <w:rPr>
                <w:rFonts w:ascii="Times New Roman" w:hAnsi="Times New Roman" w:cs="Times New Roman"/>
                <w:sz w:val="16"/>
                <w:szCs w:val="16"/>
              </w:rPr>
              <w:t>4</w:t>
            </w:r>
          </w:p>
        </w:tc>
        <w:tc>
          <w:tcPr>
            <w:tcW w:w="1276" w:type="dxa"/>
            <w:tcBorders>
              <w:top w:val="single" w:sz="6" w:space="0" w:color="000000"/>
              <w:left w:val="single" w:sz="6" w:space="0" w:color="000000"/>
              <w:right w:val="single" w:sz="6" w:space="0" w:color="000000"/>
            </w:tcBorders>
            <w:vAlign w:val="center"/>
          </w:tcPr>
          <w:p w:rsidR="0041501D" w:rsidRPr="00883361" w:rsidRDefault="0041501D" w:rsidP="0041501D">
            <w:pPr>
              <w:pStyle w:val="a9"/>
              <w:jc w:val="center"/>
              <w:rPr>
                <w:rFonts w:ascii="Times New Roman" w:hAnsi="Times New Roman" w:cs="Times New Roman"/>
                <w:sz w:val="16"/>
                <w:szCs w:val="16"/>
              </w:rPr>
            </w:pPr>
            <w:r w:rsidRPr="00883361">
              <w:rPr>
                <w:rFonts w:ascii="Times New Roman" w:hAnsi="Times New Roman" w:cs="Times New Roman"/>
                <w:sz w:val="16"/>
                <w:szCs w:val="16"/>
              </w:rPr>
              <w:t>5</w:t>
            </w:r>
          </w:p>
        </w:tc>
        <w:tc>
          <w:tcPr>
            <w:tcW w:w="1559" w:type="dxa"/>
            <w:tcBorders>
              <w:top w:val="single" w:sz="6" w:space="0" w:color="000000"/>
              <w:left w:val="single" w:sz="6" w:space="0" w:color="000000"/>
              <w:right w:val="single" w:sz="6" w:space="0" w:color="000000"/>
            </w:tcBorders>
            <w:vAlign w:val="center"/>
          </w:tcPr>
          <w:p w:rsidR="0041501D" w:rsidRPr="00883361" w:rsidRDefault="0041501D" w:rsidP="0041501D">
            <w:pPr>
              <w:pStyle w:val="a9"/>
              <w:jc w:val="center"/>
              <w:rPr>
                <w:rFonts w:ascii="Times New Roman" w:hAnsi="Times New Roman" w:cs="Times New Roman"/>
                <w:sz w:val="16"/>
                <w:szCs w:val="16"/>
              </w:rPr>
            </w:pPr>
            <w:r w:rsidRPr="00883361">
              <w:rPr>
                <w:rFonts w:ascii="Times New Roman" w:hAnsi="Times New Roman" w:cs="Times New Roman"/>
                <w:sz w:val="16"/>
                <w:szCs w:val="16"/>
              </w:rPr>
              <w:t>6</w:t>
            </w:r>
          </w:p>
        </w:tc>
        <w:tc>
          <w:tcPr>
            <w:tcW w:w="567" w:type="dxa"/>
            <w:tcBorders>
              <w:top w:val="single" w:sz="6" w:space="0" w:color="000000"/>
              <w:left w:val="single" w:sz="6" w:space="0" w:color="000000"/>
              <w:right w:val="single" w:sz="6" w:space="0" w:color="000000"/>
            </w:tcBorders>
            <w:vAlign w:val="center"/>
          </w:tcPr>
          <w:p w:rsidR="0041501D" w:rsidRPr="00883361" w:rsidRDefault="0041501D" w:rsidP="0041501D">
            <w:pPr>
              <w:pStyle w:val="a9"/>
              <w:jc w:val="center"/>
              <w:rPr>
                <w:rFonts w:ascii="Times New Roman" w:hAnsi="Times New Roman" w:cs="Times New Roman"/>
                <w:sz w:val="16"/>
                <w:szCs w:val="16"/>
              </w:rPr>
            </w:pPr>
            <w:r w:rsidRPr="00883361">
              <w:rPr>
                <w:rFonts w:ascii="Times New Roman" w:hAnsi="Times New Roman" w:cs="Times New Roman"/>
                <w:sz w:val="16"/>
                <w:szCs w:val="16"/>
              </w:rPr>
              <w:t>7</w:t>
            </w:r>
          </w:p>
        </w:tc>
        <w:tc>
          <w:tcPr>
            <w:tcW w:w="567" w:type="dxa"/>
            <w:tcBorders>
              <w:top w:val="single" w:sz="6" w:space="0" w:color="000000"/>
              <w:left w:val="single" w:sz="6" w:space="0" w:color="000000"/>
              <w:right w:val="single" w:sz="6" w:space="0" w:color="000000"/>
            </w:tcBorders>
            <w:vAlign w:val="center"/>
          </w:tcPr>
          <w:p w:rsidR="0041501D" w:rsidRPr="00883361" w:rsidRDefault="0041501D" w:rsidP="0041501D">
            <w:pPr>
              <w:pStyle w:val="a9"/>
              <w:jc w:val="center"/>
              <w:rPr>
                <w:rFonts w:ascii="Times New Roman" w:hAnsi="Times New Roman" w:cs="Times New Roman"/>
                <w:sz w:val="16"/>
                <w:szCs w:val="16"/>
              </w:rPr>
            </w:pPr>
            <w:r w:rsidRPr="00883361">
              <w:rPr>
                <w:rFonts w:ascii="Times New Roman" w:hAnsi="Times New Roman" w:cs="Times New Roman"/>
                <w:sz w:val="16"/>
                <w:szCs w:val="16"/>
              </w:rPr>
              <w:t>8</w:t>
            </w:r>
          </w:p>
        </w:tc>
        <w:tc>
          <w:tcPr>
            <w:tcW w:w="681" w:type="dxa"/>
            <w:gridSpan w:val="2"/>
            <w:tcBorders>
              <w:top w:val="single" w:sz="6" w:space="0" w:color="000000"/>
              <w:left w:val="single" w:sz="6" w:space="0" w:color="000000"/>
              <w:right w:val="single" w:sz="6" w:space="0" w:color="000000"/>
            </w:tcBorders>
            <w:vAlign w:val="center"/>
          </w:tcPr>
          <w:p w:rsidR="0041501D" w:rsidRPr="00883361" w:rsidRDefault="0041501D" w:rsidP="0041501D">
            <w:pPr>
              <w:pStyle w:val="a9"/>
              <w:jc w:val="center"/>
              <w:rPr>
                <w:rFonts w:ascii="Times New Roman" w:hAnsi="Times New Roman" w:cs="Times New Roman"/>
                <w:sz w:val="16"/>
                <w:szCs w:val="16"/>
              </w:rPr>
            </w:pPr>
            <w:r w:rsidRPr="00883361">
              <w:rPr>
                <w:rFonts w:ascii="Times New Roman" w:hAnsi="Times New Roman" w:cs="Times New Roman"/>
                <w:sz w:val="16"/>
                <w:szCs w:val="16"/>
              </w:rPr>
              <w:t>9</w:t>
            </w:r>
          </w:p>
        </w:tc>
      </w:tr>
      <w:tr w:rsidR="0041501D" w:rsidRPr="00883361" w:rsidTr="003E7955">
        <w:trPr>
          <w:trHeight w:val="251"/>
          <w:jc w:val="center"/>
        </w:trPr>
        <w:tc>
          <w:tcPr>
            <w:tcW w:w="10011" w:type="dxa"/>
            <w:gridSpan w:val="10"/>
            <w:tcBorders>
              <w:top w:val="single" w:sz="6" w:space="0" w:color="000000"/>
              <w:left w:val="single" w:sz="6" w:space="0" w:color="000000"/>
              <w:right w:val="single" w:sz="6" w:space="0" w:color="000000"/>
            </w:tcBorders>
            <w:vAlign w:val="center"/>
          </w:tcPr>
          <w:p w:rsidR="0041501D" w:rsidRPr="00883361" w:rsidRDefault="0041501D" w:rsidP="00644057">
            <w:pPr>
              <w:pStyle w:val="a9"/>
              <w:spacing w:line="240" w:lineRule="exact"/>
              <w:jc w:val="both"/>
              <w:rPr>
                <w:rFonts w:ascii="Times New Roman" w:hAnsi="Times New Roman" w:cs="Times New Roman"/>
                <w:sz w:val="16"/>
                <w:szCs w:val="16"/>
              </w:rPr>
            </w:pPr>
            <w:r w:rsidRPr="00883361">
              <w:rPr>
                <w:rFonts w:ascii="Times New Roman" w:hAnsi="Times New Roman" w:cs="Times New Roman"/>
                <w:b/>
                <w:sz w:val="16"/>
                <w:szCs w:val="16"/>
              </w:rPr>
              <w:t xml:space="preserve"> Задача 1. Повышение уровня удовлетворенности условиями проживания населения на территории поселения</w:t>
            </w:r>
          </w:p>
        </w:tc>
      </w:tr>
      <w:tr w:rsidR="003E7955" w:rsidRPr="00883361" w:rsidTr="003E7955">
        <w:trPr>
          <w:trHeight w:val="367"/>
          <w:jc w:val="center"/>
        </w:trPr>
        <w:tc>
          <w:tcPr>
            <w:tcW w:w="400" w:type="dxa"/>
            <w:tcBorders>
              <w:top w:val="single" w:sz="6" w:space="0" w:color="000000"/>
              <w:left w:val="single" w:sz="6" w:space="0" w:color="000000"/>
              <w:bottom w:val="single" w:sz="4" w:space="0" w:color="auto"/>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w:t>
            </w:r>
          </w:p>
        </w:tc>
        <w:tc>
          <w:tcPr>
            <w:tcW w:w="2268"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both"/>
              <w:rPr>
                <w:rFonts w:ascii="Times New Roman" w:hAnsi="Times New Roman" w:cs="Times New Roman"/>
                <w:sz w:val="16"/>
                <w:szCs w:val="16"/>
              </w:rPr>
            </w:pPr>
            <w:r w:rsidRPr="00883361">
              <w:rPr>
                <w:rFonts w:ascii="Times New Roman" w:hAnsi="Times New Roman" w:cs="Times New Roman"/>
                <w:sz w:val="16"/>
                <w:szCs w:val="16"/>
              </w:rPr>
              <w:t>Ремонт и содержание улично-дорожной сети в состоянии, отвечающем нормативным требованиям и обеспечивающем безопасность дорожного движения, в том числе:</w:t>
            </w:r>
          </w:p>
        </w:tc>
        <w:tc>
          <w:tcPr>
            <w:tcW w:w="1701"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Администрация  поселения</w:t>
            </w: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ОМ 1</w:t>
            </w:r>
          </w:p>
        </w:tc>
        <w:tc>
          <w:tcPr>
            <w:tcW w:w="992"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2024-2026 годы</w:t>
            </w:r>
          </w:p>
        </w:tc>
        <w:tc>
          <w:tcPr>
            <w:tcW w:w="1276"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1.1</w:t>
            </w: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1.17</w:t>
            </w: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1.18</w:t>
            </w:r>
          </w:p>
        </w:tc>
        <w:tc>
          <w:tcPr>
            <w:tcW w:w="1559"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Бюджет поселения</w:t>
            </w:r>
          </w:p>
          <w:p w:rsidR="0041501D" w:rsidRPr="00883361" w:rsidRDefault="0041501D" w:rsidP="003E7955">
            <w:pPr>
              <w:pStyle w:val="a9"/>
              <w:jc w:val="center"/>
              <w:rPr>
                <w:rFonts w:ascii="Times New Roman" w:hAnsi="Times New Roman" w:cs="Times New Roman"/>
                <w:sz w:val="16"/>
                <w:szCs w:val="16"/>
              </w:rPr>
            </w:pP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Областной бюджет</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3202,3</w:t>
            </w:r>
          </w:p>
          <w:p w:rsidR="0041501D" w:rsidRPr="00883361" w:rsidRDefault="0041501D" w:rsidP="003E7955">
            <w:pPr>
              <w:pStyle w:val="a9"/>
              <w:jc w:val="center"/>
              <w:rPr>
                <w:rFonts w:ascii="Times New Roman" w:hAnsi="Times New Roman" w:cs="Times New Roman"/>
                <w:sz w:val="16"/>
                <w:szCs w:val="16"/>
              </w:rPr>
            </w:pP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6111,0</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3000</w:t>
            </w:r>
          </w:p>
          <w:p w:rsidR="0041501D" w:rsidRPr="00883361" w:rsidRDefault="0041501D" w:rsidP="003E7955">
            <w:pPr>
              <w:pStyle w:val="a9"/>
              <w:jc w:val="center"/>
              <w:rPr>
                <w:rFonts w:ascii="Times New Roman" w:hAnsi="Times New Roman" w:cs="Times New Roman"/>
                <w:sz w:val="16"/>
                <w:szCs w:val="16"/>
              </w:rPr>
            </w:pP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4075,0</w:t>
            </w:r>
          </w:p>
        </w:tc>
        <w:tc>
          <w:tcPr>
            <w:tcW w:w="681" w:type="dxa"/>
            <w:gridSpan w:val="2"/>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3074,6</w:t>
            </w:r>
          </w:p>
          <w:p w:rsidR="0041501D" w:rsidRPr="00883361" w:rsidRDefault="0041501D" w:rsidP="003E7955">
            <w:pPr>
              <w:pStyle w:val="a9"/>
              <w:jc w:val="center"/>
              <w:rPr>
                <w:rFonts w:ascii="Times New Roman" w:hAnsi="Times New Roman" w:cs="Times New Roman"/>
                <w:sz w:val="16"/>
                <w:szCs w:val="16"/>
              </w:rPr>
            </w:pP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4075,0</w:t>
            </w:r>
          </w:p>
        </w:tc>
      </w:tr>
      <w:tr w:rsidR="003E7955" w:rsidRPr="00883361" w:rsidTr="003E7955">
        <w:trPr>
          <w:trHeight w:val="367"/>
          <w:jc w:val="center"/>
        </w:trPr>
        <w:tc>
          <w:tcPr>
            <w:tcW w:w="400" w:type="dxa"/>
            <w:vMerge w:val="restart"/>
            <w:tcBorders>
              <w:top w:val="single" w:sz="4" w:space="0" w:color="auto"/>
              <w:left w:val="single" w:sz="4" w:space="0" w:color="auto"/>
              <w:right w:val="single" w:sz="4" w:space="0" w:color="auto"/>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1.1</w:t>
            </w:r>
          </w:p>
          <w:p w:rsidR="0041501D" w:rsidRPr="00883361" w:rsidRDefault="0041501D" w:rsidP="003E7955">
            <w:pPr>
              <w:pStyle w:val="a9"/>
              <w:jc w:val="center"/>
              <w:rPr>
                <w:rFonts w:ascii="Times New Roman" w:hAnsi="Times New Roman" w:cs="Times New Roman"/>
                <w:sz w:val="16"/>
                <w:szCs w:val="16"/>
              </w:rPr>
            </w:pPr>
          </w:p>
        </w:tc>
        <w:tc>
          <w:tcPr>
            <w:tcW w:w="2268" w:type="dxa"/>
            <w:tcBorders>
              <w:top w:val="single" w:sz="6" w:space="0" w:color="000000"/>
              <w:left w:val="single" w:sz="4" w:space="0" w:color="auto"/>
              <w:bottom w:val="single" w:sz="6" w:space="0" w:color="000000"/>
              <w:right w:val="single" w:sz="6" w:space="0" w:color="000000"/>
            </w:tcBorders>
            <w:vAlign w:val="center"/>
          </w:tcPr>
          <w:p w:rsidR="0041501D" w:rsidRPr="00883361" w:rsidRDefault="0041501D" w:rsidP="003E7955">
            <w:pPr>
              <w:pStyle w:val="a9"/>
              <w:jc w:val="both"/>
              <w:rPr>
                <w:rFonts w:ascii="Times New Roman" w:hAnsi="Times New Roman" w:cs="Times New Roman"/>
                <w:sz w:val="16"/>
                <w:szCs w:val="16"/>
              </w:rPr>
            </w:pPr>
            <w:r w:rsidRPr="00883361">
              <w:rPr>
                <w:rFonts w:ascii="Times New Roman" w:hAnsi="Times New Roman" w:cs="Times New Roman"/>
                <w:sz w:val="16"/>
                <w:szCs w:val="16"/>
              </w:rPr>
              <w:t>проведение ремонтных работ на дорогах местного значения в границах населенных пунктов, в том числе:</w:t>
            </w:r>
          </w:p>
        </w:tc>
        <w:tc>
          <w:tcPr>
            <w:tcW w:w="1701"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Администрация  поселения</w:t>
            </w: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ОМ 1</w:t>
            </w:r>
          </w:p>
        </w:tc>
        <w:tc>
          <w:tcPr>
            <w:tcW w:w="992"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2024-2026 годы</w:t>
            </w:r>
          </w:p>
        </w:tc>
        <w:tc>
          <w:tcPr>
            <w:tcW w:w="1276"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1.1</w:t>
            </w: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1.17</w:t>
            </w:r>
          </w:p>
        </w:tc>
        <w:tc>
          <w:tcPr>
            <w:tcW w:w="1559"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Бюджет поселения</w:t>
            </w:r>
          </w:p>
          <w:p w:rsidR="0041501D" w:rsidRPr="00883361" w:rsidRDefault="0041501D" w:rsidP="003E7955">
            <w:pPr>
              <w:pStyle w:val="a9"/>
              <w:jc w:val="center"/>
              <w:rPr>
                <w:rFonts w:ascii="Times New Roman" w:hAnsi="Times New Roman" w:cs="Times New Roman"/>
                <w:sz w:val="16"/>
                <w:szCs w:val="16"/>
              </w:rPr>
            </w:pP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Областной бюджет</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150,7</w:t>
            </w:r>
          </w:p>
          <w:p w:rsidR="0041501D" w:rsidRPr="00883361" w:rsidRDefault="0041501D" w:rsidP="003E7955">
            <w:pPr>
              <w:pStyle w:val="a9"/>
              <w:jc w:val="center"/>
              <w:rPr>
                <w:rFonts w:ascii="Times New Roman" w:hAnsi="Times New Roman" w:cs="Times New Roman"/>
                <w:sz w:val="16"/>
                <w:szCs w:val="16"/>
              </w:rPr>
            </w:pPr>
          </w:p>
          <w:p w:rsidR="0041501D" w:rsidRPr="00883361" w:rsidRDefault="0041501D" w:rsidP="003E7955">
            <w:pPr>
              <w:pStyle w:val="a9"/>
              <w:jc w:val="center"/>
              <w:rPr>
                <w:rFonts w:ascii="Times New Roman" w:hAnsi="Times New Roman" w:cs="Times New Roman"/>
                <w:sz w:val="16"/>
                <w:szCs w:val="16"/>
              </w:rPr>
            </w:pP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2861,4</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105,0</w:t>
            </w:r>
          </w:p>
          <w:p w:rsidR="0041501D" w:rsidRPr="00883361" w:rsidRDefault="0041501D" w:rsidP="003E7955">
            <w:pPr>
              <w:pStyle w:val="a9"/>
              <w:jc w:val="center"/>
              <w:rPr>
                <w:rFonts w:ascii="Times New Roman" w:hAnsi="Times New Roman" w:cs="Times New Roman"/>
                <w:sz w:val="16"/>
                <w:szCs w:val="16"/>
              </w:rPr>
            </w:pPr>
          </w:p>
          <w:p w:rsidR="0041501D" w:rsidRPr="00883361" w:rsidRDefault="0041501D" w:rsidP="003E7955">
            <w:pPr>
              <w:pStyle w:val="a9"/>
              <w:jc w:val="center"/>
              <w:rPr>
                <w:rFonts w:ascii="Times New Roman" w:hAnsi="Times New Roman" w:cs="Times New Roman"/>
                <w:sz w:val="16"/>
                <w:szCs w:val="16"/>
              </w:rPr>
            </w:pP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2000,0</w:t>
            </w:r>
          </w:p>
        </w:tc>
        <w:tc>
          <w:tcPr>
            <w:tcW w:w="681" w:type="dxa"/>
            <w:gridSpan w:val="2"/>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105,0</w:t>
            </w:r>
          </w:p>
          <w:p w:rsidR="0041501D" w:rsidRPr="00883361" w:rsidRDefault="0041501D" w:rsidP="003E7955">
            <w:pPr>
              <w:pStyle w:val="a9"/>
              <w:jc w:val="center"/>
              <w:rPr>
                <w:rFonts w:ascii="Times New Roman" w:hAnsi="Times New Roman" w:cs="Times New Roman"/>
                <w:sz w:val="16"/>
                <w:szCs w:val="16"/>
              </w:rPr>
            </w:pPr>
          </w:p>
          <w:p w:rsidR="0041501D" w:rsidRPr="00883361" w:rsidRDefault="0041501D" w:rsidP="003E7955">
            <w:pPr>
              <w:pStyle w:val="a9"/>
              <w:jc w:val="center"/>
              <w:rPr>
                <w:rFonts w:ascii="Times New Roman" w:hAnsi="Times New Roman" w:cs="Times New Roman"/>
                <w:sz w:val="16"/>
                <w:szCs w:val="16"/>
              </w:rPr>
            </w:pP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2000,0</w:t>
            </w:r>
          </w:p>
        </w:tc>
      </w:tr>
      <w:tr w:rsidR="003E7955" w:rsidRPr="00883361" w:rsidTr="003E7955">
        <w:trPr>
          <w:trHeight w:val="367"/>
          <w:jc w:val="center"/>
        </w:trPr>
        <w:tc>
          <w:tcPr>
            <w:tcW w:w="400" w:type="dxa"/>
            <w:vMerge/>
            <w:tcBorders>
              <w:left w:val="single" w:sz="4" w:space="0" w:color="auto"/>
              <w:right w:val="single" w:sz="4" w:space="0" w:color="auto"/>
            </w:tcBorders>
            <w:vAlign w:val="center"/>
          </w:tcPr>
          <w:p w:rsidR="0041501D" w:rsidRPr="00883361" w:rsidRDefault="0041501D" w:rsidP="00644057">
            <w:pPr>
              <w:pStyle w:val="a9"/>
              <w:spacing w:line="240" w:lineRule="exact"/>
              <w:jc w:val="center"/>
              <w:rPr>
                <w:rFonts w:ascii="Times New Roman" w:hAnsi="Times New Roman" w:cs="Times New Roman"/>
                <w:sz w:val="16"/>
                <w:szCs w:val="16"/>
              </w:rPr>
            </w:pPr>
          </w:p>
        </w:tc>
        <w:tc>
          <w:tcPr>
            <w:tcW w:w="2268" w:type="dxa"/>
            <w:tcBorders>
              <w:top w:val="single" w:sz="6" w:space="0" w:color="000000"/>
              <w:left w:val="single" w:sz="4" w:space="0" w:color="auto"/>
              <w:bottom w:val="single" w:sz="6" w:space="0" w:color="000000"/>
              <w:right w:val="single" w:sz="6" w:space="0" w:color="000000"/>
            </w:tcBorders>
            <w:vAlign w:val="center"/>
          </w:tcPr>
          <w:p w:rsidR="0041501D" w:rsidRPr="00883361" w:rsidRDefault="0041501D" w:rsidP="003E7955">
            <w:pPr>
              <w:pStyle w:val="a9"/>
              <w:jc w:val="both"/>
              <w:rPr>
                <w:rFonts w:ascii="Times New Roman" w:hAnsi="Times New Roman" w:cs="Times New Roman"/>
                <w:sz w:val="16"/>
                <w:szCs w:val="16"/>
              </w:rPr>
            </w:pPr>
            <w:r w:rsidRPr="00883361">
              <w:rPr>
                <w:rFonts w:ascii="Times New Roman" w:hAnsi="Times New Roman" w:cs="Times New Roman"/>
                <w:sz w:val="16"/>
                <w:szCs w:val="16"/>
              </w:rPr>
              <w:t xml:space="preserve">Ремонт автомобильной дороги общего пользования местного </w:t>
            </w:r>
            <w:r w:rsidRPr="00883361">
              <w:rPr>
                <w:rFonts w:ascii="Times New Roman" w:hAnsi="Times New Roman" w:cs="Times New Roman"/>
                <w:sz w:val="16"/>
                <w:szCs w:val="16"/>
              </w:rPr>
              <w:lastRenderedPageBreak/>
              <w:t xml:space="preserve">значения по </w:t>
            </w:r>
            <w:proofErr w:type="spellStart"/>
            <w:r w:rsidRPr="00883361">
              <w:rPr>
                <w:rFonts w:ascii="Times New Roman" w:hAnsi="Times New Roman" w:cs="Times New Roman"/>
                <w:sz w:val="16"/>
                <w:szCs w:val="16"/>
              </w:rPr>
              <w:t>пер</w:t>
            </w:r>
            <w:proofErr w:type="gramStart"/>
            <w:r w:rsidRPr="00883361">
              <w:rPr>
                <w:rFonts w:ascii="Times New Roman" w:hAnsi="Times New Roman" w:cs="Times New Roman"/>
                <w:sz w:val="16"/>
                <w:szCs w:val="16"/>
              </w:rPr>
              <w:t>.К</w:t>
            </w:r>
            <w:proofErr w:type="gramEnd"/>
            <w:r w:rsidRPr="00883361">
              <w:rPr>
                <w:rFonts w:ascii="Times New Roman" w:hAnsi="Times New Roman" w:cs="Times New Roman"/>
                <w:sz w:val="16"/>
                <w:szCs w:val="16"/>
              </w:rPr>
              <w:t>рестьянский</w:t>
            </w:r>
            <w:proofErr w:type="spellEnd"/>
            <w:r w:rsidRPr="00883361">
              <w:rPr>
                <w:rFonts w:ascii="Times New Roman" w:hAnsi="Times New Roman" w:cs="Times New Roman"/>
                <w:sz w:val="16"/>
                <w:szCs w:val="16"/>
              </w:rPr>
              <w:t xml:space="preserve">  </w:t>
            </w:r>
            <w:proofErr w:type="spellStart"/>
            <w:r w:rsidRPr="00883361">
              <w:rPr>
                <w:rFonts w:ascii="Times New Roman" w:hAnsi="Times New Roman" w:cs="Times New Roman"/>
                <w:sz w:val="16"/>
                <w:szCs w:val="16"/>
              </w:rPr>
              <w:t>с.Оскуй</w:t>
            </w:r>
            <w:proofErr w:type="spellEnd"/>
            <w:r w:rsidRPr="00883361">
              <w:rPr>
                <w:rFonts w:ascii="Times New Roman" w:hAnsi="Times New Roman" w:cs="Times New Roman"/>
                <w:sz w:val="16"/>
                <w:szCs w:val="16"/>
              </w:rPr>
              <w:t xml:space="preserve"> Грузинского сельского поселения </w:t>
            </w:r>
            <w:proofErr w:type="spellStart"/>
            <w:r w:rsidRPr="00883361">
              <w:rPr>
                <w:rFonts w:ascii="Times New Roman" w:hAnsi="Times New Roman" w:cs="Times New Roman"/>
                <w:sz w:val="16"/>
                <w:szCs w:val="16"/>
              </w:rPr>
              <w:t>Чудовского</w:t>
            </w:r>
            <w:proofErr w:type="spellEnd"/>
            <w:r w:rsidRPr="00883361">
              <w:rPr>
                <w:rFonts w:ascii="Times New Roman" w:hAnsi="Times New Roman" w:cs="Times New Roman"/>
                <w:sz w:val="16"/>
                <w:szCs w:val="16"/>
              </w:rPr>
              <w:t xml:space="preserve"> района Новгородской области (в </w:t>
            </w:r>
            <w:proofErr w:type="spellStart"/>
            <w:r w:rsidRPr="00883361">
              <w:rPr>
                <w:rFonts w:ascii="Times New Roman" w:hAnsi="Times New Roman" w:cs="Times New Roman"/>
                <w:sz w:val="16"/>
                <w:szCs w:val="16"/>
              </w:rPr>
              <w:t>т.ч</w:t>
            </w:r>
            <w:proofErr w:type="spellEnd"/>
            <w:r w:rsidRPr="00883361">
              <w:rPr>
                <w:rFonts w:ascii="Times New Roman" w:hAnsi="Times New Roman" w:cs="Times New Roman"/>
                <w:sz w:val="16"/>
                <w:szCs w:val="16"/>
              </w:rPr>
              <w:t xml:space="preserve">. услуги </w:t>
            </w:r>
            <w:proofErr w:type="spellStart"/>
            <w:r w:rsidRPr="00883361">
              <w:rPr>
                <w:rFonts w:ascii="Times New Roman" w:hAnsi="Times New Roman" w:cs="Times New Roman"/>
                <w:sz w:val="16"/>
                <w:szCs w:val="16"/>
              </w:rPr>
              <w:t>строит.контроля</w:t>
            </w:r>
            <w:proofErr w:type="spellEnd"/>
            <w:r w:rsidRPr="00883361">
              <w:rPr>
                <w:rFonts w:ascii="Times New Roman" w:hAnsi="Times New Roman" w:cs="Times New Roman"/>
                <w:sz w:val="16"/>
                <w:szCs w:val="16"/>
              </w:rPr>
              <w:t>), ПРП «Дорога к дому»</w:t>
            </w:r>
          </w:p>
        </w:tc>
        <w:tc>
          <w:tcPr>
            <w:tcW w:w="1701"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lastRenderedPageBreak/>
              <w:t>Администрация  поселения</w:t>
            </w: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lastRenderedPageBreak/>
              <w:t>ОМ 1</w:t>
            </w:r>
          </w:p>
        </w:tc>
        <w:tc>
          <w:tcPr>
            <w:tcW w:w="992"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lastRenderedPageBreak/>
              <w:t>2024-2026 годы</w:t>
            </w:r>
          </w:p>
        </w:tc>
        <w:tc>
          <w:tcPr>
            <w:tcW w:w="1276"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1.1.</w:t>
            </w: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1.17</w:t>
            </w:r>
          </w:p>
        </w:tc>
        <w:tc>
          <w:tcPr>
            <w:tcW w:w="1559"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Бюджет поселения</w:t>
            </w:r>
          </w:p>
          <w:p w:rsidR="0041501D" w:rsidRPr="00883361" w:rsidRDefault="0041501D" w:rsidP="003E7955">
            <w:pPr>
              <w:pStyle w:val="a9"/>
              <w:jc w:val="center"/>
              <w:rPr>
                <w:rFonts w:ascii="Times New Roman" w:hAnsi="Times New Roman" w:cs="Times New Roman"/>
                <w:sz w:val="16"/>
                <w:szCs w:val="16"/>
              </w:rPr>
            </w:pP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lastRenderedPageBreak/>
              <w:t>Областной бюджет</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lastRenderedPageBreak/>
              <w:t>90,8</w:t>
            </w:r>
          </w:p>
          <w:p w:rsidR="0041501D" w:rsidRPr="00883361" w:rsidRDefault="0041501D" w:rsidP="003E7955">
            <w:pPr>
              <w:pStyle w:val="a9"/>
              <w:jc w:val="center"/>
              <w:rPr>
                <w:rFonts w:ascii="Times New Roman" w:hAnsi="Times New Roman" w:cs="Times New Roman"/>
                <w:sz w:val="16"/>
                <w:szCs w:val="16"/>
              </w:rPr>
            </w:pP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lastRenderedPageBreak/>
              <w:t>1724,5</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lastRenderedPageBreak/>
              <w:t>0,0</w:t>
            </w:r>
          </w:p>
          <w:p w:rsidR="0041501D" w:rsidRPr="00883361" w:rsidRDefault="0041501D" w:rsidP="003E7955">
            <w:pPr>
              <w:pStyle w:val="a9"/>
              <w:jc w:val="center"/>
              <w:rPr>
                <w:rFonts w:ascii="Times New Roman" w:hAnsi="Times New Roman" w:cs="Times New Roman"/>
                <w:sz w:val="16"/>
                <w:szCs w:val="16"/>
              </w:rPr>
            </w:pP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lastRenderedPageBreak/>
              <w:t>0,0</w:t>
            </w:r>
          </w:p>
        </w:tc>
        <w:tc>
          <w:tcPr>
            <w:tcW w:w="681" w:type="dxa"/>
            <w:gridSpan w:val="2"/>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lastRenderedPageBreak/>
              <w:t>0,0</w:t>
            </w:r>
          </w:p>
          <w:p w:rsidR="0041501D" w:rsidRPr="00883361" w:rsidRDefault="0041501D" w:rsidP="003E7955">
            <w:pPr>
              <w:pStyle w:val="a9"/>
              <w:jc w:val="center"/>
              <w:rPr>
                <w:rFonts w:ascii="Times New Roman" w:hAnsi="Times New Roman" w:cs="Times New Roman"/>
                <w:sz w:val="16"/>
                <w:szCs w:val="16"/>
              </w:rPr>
            </w:pP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lastRenderedPageBreak/>
              <w:t>0,0</w:t>
            </w:r>
          </w:p>
        </w:tc>
      </w:tr>
      <w:tr w:rsidR="003E7955" w:rsidRPr="00883361" w:rsidTr="003E7955">
        <w:trPr>
          <w:trHeight w:val="367"/>
          <w:jc w:val="center"/>
        </w:trPr>
        <w:tc>
          <w:tcPr>
            <w:tcW w:w="400" w:type="dxa"/>
            <w:vMerge/>
            <w:tcBorders>
              <w:left w:val="single" w:sz="4" w:space="0" w:color="auto"/>
              <w:bottom w:val="single" w:sz="4" w:space="0" w:color="auto"/>
              <w:right w:val="single" w:sz="4" w:space="0" w:color="auto"/>
            </w:tcBorders>
            <w:vAlign w:val="center"/>
          </w:tcPr>
          <w:p w:rsidR="0041501D" w:rsidRPr="00883361" w:rsidRDefault="0041501D" w:rsidP="00644057">
            <w:pPr>
              <w:pStyle w:val="a9"/>
              <w:spacing w:line="240" w:lineRule="exact"/>
              <w:jc w:val="center"/>
              <w:rPr>
                <w:rFonts w:ascii="Times New Roman" w:hAnsi="Times New Roman" w:cs="Times New Roman"/>
                <w:sz w:val="16"/>
                <w:szCs w:val="16"/>
              </w:rPr>
            </w:pPr>
          </w:p>
        </w:tc>
        <w:tc>
          <w:tcPr>
            <w:tcW w:w="2268" w:type="dxa"/>
            <w:tcBorders>
              <w:top w:val="single" w:sz="6" w:space="0" w:color="000000"/>
              <w:left w:val="single" w:sz="4" w:space="0" w:color="auto"/>
              <w:bottom w:val="single" w:sz="6" w:space="0" w:color="000000"/>
              <w:right w:val="single" w:sz="6" w:space="0" w:color="000000"/>
            </w:tcBorders>
            <w:vAlign w:val="center"/>
          </w:tcPr>
          <w:p w:rsidR="0041501D" w:rsidRPr="00883361" w:rsidRDefault="0041501D" w:rsidP="003E7955">
            <w:pPr>
              <w:pStyle w:val="a9"/>
              <w:jc w:val="both"/>
              <w:rPr>
                <w:rFonts w:ascii="Times New Roman" w:hAnsi="Times New Roman" w:cs="Times New Roman"/>
                <w:sz w:val="16"/>
                <w:szCs w:val="16"/>
              </w:rPr>
            </w:pPr>
            <w:r w:rsidRPr="00883361">
              <w:rPr>
                <w:rFonts w:ascii="Times New Roman" w:hAnsi="Times New Roman" w:cs="Times New Roman"/>
                <w:sz w:val="16"/>
                <w:szCs w:val="16"/>
              </w:rPr>
              <w:t xml:space="preserve">Ремонт автомобильной дороги общего пользования местного значения по </w:t>
            </w:r>
            <w:proofErr w:type="spellStart"/>
            <w:r w:rsidRPr="00883361">
              <w:rPr>
                <w:rFonts w:ascii="Times New Roman" w:hAnsi="Times New Roman" w:cs="Times New Roman"/>
                <w:sz w:val="16"/>
                <w:szCs w:val="16"/>
              </w:rPr>
              <w:t>ул</w:t>
            </w:r>
            <w:proofErr w:type="gramStart"/>
            <w:r w:rsidRPr="00883361">
              <w:rPr>
                <w:rFonts w:ascii="Times New Roman" w:hAnsi="Times New Roman" w:cs="Times New Roman"/>
                <w:sz w:val="16"/>
                <w:szCs w:val="16"/>
              </w:rPr>
              <w:t>.Л</w:t>
            </w:r>
            <w:proofErr w:type="gramEnd"/>
            <w:r w:rsidRPr="00883361">
              <w:rPr>
                <w:rFonts w:ascii="Times New Roman" w:hAnsi="Times New Roman" w:cs="Times New Roman"/>
                <w:sz w:val="16"/>
                <w:szCs w:val="16"/>
              </w:rPr>
              <w:t>юбищева</w:t>
            </w:r>
            <w:proofErr w:type="spellEnd"/>
            <w:r w:rsidRPr="00883361">
              <w:rPr>
                <w:rFonts w:ascii="Times New Roman" w:hAnsi="Times New Roman" w:cs="Times New Roman"/>
                <w:sz w:val="16"/>
                <w:szCs w:val="16"/>
              </w:rPr>
              <w:t xml:space="preserve">  </w:t>
            </w:r>
            <w:proofErr w:type="spellStart"/>
            <w:r w:rsidRPr="00883361">
              <w:rPr>
                <w:rFonts w:ascii="Times New Roman" w:hAnsi="Times New Roman" w:cs="Times New Roman"/>
                <w:sz w:val="16"/>
                <w:szCs w:val="16"/>
              </w:rPr>
              <w:t>с.Оскуй</w:t>
            </w:r>
            <w:proofErr w:type="spellEnd"/>
            <w:r w:rsidRPr="00883361">
              <w:rPr>
                <w:rFonts w:ascii="Times New Roman" w:hAnsi="Times New Roman" w:cs="Times New Roman"/>
                <w:sz w:val="16"/>
                <w:szCs w:val="16"/>
              </w:rPr>
              <w:t xml:space="preserve"> Грузинского сельского поселения </w:t>
            </w:r>
            <w:proofErr w:type="spellStart"/>
            <w:r w:rsidRPr="00883361">
              <w:rPr>
                <w:rFonts w:ascii="Times New Roman" w:hAnsi="Times New Roman" w:cs="Times New Roman"/>
                <w:sz w:val="16"/>
                <w:szCs w:val="16"/>
              </w:rPr>
              <w:t>Чудовского</w:t>
            </w:r>
            <w:proofErr w:type="spellEnd"/>
            <w:r w:rsidRPr="00883361">
              <w:rPr>
                <w:rFonts w:ascii="Times New Roman" w:hAnsi="Times New Roman" w:cs="Times New Roman"/>
                <w:sz w:val="16"/>
                <w:szCs w:val="16"/>
              </w:rPr>
              <w:t xml:space="preserve"> района Новгородской области (в </w:t>
            </w:r>
            <w:proofErr w:type="spellStart"/>
            <w:r w:rsidRPr="00883361">
              <w:rPr>
                <w:rFonts w:ascii="Times New Roman" w:hAnsi="Times New Roman" w:cs="Times New Roman"/>
                <w:sz w:val="16"/>
                <w:szCs w:val="16"/>
              </w:rPr>
              <w:t>т.ч</w:t>
            </w:r>
            <w:proofErr w:type="spellEnd"/>
            <w:r w:rsidRPr="00883361">
              <w:rPr>
                <w:rFonts w:ascii="Times New Roman" w:hAnsi="Times New Roman" w:cs="Times New Roman"/>
                <w:sz w:val="16"/>
                <w:szCs w:val="16"/>
              </w:rPr>
              <w:t>. услуги строит контроля), ПРП «Дорога к дому»</w:t>
            </w:r>
          </w:p>
        </w:tc>
        <w:tc>
          <w:tcPr>
            <w:tcW w:w="1701"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Администрация  поселения</w:t>
            </w: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ОМ 1</w:t>
            </w:r>
          </w:p>
        </w:tc>
        <w:tc>
          <w:tcPr>
            <w:tcW w:w="992"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2024-2026 годы</w:t>
            </w:r>
          </w:p>
        </w:tc>
        <w:tc>
          <w:tcPr>
            <w:tcW w:w="1276"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1.1.</w:t>
            </w: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1.17</w:t>
            </w:r>
          </w:p>
        </w:tc>
        <w:tc>
          <w:tcPr>
            <w:tcW w:w="1559"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Бюджет поселения</w:t>
            </w:r>
          </w:p>
          <w:p w:rsidR="0041501D" w:rsidRPr="00883361" w:rsidRDefault="0041501D" w:rsidP="003E7955">
            <w:pPr>
              <w:pStyle w:val="a9"/>
              <w:jc w:val="center"/>
              <w:rPr>
                <w:rFonts w:ascii="Times New Roman" w:hAnsi="Times New Roman" w:cs="Times New Roman"/>
                <w:sz w:val="16"/>
                <w:szCs w:val="16"/>
              </w:rPr>
            </w:pP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Областной бюджет</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59,9</w:t>
            </w:r>
          </w:p>
          <w:p w:rsidR="0041501D" w:rsidRPr="00883361" w:rsidRDefault="0041501D" w:rsidP="003E7955">
            <w:pPr>
              <w:pStyle w:val="a9"/>
              <w:jc w:val="center"/>
              <w:rPr>
                <w:rFonts w:ascii="Times New Roman" w:hAnsi="Times New Roman" w:cs="Times New Roman"/>
                <w:sz w:val="16"/>
                <w:szCs w:val="16"/>
              </w:rPr>
            </w:pP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1136,9</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0,0</w:t>
            </w:r>
          </w:p>
          <w:p w:rsidR="0041501D" w:rsidRPr="00883361" w:rsidRDefault="0041501D" w:rsidP="003E7955">
            <w:pPr>
              <w:pStyle w:val="a9"/>
              <w:jc w:val="center"/>
              <w:rPr>
                <w:rFonts w:ascii="Times New Roman" w:hAnsi="Times New Roman" w:cs="Times New Roman"/>
                <w:sz w:val="16"/>
                <w:szCs w:val="16"/>
              </w:rPr>
            </w:pP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0,0</w:t>
            </w:r>
          </w:p>
        </w:tc>
        <w:tc>
          <w:tcPr>
            <w:tcW w:w="681" w:type="dxa"/>
            <w:gridSpan w:val="2"/>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0,0</w:t>
            </w:r>
          </w:p>
          <w:p w:rsidR="0041501D" w:rsidRPr="00883361" w:rsidRDefault="0041501D" w:rsidP="003E7955">
            <w:pPr>
              <w:pStyle w:val="a9"/>
              <w:jc w:val="center"/>
              <w:rPr>
                <w:rFonts w:ascii="Times New Roman" w:hAnsi="Times New Roman" w:cs="Times New Roman"/>
                <w:sz w:val="16"/>
                <w:szCs w:val="16"/>
              </w:rPr>
            </w:pP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0,0</w:t>
            </w:r>
          </w:p>
        </w:tc>
      </w:tr>
      <w:tr w:rsidR="003E7955" w:rsidRPr="00883361" w:rsidTr="003E7955">
        <w:trPr>
          <w:trHeight w:val="827"/>
          <w:jc w:val="center"/>
        </w:trPr>
        <w:tc>
          <w:tcPr>
            <w:tcW w:w="400" w:type="dxa"/>
            <w:tcBorders>
              <w:top w:val="single" w:sz="4" w:space="0" w:color="auto"/>
              <w:left w:val="single" w:sz="6" w:space="0" w:color="000000"/>
              <w:bottom w:val="single" w:sz="6" w:space="0" w:color="000000"/>
              <w:right w:val="single" w:sz="6" w:space="0" w:color="000000"/>
            </w:tcBorders>
            <w:vAlign w:val="center"/>
          </w:tcPr>
          <w:p w:rsidR="0041501D" w:rsidRPr="00883361" w:rsidRDefault="0041501D" w:rsidP="00644057">
            <w:pPr>
              <w:pStyle w:val="a9"/>
              <w:spacing w:line="240" w:lineRule="exact"/>
              <w:jc w:val="center"/>
              <w:rPr>
                <w:rFonts w:ascii="Times New Roman" w:hAnsi="Times New Roman" w:cs="Times New Roman"/>
                <w:sz w:val="16"/>
                <w:szCs w:val="16"/>
              </w:rPr>
            </w:pPr>
            <w:r w:rsidRPr="00883361">
              <w:rPr>
                <w:rFonts w:ascii="Times New Roman" w:hAnsi="Times New Roman" w:cs="Times New Roman"/>
                <w:sz w:val="16"/>
                <w:szCs w:val="16"/>
              </w:rPr>
              <w:t>1.2</w:t>
            </w:r>
          </w:p>
        </w:tc>
        <w:tc>
          <w:tcPr>
            <w:tcW w:w="2268" w:type="dxa"/>
            <w:tcBorders>
              <w:top w:val="single" w:sz="4" w:space="0" w:color="auto"/>
              <w:left w:val="single" w:sz="6" w:space="0" w:color="000000"/>
              <w:bottom w:val="single" w:sz="6" w:space="0" w:color="000000"/>
              <w:right w:val="single" w:sz="6" w:space="0" w:color="000000"/>
            </w:tcBorders>
            <w:vAlign w:val="center"/>
          </w:tcPr>
          <w:p w:rsidR="0041501D" w:rsidRPr="00883361" w:rsidRDefault="0041501D" w:rsidP="003E7955">
            <w:pPr>
              <w:pStyle w:val="a9"/>
              <w:jc w:val="both"/>
              <w:rPr>
                <w:rFonts w:ascii="Times New Roman" w:hAnsi="Times New Roman" w:cs="Times New Roman"/>
                <w:sz w:val="16"/>
                <w:szCs w:val="16"/>
              </w:rPr>
            </w:pPr>
            <w:r w:rsidRPr="00883361">
              <w:rPr>
                <w:rFonts w:ascii="Times New Roman" w:hAnsi="Times New Roman" w:cs="Times New Roman"/>
                <w:sz w:val="16"/>
                <w:szCs w:val="16"/>
              </w:rPr>
              <w:t>содержание дорог местного значения в границах населенных пунктов</w:t>
            </w:r>
          </w:p>
        </w:tc>
        <w:tc>
          <w:tcPr>
            <w:tcW w:w="1701" w:type="dxa"/>
            <w:tcBorders>
              <w:top w:val="single" w:sz="4" w:space="0" w:color="auto"/>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Администрация  поселения</w:t>
            </w: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ОМ 1</w:t>
            </w:r>
          </w:p>
        </w:tc>
        <w:tc>
          <w:tcPr>
            <w:tcW w:w="992" w:type="dxa"/>
            <w:tcBorders>
              <w:top w:val="single" w:sz="4" w:space="0" w:color="auto"/>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2024-2026 годы</w:t>
            </w:r>
          </w:p>
        </w:tc>
        <w:tc>
          <w:tcPr>
            <w:tcW w:w="1276" w:type="dxa"/>
            <w:tcBorders>
              <w:top w:val="single" w:sz="4" w:space="0" w:color="auto"/>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1.1</w:t>
            </w: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1.17</w:t>
            </w: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1.18</w:t>
            </w:r>
          </w:p>
        </w:tc>
        <w:tc>
          <w:tcPr>
            <w:tcW w:w="1559" w:type="dxa"/>
            <w:tcBorders>
              <w:top w:val="single" w:sz="4" w:space="0" w:color="auto"/>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Бюджет поселения</w:t>
            </w:r>
          </w:p>
          <w:p w:rsidR="0041501D" w:rsidRPr="00883361" w:rsidRDefault="0041501D" w:rsidP="003E7955">
            <w:pPr>
              <w:pStyle w:val="a9"/>
              <w:jc w:val="center"/>
              <w:rPr>
                <w:rFonts w:ascii="Times New Roman" w:hAnsi="Times New Roman" w:cs="Times New Roman"/>
                <w:sz w:val="16"/>
                <w:szCs w:val="16"/>
              </w:rPr>
            </w:pP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Областной бюджет</w:t>
            </w:r>
          </w:p>
        </w:tc>
        <w:tc>
          <w:tcPr>
            <w:tcW w:w="567" w:type="dxa"/>
            <w:tcBorders>
              <w:top w:val="single" w:sz="4" w:space="0" w:color="auto"/>
              <w:left w:val="single" w:sz="6" w:space="0" w:color="000000"/>
              <w:bottom w:val="single" w:sz="6" w:space="0" w:color="000000"/>
              <w:right w:val="single" w:sz="6" w:space="0" w:color="000000"/>
            </w:tcBorders>
            <w:vAlign w:val="center"/>
          </w:tcPr>
          <w:p w:rsidR="0041501D" w:rsidRPr="00883361" w:rsidRDefault="0041501D" w:rsidP="003E7955">
            <w:pPr>
              <w:pStyle w:val="a9"/>
              <w:rPr>
                <w:rFonts w:ascii="Times New Roman" w:hAnsi="Times New Roman" w:cs="Times New Roman"/>
                <w:sz w:val="16"/>
                <w:szCs w:val="16"/>
              </w:rPr>
            </w:pPr>
            <w:r w:rsidRPr="00883361">
              <w:rPr>
                <w:rFonts w:ascii="Times New Roman" w:hAnsi="Times New Roman" w:cs="Times New Roman"/>
                <w:sz w:val="16"/>
                <w:szCs w:val="16"/>
              </w:rPr>
              <w:t>3051,6</w:t>
            </w:r>
          </w:p>
          <w:p w:rsidR="0041501D" w:rsidRPr="00883361" w:rsidRDefault="0041501D" w:rsidP="003E7955">
            <w:pPr>
              <w:pStyle w:val="a9"/>
              <w:rPr>
                <w:rFonts w:ascii="Times New Roman" w:hAnsi="Times New Roman" w:cs="Times New Roman"/>
                <w:sz w:val="16"/>
                <w:szCs w:val="16"/>
              </w:rPr>
            </w:pP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3249,6</w:t>
            </w:r>
          </w:p>
        </w:tc>
        <w:tc>
          <w:tcPr>
            <w:tcW w:w="567" w:type="dxa"/>
            <w:tcBorders>
              <w:top w:val="single" w:sz="4" w:space="0" w:color="auto"/>
              <w:left w:val="single" w:sz="6" w:space="0" w:color="000000"/>
              <w:bottom w:val="single" w:sz="6" w:space="0" w:color="000000"/>
              <w:right w:val="single" w:sz="6" w:space="0" w:color="000000"/>
            </w:tcBorders>
            <w:vAlign w:val="center"/>
          </w:tcPr>
          <w:p w:rsidR="0041501D" w:rsidRPr="00883361" w:rsidRDefault="003E7955" w:rsidP="003E7955">
            <w:pPr>
              <w:pStyle w:val="a9"/>
              <w:rPr>
                <w:rFonts w:ascii="Times New Roman" w:hAnsi="Times New Roman" w:cs="Times New Roman"/>
                <w:sz w:val="16"/>
                <w:szCs w:val="16"/>
              </w:rPr>
            </w:pPr>
            <w:r>
              <w:rPr>
                <w:rFonts w:ascii="Times New Roman" w:hAnsi="Times New Roman" w:cs="Times New Roman"/>
                <w:sz w:val="16"/>
                <w:szCs w:val="16"/>
              </w:rPr>
              <w:t>2895,0</w:t>
            </w:r>
          </w:p>
          <w:p w:rsidR="0041501D" w:rsidRPr="00883361" w:rsidRDefault="0041501D" w:rsidP="003E7955">
            <w:pPr>
              <w:pStyle w:val="a9"/>
              <w:jc w:val="center"/>
              <w:rPr>
                <w:rFonts w:ascii="Times New Roman" w:hAnsi="Times New Roman" w:cs="Times New Roman"/>
                <w:sz w:val="16"/>
                <w:szCs w:val="16"/>
              </w:rPr>
            </w:pP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2075,0</w:t>
            </w:r>
          </w:p>
        </w:tc>
        <w:tc>
          <w:tcPr>
            <w:tcW w:w="681" w:type="dxa"/>
            <w:gridSpan w:val="2"/>
            <w:tcBorders>
              <w:top w:val="single" w:sz="4" w:space="0" w:color="auto"/>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2969,6</w:t>
            </w:r>
          </w:p>
          <w:p w:rsidR="0041501D" w:rsidRPr="00883361" w:rsidRDefault="0041501D" w:rsidP="003E7955">
            <w:pPr>
              <w:pStyle w:val="a9"/>
              <w:rPr>
                <w:rFonts w:ascii="Times New Roman" w:hAnsi="Times New Roman" w:cs="Times New Roman"/>
                <w:sz w:val="16"/>
                <w:szCs w:val="16"/>
              </w:rPr>
            </w:pP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2075,0</w:t>
            </w:r>
          </w:p>
        </w:tc>
      </w:tr>
      <w:tr w:rsidR="003E7955" w:rsidRPr="00883361" w:rsidTr="003E7955">
        <w:trPr>
          <w:trHeight w:val="367"/>
          <w:jc w:val="center"/>
        </w:trPr>
        <w:tc>
          <w:tcPr>
            <w:tcW w:w="400" w:type="dxa"/>
            <w:tcBorders>
              <w:left w:val="single" w:sz="6" w:space="0" w:color="000000"/>
              <w:bottom w:val="single" w:sz="6" w:space="0" w:color="000000"/>
              <w:right w:val="single" w:sz="6" w:space="0" w:color="000000"/>
            </w:tcBorders>
            <w:vAlign w:val="center"/>
          </w:tcPr>
          <w:p w:rsidR="0041501D" w:rsidRPr="00883361" w:rsidRDefault="0041501D" w:rsidP="00644057">
            <w:pPr>
              <w:pStyle w:val="a9"/>
              <w:spacing w:line="240" w:lineRule="exact"/>
              <w:jc w:val="center"/>
              <w:rPr>
                <w:rFonts w:ascii="Times New Roman" w:hAnsi="Times New Roman" w:cs="Times New Roman"/>
                <w:sz w:val="16"/>
                <w:szCs w:val="16"/>
              </w:rPr>
            </w:pPr>
            <w:r w:rsidRPr="00883361">
              <w:rPr>
                <w:rFonts w:ascii="Times New Roman" w:hAnsi="Times New Roman" w:cs="Times New Roman"/>
                <w:sz w:val="16"/>
                <w:szCs w:val="16"/>
              </w:rPr>
              <w:t>2.</w:t>
            </w:r>
          </w:p>
        </w:tc>
        <w:tc>
          <w:tcPr>
            <w:tcW w:w="2268"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both"/>
              <w:rPr>
                <w:rFonts w:ascii="Times New Roman" w:hAnsi="Times New Roman" w:cs="Times New Roman"/>
                <w:sz w:val="16"/>
                <w:szCs w:val="16"/>
              </w:rPr>
            </w:pPr>
            <w:r w:rsidRPr="00883361">
              <w:rPr>
                <w:rFonts w:ascii="Times New Roman" w:hAnsi="Times New Roman" w:cs="Times New Roman"/>
                <w:sz w:val="16"/>
                <w:szCs w:val="16"/>
              </w:rPr>
              <w:t>Финансовое обеспечение  организации уличного осв</w:t>
            </w:r>
            <w:r w:rsidRPr="00883361">
              <w:rPr>
                <w:rFonts w:ascii="Times New Roman" w:hAnsi="Times New Roman" w:cs="Times New Roman"/>
                <w:sz w:val="16"/>
                <w:szCs w:val="16"/>
              </w:rPr>
              <w:t>е</w:t>
            </w:r>
            <w:r w:rsidRPr="00883361">
              <w:rPr>
                <w:rFonts w:ascii="Times New Roman" w:hAnsi="Times New Roman" w:cs="Times New Roman"/>
                <w:sz w:val="16"/>
                <w:szCs w:val="16"/>
              </w:rPr>
              <w:t>щения с учетов мероприятий по энергосбережению</w:t>
            </w:r>
          </w:p>
        </w:tc>
        <w:tc>
          <w:tcPr>
            <w:tcW w:w="1701"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Администрация  поселения</w:t>
            </w: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ОМ 2</w:t>
            </w:r>
          </w:p>
        </w:tc>
        <w:tc>
          <w:tcPr>
            <w:tcW w:w="992"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2024-2026 годы</w:t>
            </w:r>
          </w:p>
        </w:tc>
        <w:tc>
          <w:tcPr>
            <w:tcW w:w="1276"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1.2</w:t>
            </w: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1.3</w:t>
            </w:r>
          </w:p>
        </w:tc>
        <w:tc>
          <w:tcPr>
            <w:tcW w:w="1559"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Бюджет поселения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3730,4</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2501,2</w:t>
            </w:r>
          </w:p>
        </w:tc>
        <w:tc>
          <w:tcPr>
            <w:tcW w:w="681" w:type="dxa"/>
            <w:gridSpan w:val="2"/>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1752,0</w:t>
            </w:r>
          </w:p>
        </w:tc>
      </w:tr>
      <w:tr w:rsidR="003E7955" w:rsidRPr="00883361" w:rsidTr="003E7955">
        <w:trPr>
          <w:trHeight w:val="367"/>
          <w:jc w:val="center"/>
        </w:trPr>
        <w:tc>
          <w:tcPr>
            <w:tcW w:w="400"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644057">
            <w:pPr>
              <w:pStyle w:val="a9"/>
              <w:spacing w:line="240" w:lineRule="exact"/>
              <w:jc w:val="center"/>
              <w:rPr>
                <w:rFonts w:ascii="Times New Roman" w:hAnsi="Times New Roman" w:cs="Times New Roman"/>
                <w:sz w:val="16"/>
                <w:szCs w:val="16"/>
              </w:rPr>
            </w:pPr>
            <w:r w:rsidRPr="00883361">
              <w:rPr>
                <w:rFonts w:ascii="Times New Roman" w:hAnsi="Times New Roman" w:cs="Times New Roman"/>
                <w:sz w:val="16"/>
                <w:szCs w:val="16"/>
              </w:rPr>
              <w:t>3.</w:t>
            </w:r>
          </w:p>
        </w:tc>
        <w:tc>
          <w:tcPr>
            <w:tcW w:w="2268"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both"/>
              <w:rPr>
                <w:rFonts w:ascii="Times New Roman" w:hAnsi="Times New Roman" w:cs="Times New Roman"/>
                <w:sz w:val="16"/>
                <w:szCs w:val="16"/>
              </w:rPr>
            </w:pPr>
            <w:r w:rsidRPr="00883361">
              <w:rPr>
                <w:rFonts w:ascii="Times New Roman" w:hAnsi="Times New Roman" w:cs="Times New Roman"/>
                <w:sz w:val="16"/>
                <w:szCs w:val="16"/>
              </w:rPr>
              <w:t>Организация благоустройства и озеленения территории, приведение в качественное состояние элементов благоустройства</w:t>
            </w:r>
          </w:p>
        </w:tc>
        <w:tc>
          <w:tcPr>
            <w:tcW w:w="1701"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Администрация  поселения</w:t>
            </w: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ОМ 3</w:t>
            </w:r>
          </w:p>
        </w:tc>
        <w:tc>
          <w:tcPr>
            <w:tcW w:w="992"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2024-2026 годы</w:t>
            </w:r>
          </w:p>
        </w:tc>
        <w:tc>
          <w:tcPr>
            <w:tcW w:w="1276"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1.4</w:t>
            </w: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1.5</w:t>
            </w:r>
          </w:p>
        </w:tc>
        <w:tc>
          <w:tcPr>
            <w:tcW w:w="1559"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Бюджет поселения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642,3</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300,0</w:t>
            </w:r>
          </w:p>
        </w:tc>
        <w:tc>
          <w:tcPr>
            <w:tcW w:w="681" w:type="dxa"/>
            <w:gridSpan w:val="2"/>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300,0</w:t>
            </w:r>
          </w:p>
        </w:tc>
      </w:tr>
      <w:tr w:rsidR="003E7955" w:rsidRPr="00883361" w:rsidTr="003E7955">
        <w:trPr>
          <w:trHeight w:val="367"/>
          <w:jc w:val="center"/>
        </w:trPr>
        <w:tc>
          <w:tcPr>
            <w:tcW w:w="400"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644057">
            <w:pPr>
              <w:pStyle w:val="a9"/>
              <w:spacing w:line="240" w:lineRule="exact"/>
              <w:jc w:val="center"/>
              <w:rPr>
                <w:rFonts w:ascii="Times New Roman" w:hAnsi="Times New Roman" w:cs="Times New Roman"/>
                <w:sz w:val="16"/>
                <w:szCs w:val="16"/>
              </w:rPr>
            </w:pPr>
            <w:r w:rsidRPr="00883361">
              <w:rPr>
                <w:rFonts w:ascii="Times New Roman" w:hAnsi="Times New Roman" w:cs="Times New Roman"/>
                <w:sz w:val="16"/>
                <w:szCs w:val="16"/>
              </w:rPr>
              <w:t>4.</w:t>
            </w:r>
          </w:p>
        </w:tc>
        <w:tc>
          <w:tcPr>
            <w:tcW w:w="2268"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both"/>
              <w:rPr>
                <w:rFonts w:ascii="Times New Roman" w:hAnsi="Times New Roman" w:cs="Times New Roman"/>
                <w:sz w:val="16"/>
                <w:szCs w:val="16"/>
              </w:rPr>
            </w:pPr>
            <w:r w:rsidRPr="00883361">
              <w:rPr>
                <w:rFonts w:ascii="Times New Roman" w:hAnsi="Times New Roman" w:cs="Times New Roman"/>
                <w:sz w:val="16"/>
                <w:szCs w:val="16"/>
              </w:rPr>
              <w:t>Финансовое обеспечение мероприятий, обеспечивающих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1701"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Администрация  поселения</w:t>
            </w:r>
          </w:p>
        </w:tc>
        <w:tc>
          <w:tcPr>
            <w:tcW w:w="992"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2024-2026 годы</w:t>
            </w:r>
          </w:p>
        </w:tc>
        <w:tc>
          <w:tcPr>
            <w:tcW w:w="1276"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1.6</w:t>
            </w:r>
          </w:p>
        </w:tc>
        <w:tc>
          <w:tcPr>
            <w:tcW w:w="1559"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Бюджет поселения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61,5</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30,0</w:t>
            </w:r>
          </w:p>
        </w:tc>
        <w:tc>
          <w:tcPr>
            <w:tcW w:w="681" w:type="dxa"/>
            <w:gridSpan w:val="2"/>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30,0</w:t>
            </w:r>
          </w:p>
        </w:tc>
      </w:tr>
      <w:tr w:rsidR="003E7955" w:rsidRPr="00883361" w:rsidTr="003E7955">
        <w:trPr>
          <w:trHeight w:val="367"/>
          <w:jc w:val="center"/>
        </w:trPr>
        <w:tc>
          <w:tcPr>
            <w:tcW w:w="400"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644057">
            <w:pPr>
              <w:pStyle w:val="a9"/>
              <w:spacing w:line="240" w:lineRule="exact"/>
              <w:jc w:val="center"/>
              <w:rPr>
                <w:rFonts w:ascii="Times New Roman" w:hAnsi="Times New Roman" w:cs="Times New Roman"/>
                <w:sz w:val="16"/>
                <w:szCs w:val="16"/>
              </w:rPr>
            </w:pPr>
            <w:r w:rsidRPr="00883361">
              <w:rPr>
                <w:rFonts w:ascii="Times New Roman" w:hAnsi="Times New Roman" w:cs="Times New Roman"/>
                <w:sz w:val="16"/>
                <w:szCs w:val="16"/>
              </w:rPr>
              <w:t>5.</w:t>
            </w:r>
          </w:p>
        </w:tc>
        <w:tc>
          <w:tcPr>
            <w:tcW w:w="2268"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both"/>
              <w:rPr>
                <w:rFonts w:ascii="Times New Roman" w:hAnsi="Times New Roman" w:cs="Times New Roman"/>
                <w:sz w:val="16"/>
                <w:szCs w:val="16"/>
              </w:rPr>
            </w:pPr>
            <w:r w:rsidRPr="00883361">
              <w:rPr>
                <w:rFonts w:ascii="Times New Roman" w:hAnsi="Times New Roman" w:cs="Times New Roman"/>
                <w:sz w:val="16"/>
                <w:szCs w:val="16"/>
              </w:rPr>
              <w:t>Финансовое обеспечение мероприятий по внесению изменений в Генеральный план, Правила землепользования и застройки поселения</w:t>
            </w:r>
          </w:p>
        </w:tc>
        <w:tc>
          <w:tcPr>
            <w:tcW w:w="1701"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Администрация  поселения</w:t>
            </w:r>
          </w:p>
        </w:tc>
        <w:tc>
          <w:tcPr>
            <w:tcW w:w="992"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2024-2026 годы</w:t>
            </w:r>
          </w:p>
        </w:tc>
        <w:tc>
          <w:tcPr>
            <w:tcW w:w="1276"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1.6</w:t>
            </w:r>
          </w:p>
        </w:tc>
        <w:tc>
          <w:tcPr>
            <w:tcW w:w="1559"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Бюджет поселения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0,0</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0,0</w:t>
            </w:r>
          </w:p>
        </w:tc>
        <w:tc>
          <w:tcPr>
            <w:tcW w:w="681" w:type="dxa"/>
            <w:gridSpan w:val="2"/>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0,0</w:t>
            </w:r>
          </w:p>
        </w:tc>
      </w:tr>
      <w:tr w:rsidR="003E7955" w:rsidRPr="00883361" w:rsidTr="003E7955">
        <w:trPr>
          <w:trHeight w:val="367"/>
          <w:jc w:val="center"/>
        </w:trPr>
        <w:tc>
          <w:tcPr>
            <w:tcW w:w="400"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644057">
            <w:pPr>
              <w:pStyle w:val="a9"/>
              <w:spacing w:line="240" w:lineRule="exact"/>
              <w:jc w:val="center"/>
              <w:rPr>
                <w:rFonts w:ascii="Times New Roman" w:hAnsi="Times New Roman" w:cs="Times New Roman"/>
                <w:sz w:val="16"/>
                <w:szCs w:val="16"/>
              </w:rPr>
            </w:pPr>
            <w:r w:rsidRPr="00883361">
              <w:rPr>
                <w:rFonts w:ascii="Times New Roman" w:hAnsi="Times New Roman" w:cs="Times New Roman"/>
                <w:sz w:val="16"/>
                <w:szCs w:val="16"/>
              </w:rPr>
              <w:t>6.</w:t>
            </w:r>
          </w:p>
        </w:tc>
        <w:tc>
          <w:tcPr>
            <w:tcW w:w="2268"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both"/>
              <w:rPr>
                <w:rFonts w:ascii="Times New Roman" w:hAnsi="Times New Roman" w:cs="Times New Roman"/>
                <w:sz w:val="16"/>
                <w:szCs w:val="16"/>
              </w:rPr>
            </w:pPr>
            <w:r w:rsidRPr="00883361">
              <w:rPr>
                <w:rFonts w:ascii="Times New Roman" w:hAnsi="Times New Roman" w:cs="Times New Roman"/>
                <w:sz w:val="16"/>
                <w:szCs w:val="16"/>
              </w:rPr>
              <w:t>Проведение мероприятий по организации досуга и обеспечению жителей поселения услугами организаций культуры</w:t>
            </w:r>
          </w:p>
        </w:tc>
        <w:tc>
          <w:tcPr>
            <w:tcW w:w="1701"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Администрация  поселения</w:t>
            </w:r>
          </w:p>
        </w:tc>
        <w:tc>
          <w:tcPr>
            <w:tcW w:w="992"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2024-2026 годы</w:t>
            </w:r>
          </w:p>
        </w:tc>
        <w:tc>
          <w:tcPr>
            <w:tcW w:w="1276"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1.7</w:t>
            </w:r>
          </w:p>
        </w:tc>
        <w:tc>
          <w:tcPr>
            <w:tcW w:w="1559"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Бюджет поселения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10,0</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10,0</w:t>
            </w:r>
          </w:p>
        </w:tc>
        <w:tc>
          <w:tcPr>
            <w:tcW w:w="681" w:type="dxa"/>
            <w:gridSpan w:val="2"/>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10,0</w:t>
            </w:r>
          </w:p>
        </w:tc>
      </w:tr>
      <w:tr w:rsidR="003E7955" w:rsidRPr="00883361" w:rsidTr="003E7955">
        <w:trPr>
          <w:trHeight w:val="367"/>
          <w:jc w:val="center"/>
        </w:trPr>
        <w:tc>
          <w:tcPr>
            <w:tcW w:w="400"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644057">
            <w:pPr>
              <w:pStyle w:val="a9"/>
              <w:spacing w:line="240" w:lineRule="exact"/>
              <w:jc w:val="center"/>
              <w:rPr>
                <w:rFonts w:ascii="Times New Roman" w:hAnsi="Times New Roman" w:cs="Times New Roman"/>
                <w:sz w:val="16"/>
                <w:szCs w:val="16"/>
              </w:rPr>
            </w:pPr>
            <w:r w:rsidRPr="00883361">
              <w:rPr>
                <w:rFonts w:ascii="Times New Roman" w:hAnsi="Times New Roman" w:cs="Times New Roman"/>
                <w:sz w:val="16"/>
                <w:szCs w:val="16"/>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both"/>
              <w:rPr>
                <w:rFonts w:ascii="Times New Roman" w:hAnsi="Times New Roman" w:cs="Times New Roman"/>
                <w:sz w:val="16"/>
                <w:szCs w:val="16"/>
              </w:rPr>
            </w:pPr>
            <w:r w:rsidRPr="00883361">
              <w:rPr>
                <w:rFonts w:ascii="Times New Roman" w:hAnsi="Times New Roman" w:cs="Times New Roman"/>
                <w:sz w:val="16"/>
                <w:szCs w:val="16"/>
              </w:rPr>
              <w:t xml:space="preserve">Проведение мероприятий по развитию на территории поселения физической культуры и массового спорта, организации проведения физкультурно-оздоровительных и спортивных мероприятий </w:t>
            </w:r>
          </w:p>
        </w:tc>
        <w:tc>
          <w:tcPr>
            <w:tcW w:w="1701"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Администрация  поселения</w:t>
            </w:r>
          </w:p>
        </w:tc>
        <w:tc>
          <w:tcPr>
            <w:tcW w:w="992"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2024-2026 годы</w:t>
            </w:r>
          </w:p>
        </w:tc>
        <w:tc>
          <w:tcPr>
            <w:tcW w:w="1276"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1.8</w:t>
            </w:r>
          </w:p>
        </w:tc>
        <w:tc>
          <w:tcPr>
            <w:tcW w:w="1559"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Бюджет поселения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0,0</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5,0</w:t>
            </w:r>
          </w:p>
        </w:tc>
        <w:tc>
          <w:tcPr>
            <w:tcW w:w="681" w:type="dxa"/>
            <w:gridSpan w:val="2"/>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5,0</w:t>
            </w:r>
          </w:p>
        </w:tc>
      </w:tr>
      <w:tr w:rsidR="003E7955" w:rsidRPr="00883361" w:rsidTr="003E7955">
        <w:trPr>
          <w:trHeight w:val="367"/>
          <w:jc w:val="center"/>
        </w:trPr>
        <w:tc>
          <w:tcPr>
            <w:tcW w:w="400"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644057">
            <w:pPr>
              <w:pStyle w:val="a9"/>
              <w:spacing w:line="240" w:lineRule="exact"/>
              <w:jc w:val="center"/>
              <w:rPr>
                <w:rFonts w:ascii="Times New Roman" w:hAnsi="Times New Roman" w:cs="Times New Roman"/>
                <w:sz w:val="16"/>
                <w:szCs w:val="16"/>
              </w:rPr>
            </w:pPr>
            <w:r w:rsidRPr="00883361">
              <w:rPr>
                <w:rFonts w:ascii="Times New Roman" w:hAnsi="Times New Roman" w:cs="Times New Roman"/>
                <w:sz w:val="16"/>
                <w:szCs w:val="16"/>
              </w:rPr>
              <w:t>8.</w:t>
            </w:r>
          </w:p>
        </w:tc>
        <w:tc>
          <w:tcPr>
            <w:tcW w:w="2268"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both"/>
              <w:rPr>
                <w:rFonts w:ascii="Times New Roman" w:hAnsi="Times New Roman" w:cs="Times New Roman"/>
                <w:sz w:val="16"/>
                <w:szCs w:val="16"/>
              </w:rPr>
            </w:pPr>
            <w:r w:rsidRPr="00883361">
              <w:rPr>
                <w:rFonts w:ascii="Times New Roman" w:hAnsi="Times New Roman" w:cs="Times New Roman"/>
                <w:sz w:val="16"/>
                <w:szCs w:val="16"/>
              </w:rPr>
              <w:t>Проведение мероприятий по работе с детьми и молодежью в поселении</w:t>
            </w:r>
          </w:p>
        </w:tc>
        <w:tc>
          <w:tcPr>
            <w:tcW w:w="1701"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Администрация  поселения</w:t>
            </w:r>
          </w:p>
        </w:tc>
        <w:tc>
          <w:tcPr>
            <w:tcW w:w="992"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2024-2026 годы</w:t>
            </w:r>
          </w:p>
        </w:tc>
        <w:tc>
          <w:tcPr>
            <w:tcW w:w="1276"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1.9</w:t>
            </w:r>
          </w:p>
        </w:tc>
        <w:tc>
          <w:tcPr>
            <w:tcW w:w="1559"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Бюджет поселения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0,0</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0,0</w:t>
            </w:r>
          </w:p>
        </w:tc>
        <w:tc>
          <w:tcPr>
            <w:tcW w:w="681" w:type="dxa"/>
            <w:gridSpan w:val="2"/>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0,0</w:t>
            </w:r>
          </w:p>
        </w:tc>
      </w:tr>
      <w:tr w:rsidR="003E7955" w:rsidRPr="00883361" w:rsidTr="003E7955">
        <w:trPr>
          <w:trHeight w:val="367"/>
          <w:jc w:val="center"/>
        </w:trPr>
        <w:tc>
          <w:tcPr>
            <w:tcW w:w="400"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644057">
            <w:pPr>
              <w:pStyle w:val="a9"/>
              <w:spacing w:line="240" w:lineRule="exact"/>
              <w:jc w:val="center"/>
              <w:rPr>
                <w:rFonts w:ascii="Times New Roman" w:hAnsi="Times New Roman" w:cs="Times New Roman"/>
                <w:sz w:val="16"/>
                <w:szCs w:val="16"/>
              </w:rPr>
            </w:pPr>
            <w:r w:rsidRPr="00883361">
              <w:rPr>
                <w:rFonts w:ascii="Times New Roman" w:hAnsi="Times New Roman" w:cs="Times New Roman"/>
                <w:sz w:val="16"/>
                <w:szCs w:val="16"/>
              </w:rPr>
              <w:t>9.</w:t>
            </w:r>
          </w:p>
        </w:tc>
        <w:tc>
          <w:tcPr>
            <w:tcW w:w="2268"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both"/>
              <w:rPr>
                <w:rFonts w:ascii="Times New Roman" w:hAnsi="Times New Roman" w:cs="Times New Roman"/>
                <w:sz w:val="16"/>
                <w:szCs w:val="16"/>
              </w:rPr>
            </w:pPr>
            <w:r w:rsidRPr="00883361">
              <w:rPr>
                <w:rFonts w:ascii="Times New Roman" w:hAnsi="Times New Roman" w:cs="Times New Roman"/>
                <w:sz w:val="16"/>
                <w:szCs w:val="16"/>
              </w:rPr>
              <w:t>Проведение мероприятий по обеспечению первичных мер пожарной безопасности в границах населенных пунктов поселения</w:t>
            </w:r>
          </w:p>
        </w:tc>
        <w:tc>
          <w:tcPr>
            <w:tcW w:w="1701"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Администрация  поселения</w:t>
            </w:r>
          </w:p>
        </w:tc>
        <w:tc>
          <w:tcPr>
            <w:tcW w:w="992"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2024-2026 годы</w:t>
            </w:r>
          </w:p>
        </w:tc>
        <w:tc>
          <w:tcPr>
            <w:tcW w:w="1276"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1.10</w:t>
            </w: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1.11</w:t>
            </w:r>
          </w:p>
        </w:tc>
        <w:tc>
          <w:tcPr>
            <w:tcW w:w="1559"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Бюджет поселения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10,3</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23,0</w:t>
            </w:r>
          </w:p>
        </w:tc>
        <w:tc>
          <w:tcPr>
            <w:tcW w:w="681" w:type="dxa"/>
            <w:gridSpan w:val="2"/>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23,0</w:t>
            </w:r>
          </w:p>
        </w:tc>
      </w:tr>
      <w:tr w:rsidR="003E7955" w:rsidRPr="00883361" w:rsidTr="003E7955">
        <w:trPr>
          <w:trHeight w:val="367"/>
          <w:jc w:val="center"/>
        </w:trPr>
        <w:tc>
          <w:tcPr>
            <w:tcW w:w="400"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644057">
            <w:pPr>
              <w:pStyle w:val="a9"/>
              <w:spacing w:line="240" w:lineRule="exact"/>
              <w:jc w:val="center"/>
              <w:rPr>
                <w:rFonts w:ascii="Times New Roman" w:hAnsi="Times New Roman" w:cs="Times New Roman"/>
                <w:sz w:val="16"/>
                <w:szCs w:val="16"/>
              </w:rPr>
            </w:pPr>
            <w:r w:rsidRPr="00883361">
              <w:rPr>
                <w:rFonts w:ascii="Times New Roman" w:hAnsi="Times New Roman" w:cs="Times New Roman"/>
                <w:sz w:val="16"/>
                <w:szCs w:val="16"/>
              </w:rPr>
              <w:t>10.</w:t>
            </w:r>
          </w:p>
        </w:tc>
        <w:tc>
          <w:tcPr>
            <w:tcW w:w="2268"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both"/>
              <w:rPr>
                <w:rFonts w:ascii="Times New Roman" w:hAnsi="Times New Roman" w:cs="Times New Roman"/>
                <w:sz w:val="16"/>
                <w:szCs w:val="16"/>
              </w:rPr>
            </w:pPr>
            <w:r w:rsidRPr="00883361">
              <w:rPr>
                <w:rFonts w:ascii="Times New Roman" w:hAnsi="Times New Roman" w:cs="Times New Roman"/>
                <w:sz w:val="16"/>
                <w:szCs w:val="16"/>
              </w:rPr>
              <w:t xml:space="preserve">Проведение мероприятий по обеспечению непредвиденных расходов, в том числе на проведение аварийно-восстановительных работ и иных мероприятий, связанных </w:t>
            </w:r>
            <w:r w:rsidRPr="00883361">
              <w:rPr>
                <w:rFonts w:ascii="Times New Roman" w:hAnsi="Times New Roman" w:cs="Times New Roman"/>
                <w:sz w:val="16"/>
                <w:szCs w:val="16"/>
              </w:rPr>
              <w:lastRenderedPageBreak/>
              <w:t>с ликвидацией последствий  стихийных бедствий и других чрезвычайных ситуаций (резервный фонд)</w:t>
            </w:r>
          </w:p>
        </w:tc>
        <w:tc>
          <w:tcPr>
            <w:tcW w:w="1701"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lastRenderedPageBreak/>
              <w:t>Администрация  поселения</w:t>
            </w:r>
          </w:p>
        </w:tc>
        <w:tc>
          <w:tcPr>
            <w:tcW w:w="992"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2024-2026 годы</w:t>
            </w:r>
          </w:p>
        </w:tc>
        <w:tc>
          <w:tcPr>
            <w:tcW w:w="1276"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1.10</w:t>
            </w:r>
          </w:p>
        </w:tc>
        <w:tc>
          <w:tcPr>
            <w:tcW w:w="1559"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Бюджет поселения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10,0</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10,0</w:t>
            </w:r>
          </w:p>
        </w:tc>
        <w:tc>
          <w:tcPr>
            <w:tcW w:w="681" w:type="dxa"/>
            <w:gridSpan w:val="2"/>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10,0</w:t>
            </w:r>
          </w:p>
        </w:tc>
      </w:tr>
      <w:tr w:rsidR="003E7955" w:rsidRPr="00883361" w:rsidTr="003E7955">
        <w:trPr>
          <w:trHeight w:val="367"/>
          <w:jc w:val="center"/>
        </w:trPr>
        <w:tc>
          <w:tcPr>
            <w:tcW w:w="400"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644057">
            <w:pPr>
              <w:pStyle w:val="a9"/>
              <w:spacing w:line="240" w:lineRule="exact"/>
              <w:jc w:val="center"/>
              <w:rPr>
                <w:rFonts w:ascii="Times New Roman" w:hAnsi="Times New Roman" w:cs="Times New Roman"/>
                <w:sz w:val="16"/>
                <w:szCs w:val="16"/>
              </w:rPr>
            </w:pPr>
            <w:r w:rsidRPr="00883361">
              <w:rPr>
                <w:rFonts w:ascii="Times New Roman" w:hAnsi="Times New Roman" w:cs="Times New Roman"/>
                <w:sz w:val="16"/>
                <w:szCs w:val="16"/>
              </w:rPr>
              <w:lastRenderedPageBreak/>
              <w:t>11.</w:t>
            </w:r>
          </w:p>
        </w:tc>
        <w:tc>
          <w:tcPr>
            <w:tcW w:w="2268"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both"/>
              <w:rPr>
                <w:rFonts w:ascii="Times New Roman" w:hAnsi="Times New Roman" w:cs="Times New Roman"/>
                <w:sz w:val="16"/>
                <w:szCs w:val="16"/>
              </w:rPr>
            </w:pPr>
            <w:r w:rsidRPr="00883361">
              <w:rPr>
                <w:rFonts w:ascii="Times New Roman" w:hAnsi="Times New Roman" w:cs="Times New Roman"/>
                <w:sz w:val="16"/>
                <w:szCs w:val="16"/>
              </w:rPr>
              <w:t>Проведение мероприятий по реализации проектов территориальных общественных самоуправлений граждан</w:t>
            </w:r>
          </w:p>
        </w:tc>
        <w:tc>
          <w:tcPr>
            <w:tcW w:w="1701"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Администрация  поселения</w:t>
            </w:r>
          </w:p>
        </w:tc>
        <w:tc>
          <w:tcPr>
            <w:tcW w:w="992"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2024-2026 годы</w:t>
            </w:r>
          </w:p>
        </w:tc>
        <w:tc>
          <w:tcPr>
            <w:tcW w:w="1276"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1.12</w:t>
            </w:r>
          </w:p>
        </w:tc>
        <w:tc>
          <w:tcPr>
            <w:tcW w:w="1559"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Бюджет поселения</w:t>
            </w:r>
          </w:p>
          <w:p w:rsidR="0041501D" w:rsidRPr="00883361" w:rsidRDefault="0041501D" w:rsidP="003E7955">
            <w:pPr>
              <w:pStyle w:val="a9"/>
              <w:jc w:val="center"/>
              <w:rPr>
                <w:rFonts w:ascii="Times New Roman" w:hAnsi="Times New Roman" w:cs="Times New Roman"/>
                <w:sz w:val="16"/>
                <w:szCs w:val="16"/>
              </w:rPr>
            </w:pP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Областной бюджет</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3E7955" w:rsidP="003E7955">
            <w:pPr>
              <w:pStyle w:val="a9"/>
              <w:jc w:val="center"/>
              <w:rPr>
                <w:rFonts w:ascii="Times New Roman" w:hAnsi="Times New Roman" w:cs="Times New Roman"/>
                <w:sz w:val="16"/>
                <w:szCs w:val="16"/>
              </w:rPr>
            </w:pPr>
            <w:r>
              <w:rPr>
                <w:rFonts w:ascii="Times New Roman" w:hAnsi="Times New Roman" w:cs="Times New Roman"/>
                <w:sz w:val="16"/>
                <w:szCs w:val="16"/>
              </w:rPr>
              <w:t>84,0</w:t>
            </w:r>
          </w:p>
          <w:p w:rsidR="0041501D" w:rsidRPr="00883361" w:rsidRDefault="0041501D" w:rsidP="003E7955">
            <w:pPr>
              <w:pStyle w:val="a9"/>
              <w:jc w:val="center"/>
              <w:rPr>
                <w:rFonts w:ascii="Times New Roman" w:hAnsi="Times New Roman" w:cs="Times New Roman"/>
                <w:sz w:val="16"/>
                <w:szCs w:val="16"/>
              </w:rPr>
            </w:pP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400,0</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0,0</w:t>
            </w:r>
          </w:p>
          <w:p w:rsidR="0041501D" w:rsidRPr="00883361" w:rsidRDefault="0041501D" w:rsidP="003E7955">
            <w:pPr>
              <w:pStyle w:val="a9"/>
              <w:rPr>
                <w:rFonts w:ascii="Times New Roman" w:hAnsi="Times New Roman" w:cs="Times New Roman"/>
                <w:sz w:val="16"/>
                <w:szCs w:val="16"/>
              </w:rPr>
            </w:pP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0,0</w:t>
            </w:r>
          </w:p>
        </w:tc>
        <w:tc>
          <w:tcPr>
            <w:tcW w:w="681" w:type="dxa"/>
            <w:gridSpan w:val="2"/>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0,0</w:t>
            </w:r>
          </w:p>
          <w:p w:rsidR="0041501D" w:rsidRPr="00883361" w:rsidRDefault="0041501D" w:rsidP="003E7955">
            <w:pPr>
              <w:pStyle w:val="a9"/>
              <w:rPr>
                <w:rFonts w:ascii="Times New Roman" w:hAnsi="Times New Roman" w:cs="Times New Roman"/>
                <w:sz w:val="16"/>
                <w:szCs w:val="16"/>
              </w:rPr>
            </w:pP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0,0</w:t>
            </w:r>
          </w:p>
        </w:tc>
      </w:tr>
      <w:tr w:rsidR="003E7955" w:rsidRPr="00883361" w:rsidTr="003E7955">
        <w:trPr>
          <w:trHeight w:val="367"/>
          <w:jc w:val="center"/>
        </w:trPr>
        <w:tc>
          <w:tcPr>
            <w:tcW w:w="400"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644057">
            <w:pPr>
              <w:pStyle w:val="a9"/>
              <w:spacing w:line="240" w:lineRule="exact"/>
              <w:jc w:val="center"/>
              <w:rPr>
                <w:rFonts w:ascii="Times New Roman" w:hAnsi="Times New Roman" w:cs="Times New Roman"/>
                <w:sz w:val="16"/>
                <w:szCs w:val="16"/>
              </w:rPr>
            </w:pPr>
            <w:r w:rsidRPr="00883361">
              <w:rPr>
                <w:rFonts w:ascii="Times New Roman" w:hAnsi="Times New Roman" w:cs="Times New Roman"/>
                <w:sz w:val="16"/>
                <w:szCs w:val="16"/>
              </w:rPr>
              <w:t>12.</w:t>
            </w:r>
          </w:p>
        </w:tc>
        <w:tc>
          <w:tcPr>
            <w:tcW w:w="2268"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both"/>
              <w:rPr>
                <w:rFonts w:ascii="Times New Roman" w:hAnsi="Times New Roman" w:cs="Times New Roman"/>
                <w:sz w:val="16"/>
                <w:szCs w:val="16"/>
              </w:rPr>
            </w:pPr>
            <w:r w:rsidRPr="00883361">
              <w:rPr>
                <w:rFonts w:ascii="Times New Roman" w:hAnsi="Times New Roman" w:cs="Times New Roman"/>
                <w:sz w:val="16"/>
                <w:szCs w:val="16"/>
              </w:rPr>
              <w:t>Информационное обеспечение деятельности органов местного самоуправления поселения</w:t>
            </w:r>
          </w:p>
        </w:tc>
        <w:tc>
          <w:tcPr>
            <w:tcW w:w="1701"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Администрация поселения</w:t>
            </w:r>
          </w:p>
        </w:tc>
        <w:tc>
          <w:tcPr>
            <w:tcW w:w="992"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2024-2026 годы</w:t>
            </w:r>
          </w:p>
        </w:tc>
        <w:tc>
          <w:tcPr>
            <w:tcW w:w="1276"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2.1</w:t>
            </w:r>
          </w:p>
        </w:tc>
        <w:tc>
          <w:tcPr>
            <w:tcW w:w="1559"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Бюджет поселения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2,0</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2,0</w:t>
            </w:r>
          </w:p>
        </w:tc>
        <w:tc>
          <w:tcPr>
            <w:tcW w:w="681" w:type="dxa"/>
            <w:gridSpan w:val="2"/>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2,0</w:t>
            </w:r>
          </w:p>
        </w:tc>
      </w:tr>
      <w:tr w:rsidR="003E7955" w:rsidRPr="00883361" w:rsidTr="003E7955">
        <w:trPr>
          <w:trHeight w:val="367"/>
          <w:jc w:val="center"/>
        </w:trPr>
        <w:tc>
          <w:tcPr>
            <w:tcW w:w="400"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644057">
            <w:pPr>
              <w:pStyle w:val="a9"/>
              <w:spacing w:line="240" w:lineRule="exact"/>
              <w:jc w:val="center"/>
              <w:rPr>
                <w:rFonts w:ascii="Times New Roman" w:hAnsi="Times New Roman" w:cs="Times New Roman"/>
                <w:sz w:val="16"/>
                <w:szCs w:val="16"/>
              </w:rPr>
            </w:pPr>
            <w:r w:rsidRPr="00883361">
              <w:rPr>
                <w:rFonts w:ascii="Times New Roman" w:hAnsi="Times New Roman" w:cs="Times New Roman"/>
                <w:sz w:val="16"/>
                <w:szCs w:val="16"/>
              </w:rPr>
              <w:t>13.</w:t>
            </w:r>
          </w:p>
        </w:tc>
        <w:tc>
          <w:tcPr>
            <w:tcW w:w="2268"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both"/>
              <w:rPr>
                <w:rFonts w:ascii="Times New Roman" w:hAnsi="Times New Roman" w:cs="Times New Roman"/>
                <w:sz w:val="16"/>
                <w:szCs w:val="16"/>
              </w:rPr>
            </w:pPr>
            <w:r w:rsidRPr="00883361">
              <w:rPr>
                <w:rFonts w:ascii="Times New Roman" w:hAnsi="Times New Roman" w:cs="Times New Roman"/>
                <w:sz w:val="16"/>
                <w:szCs w:val="16"/>
              </w:rPr>
              <w:t>Проведение капитального ремонта муниципального имущества</w:t>
            </w:r>
          </w:p>
        </w:tc>
        <w:tc>
          <w:tcPr>
            <w:tcW w:w="1701"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Администрация поселения</w:t>
            </w:r>
          </w:p>
        </w:tc>
        <w:tc>
          <w:tcPr>
            <w:tcW w:w="992"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2024-2026 годы</w:t>
            </w:r>
          </w:p>
        </w:tc>
        <w:tc>
          <w:tcPr>
            <w:tcW w:w="1276"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1.16</w:t>
            </w:r>
          </w:p>
        </w:tc>
        <w:tc>
          <w:tcPr>
            <w:tcW w:w="1559"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Бюджет поселения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0,0</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0,0</w:t>
            </w:r>
          </w:p>
        </w:tc>
        <w:tc>
          <w:tcPr>
            <w:tcW w:w="681" w:type="dxa"/>
            <w:gridSpan w:val="2"/>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0,0</w:t>
            </w:r>
          </w:p>
        </w:tc>
      </w:tr>
      <w:tr w:rsidR="003E7955" w:rsidRPr="00883361" w:rsidTr="003E7955">
        <w:trPr>
          <w:trHeight w:val="367"/>
          <w:jc w:val="center"/>
        </w:trPr>
        <w:tc>
          <w:tcPr>
            <w:tcW w:w="400"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644057">
            <w:pPr>
              <w:pStyle w:val="a9"/>
              <w:spacing w:line="240" w:lineRule="exact"/>
              <w:jc w:val="center"/>
              <w:rPr>
                <w:rFonts w:ascii="Times New Roman" w:hAnsi="Times New Roman" w:cs="Times New Roman"/>
                <w:sz w:val="16"/>
                <w:szCs w:val="16"/>
              </w:rPr>
            </w:pPr>
            <w:r w:rsidRPr="00883361">
              <w:rPr>
                <w:rFonts w:ascii="Times New Roman" w:hAnsi="Times New Roman" w:cs="Times New Roman"/>
                <w:sz w:val="16"/>
                <w:szCs w:val="16"/>
              </w:rPr>
              <w:t>14.</w:t>
            </w:r>
          </w:p>
        </w:tc>
        <w:tc>
          <w:tcPr>
            <w:tcW w:w="2268"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both"/>
              <w:rPr>
                <w:rFonts w:ascii="Times New Roman" w:hAnsi="Times New Roman" w:cs="Times New Roman"/>
                <w:sz w:val="16"/>
                <w:szCs w:val="16"/>
              </w:rPr>
            </w:pPr>
            <w:r w:rsidRPr="00883361">
              <w:rPr>
                <w:rFonts w:ascii="Times New Roman" w:hAnsi="Times New Roman" w:cs="Times New Roman"/>
                <w:sz w:val="16"/>
                <w:szCs w:val="16"/>
              </w:rPr>
              <w:t>Финансовые расходы, связанные с осуществлением полномочий старост</w:t>
            </w:r>
          </w:p>
        </w:tc>
        <w:tc>
          <w:tcPr>
            <w:tcW w:w="1701"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Администрация поселения</w:t>
            </w:r>
          </w:p>
        </w:tc>
        <w:tc>
          <w:tcPr>
            <w:tcW w:w="992"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2024-2026 годы</w:t>
            </w:r>
          </w:p>
        </w:tc>
        <w:tc>
          <w:tcPr>
            <w:tcW w:w="1276"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1.13</w:t>
            </w: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2.1</w:t>
            </w:r>
          </w:p>
        </w:tc>
        <w:tc>
          <w:tcPr>
            <w:tcW w:w="1559"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Бюджет поселения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45,4</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66,0</w:t>
            </w:r>
          </w:p>
        </w:tc>
        <w:tc>
          <w:tcPr>
            <w:tcW w:w="681" w:type="dxa"/>
            <w:gridSpan w:val="2"/>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66,0</w:t>
            </w:r>
          </w:p>
        </w:tc>
      </w:tr>
      <w:tr w:rsidR="003E7955" w:rsidRPr="00883361" w:rsidTr="003E7955">
        <w:trPr>
          <w:trHeight w:val="367"/>
          <w:jc w:val="center"/>
        </w:trPr>
        <w:tc>
          <w:tcPr>
            <w:tcW w:w="400"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644057">
            <w:pPr>
              <w:pStyle w:val="a9"/>
              <w:spacing w:line="240" w:lineRule="exact"/>
              <w:jc w:val="center"/>
              <w:rPr>
                <w:rFonts w:ascii="Times New Roman" w:hAnsi="Times New Roman" w:cs="Times New Roman"/>
                <w:sz w:val="16"/>
                <w:szCs w:val="16"/>
              </w:rPr>
            </w:pPr>
            <w:r w:rsidRPr="00883361">
              <w:rPr>
                <w:rFonts w:ascii="Times New Roman" w:hAnsi="Times New Roman" w:cs="Times New Roman"/>
                <w:sz w:val="16"/>
                <w:szCs w:val="16"/>
              </w:rPr>
              <w:t>15.</w:t>
            </w:r>
          </w:p>
        </w:tc>
        <w:tc>
          <w:tcPr>
            <w:tcW w:w="2268"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both"/>
              <w:rPr>
                <w:rFonts w:ascii="Times New Roman" w:hAnsi="Times New Roman" w:cs="Times New Roman"/>
                <w:sz w:val="16"/>
                <w:szCs w:val="16"/>
              </w:rPr>
            </w:pPr>
            <w:r w:rsidRPr="00883361">
              <w:rPr>
                <w:rFonts w:ascii="Times New Roman" w:hAnsi="Times New Roman" w:cs="Times New Roman"/>
                <w:sz w:val="16"/>
                <w:szCs w:val="16"/>
              </w:rPr>
              <w:t>Финансовое обеспечение мероприятий по увековечению памяти погибших при защите Отечества в годы Великой отечественной войны</w:t>
            </w:r>
          </w:p>
        </w:tc>
        <w:tc>
          <w:tcPr>
            <w:tcW w:w="1701"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Администрация поселения</w:t>
            </w:r>
          </w:p>
        </w:tc>
        <w:tc>
          <w:tcPr>
            <w:tcW w:w="992"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2024-2026 годы</w:t>
            </w:r>
          </w:p>
        </w:tc>
        <w:tc>
          <w:tcPr>
            <w:tcW w:w="1276"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1.19</w:t>
            </w: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1.20</w:t>
            </w:r>
          </w:p>
        </w:tc>
        <w:tc>
          <w:tcPr>
            <w:tcW w:w="1559"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Бюджет поселения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2,0</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30,0</w:t>
            </w:r>
          </w:p>
        </w:tc>
        <w:tc>
          <w:tcPr>
            <w:tcW w:w="681" w:type="dxa"/>
            <w:gridSpan w:val="2"/>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30,0</w:t>
            </w:r>
          </w:p>
        </w:tc>
      </w:tr>
      <w:tr w:rsidR="003E7955" w:rsidRPr="00883361" w:rsidTr="003E7955">
        <w:trPr>
          <w:trHeight w:val="367"/>
          <w:jc w:val="center"/>
        </w:trPr>
        <w:tc>
          <w:tcPr>
            <w:tcW w:w="400"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644057">
            <w:pPr>
              <w:pStyle w:val="a9"/>
              <w:spacing w:line="240" w:lineRule="exact"/>
              <w:jc w:val="center"/>
              <w:rPr>
                <w:rFonts w:ascii="Times New Roman" w:hAnsi="Times New Roman" w:cs="Times New Roman"/>
                <w:sz w:val="16"/>
                <w:szCs w:val="16"/>
              </w:rPr>
            </w:pPr>
            <w:r w:rsidRPr="00883361">
              <w:rPr>
                <w:rFonts w:ascii="Times New Roman" w:hAnsi="Times New Roman" w:cs="Times New Roman"/>
                <w:sz w:val="16"/>
                <w:szCs w:val="16"/>
              </w:rPr>
              <w:t>16.</w:t>
            </w:r>
          </w:p>
        </w:tc>
        <w:tc>
          <w:tcPr>
            <w:tcW w:w="2268"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both"/>
              <w:rPr>
                <w:rFonts w:ascii="Times New Roman" w:hAnsi="Times New Roman" w:cs="Times New Roman"/>
                <w:sz w:val="16"/>
                <w:szCs w:val="16"/>
              </w:rPr>
            </w:pPr>
            <w:r w:rsidRPr="00883361">
              <w:rPr>
                <w:rFonts w:ascii="Times New Roman" w:hAnsi="Times New Roman" w:cs="Times New Roman"/>
                <w:sz w:val="16"/>
                <w:szCs w:val="16"/>
              </w:rPr>
              <w:t>Мероприятия по обустройству и восстановлению воинских захоронений</w:t>
            </w:r>
          </w:p>
        </w:tc>
        <w:tc>
          <w:tcPr>
            <w:tcW w:w="1701"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Администрация поселения</w:t>
            </w:r>
          </w:p>
        </w:tc>
        <w:tc>
          <w:tcPr>
            <w:tcW w:w="992"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2024-2026 годы</w:t>
            </w:r>
          </w:p>
        </w:tc>
        <w:tc>
          <w:tcPr>
            <w:tcW w:w="1276"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1.21</w:t>
            </w:r>
          </w:p>
        </w:tc>
        <w:tc>
          <w:tcPr>
            <w:tcW w:w="1559" w:type="dxa"/>
            <w:tcBorders>
              <w:top w:val="single" w:sz="6" w:space="0" w:color="000000"/>
              <w:left w:val="single" w:sz="6" w:space="0" w:color="000000"/>
              <w:bottom w:val="single" w:sz="6" w:space="0" w:color="000000"/>
              <w:right w:val="single" w:sz="6" w:space="0" w:color="000000"/>
            </w:tcBorders>
            <w:vAlign w:val="center"/>
          </w:tcPr>
          <w:p w:rsidR="0041501D"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Бюджет поселения</w:t>
            </w:r>
          </w:p>
          <w:p w:rsidR="003E7955" w:rsidRPr="00883361" w:rsidRDefault="003E7955" w:rsidP="003E7955">
            <w:pPr>
              <w:pStyle w:val="a9"/>
              <w:jc w:val="center"/>
              <w:rPr>
                <w:rFonts w:ascii="Times New Roman" w:hAnsi="Times New Roman" w:cs="Times New Roman"/>
                <w:sz w:val="16"/>
                <w:szCs w:val="16"/>
              </w:rPr>
            </w:pP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Областной бюджет</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23,4</w:t>
            </w:r>
          </w:p>
          <w:p w:rsidR="0041501D" w:rsidRPr="00883361" w:rsidRDefault="0041501D" w:rsidP="003E7955">
            <w:pPr>
              <w:pStyle w:val="a9"/>
              <w:jc w:val="center"/>
              <w:rPr>
                <w:rFonts w:ascii="Times New Roman" w:hAnsi="Times New Roman" w:cs="Times New Roman"/>
                <w:sz w:val="16"/>
                <w:szCs w:val="16"/>
              </w:rPr>
            </w:pP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3465,9</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0,0</w:t>
            </w:r>
          </w:p>
          <w:p w:rsidR="0041501D" w:rsidRPr="00883361" w:rsidRDefault="0041501D" w:rsidP="003E7955">
            <w:pPr>
              <w:pStyle w:val="a9"/>
              <w:jc w:val="center"/>
              <w:rPr>
                <w:rFonts w:ascii="Times New Roman" w:hAnsi="Times New Roman" w:cs="Times New Roman"/>
                <w:sz w:val="16"/>
                <w:szCs w:val="16"/>
              </w:rPr>
            </w:pP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0,0</w:t>
            </w:r>
          </w:p>
        </w:tc>
        <w:tc>
          <w:tcPr>
            <w:tcW w:w="681" w:type="dxa"/>
            <w:gridSpan w:val="2"/>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0,0</w:t>
            </w:r>
          </w:p>
          <w:p w:rsidR="0041501D" w:rsidRPr="00883361" w:rsidRDefault="0041501D" w:rsidP="003E7955">
            <w:pPr>
              <w:pStyle w:val="a9"/>
              <w:jc w:val="center"/>
              <w:rPr>
                <w:rFonts w:ascii="Times New Roman" w:hAnsi="Times New Roman" w:cs="Times New Roman"/>
                <w:sz w:val="16"/>
                <w:szCs w:val="16"/>
              </w:rPr>
            </w:pP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0,0</w:t>
            </w:r>
          </w:p>
        </w:tc>
      </w:tr>
      <w:tr w:rsidR="003E7955" w:rsidRPr="00883361" w:rsidTr="003E7955">
        <w:trPr>
          <w:trHeight w:val="367"/>
          <w:jc w:val="center"/>
        </w:trPr>
        <w:tc>
          <w:tcPr>
            <w:tcW w:w="400"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644057">
            <w:pPr>
              <w:pStyle w:val="a9"/>
              <w:spacing w:line="240" w:lineRule="exact"/>
              <w:jc w:val="center"/>
              <w:rPr>
                <w:rFonts w:ascii="Times New Roman" w:hAnsi="Times New Roman" w:cs="Times New Roman"/>
                <w:sz w:val="16"/>
                <w:szCs w:val="16"/>
              </w:rPr>
            </w:pPr>
            <w:r w:rsidRPr="00883361">
              <w:rPr>
                <w:rFonts w:ascii="Times New Roman" w:hAnsi="Times New Roman" w:cs="Times New Roman"/>
                <w:sz w:val="16"/>
                <w:szCs w:val="16"/>
              </w:rPr>
              <w:t>17.</w:t>
            </w:r>
          </w:p>
        </w:tc>
        <w:tc>
          <w:tcPr>
            <w:tcW w:w="2268"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both"/>
              <w:rPr>
                <w:rFonts w:ascii="Times New Roman" w:hAnsi="Times New Roman" w:cs="Times New Roman"/>
                <w:sz w:val="16"/>
                <w:szCs w:val="16"/>
              </w:rPr>
            </w:pPr>
            <w:r w:rsidRPr="00883361">
              <w:rPr>
                <w:rFonts w:ascii="Times New Roman" w:hAnsi="Times New Roman" w:cs="Times New Roman"/>
                <w:sz w:val="16"/>
                <w:szCs w:val="16"/>
              </w:rPr>
              <w:t>Финансовое обеспечение мероприятий по уничтожению борщевика Сосновского на территории сельского поселения</w:t>
            </w:r>
          </w:p>
        </w:tc>
        <w:tc>
          <w:tcPr>
            <w:tcW w:w="1701"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 xml:space="preserve">Администрация поселения  </w:t>
            </w:r>
          </w:p>
        </w:tc>
        <w:tc>
          <w:tcPr>
            <w:tcW w:w="992"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2024-2026 годы</w:t>
            </w:r>
          </w:p>
        </w:tc>
        <w:tc>
          <w:tcPr>
            <w:tcW w:w="1276"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1.22</w:t>
            </w:r>
          </w:p>
        </w:tc>
        <w:tc>
          <w:tcPr>
            <w:tcW w:w="1559"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Бюджет поселения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41,4</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0,0</w:t>
            </w:r>
          </w:p>
        </w:tc>
        <w:tc>
          <w:tcPr>
            <w:tcW w:w="681" w:type="dxa"/>
            <w:gridSpan w:val="2"/>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0,0</w:t>
            </w:r>
          </w:p>
        </w:tc>
      </w:tr>
      <w:tr w:rsidR="003E7955" w:rsidRPr="00883361" w:rsidTr="003E7955">
        <w:trPr>
          <w:trHeight w:val="367"/>
          <w:jc w:val="center"/>
        </w:trPr>
        <w:tc>
          <w:tcPr>
            <w:tcW w:w="400"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644057">
            <w:pPr>
              <w:pStyle w:val="a9"/>
              <w:spacing w:line="240" w:lineRule="exact"/>
              <w:jc w:val="center"/>
              <w:rPr>
                <w:rFonts w:ascii="Times New Roman" w:hAnsi="Times New Roman" w:cs="Times New Roman"/>
                <w:sz w:val="16"/>
                <w:szCs w:val="16"/>
              </w:rPr>
            </w:pPr>
            <w:r w:rsidRPr="00883361">
              <w:rPr>
                <w:rFonts w:ascii="Times New Roman" w:hAnsi="Times New Roman" w:cs="Times New Roman"/>
                <w:sz w:val="16"/>
                <w:szCs w:val="16"/>
              </w:rPr>
              <w:t>18.</w:t>
            </w:r>
          </w:p>
        </w:tc>
        <w:tc>
          <w:tcPr>
            <w:tcW w:w="2268"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both"/>
              <w:rPr>
                <w:rFonts w:ascii="Times New Roman" w:hAnsi="Times New Roman" w:cs="Times New Roman"/>
                <w:sz w:val="16"/>
                <w:szCs w:val="16"/>
              </w:rPr>
            </w:pPr>
            <w:proofErr w:type="spellStart"/>
            <w:r w:rsidRPr="00883361">
              <w:rPr>
                <w:rFonts w:ascii="Times New Roman" w:hAnsi="Times New Roman" w:cs="Times New Roman"/>
                <w:sz w:val="16"/>
                <w:szCs w:val="16"/>
              </w:rPr>
              <w:t>Софинансирование</w:t>
            </w:r>
            <w:proofErr w:type="spellEnd"/>
            <w:r w:rsidRPr="00883361">
              <w:rPr>
                <w:rFonts w:ascii="Times New Roman" w:hAnsi="Times New Roman" w:cs="Times New Roman"/>
                <w:sz w:val="16"/>
                <w:szCs w:val="16"/>
              </w:rPr>
              <w:t xml:space="preserve"> мероприятий по реализации приоритетных проектов поддержки местных инициатив за счет средств бюджета поселения</w:t>
            </w:r>
          </w:p>
        </w:tc>
        <w:tc>
          <w:tcPr>
            <w:tcW w:w="1701"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 xml:space="preserve">Администрация поселения  </w:t>
            </w:r>
          </w:p>
        </w:tc>
        <w:tc>
          <w:tcPr>
            <w:tcW w:w="992"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2024-2026 годы</w:t>
            </w:r>
          </w:p>
        </w:tc>
        <w:tc>
          <w:tcPr>
            <w:tcW w:w="1276"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1.13</w:t>
            </w:r>
          </w:p>
        </w:tc>
        <w:tc>
          <w:tcPr>
            <w:tcW w:w="1559"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Бюджет поселения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0,0</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0,0</w:t>
            </w:r>
          </w:p>
        </w:tc>
        <w:tc>
          <w:tcPr>
            <w:tcW w:w="681" w:type="dxa"/>
            <w:gridSpan w:val="2"/>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0,0</w:t>
            </w:r>
          </w:p>
        </w:tc>
      </w:tr>
      <w:tr w:rsidR="003E7955" w:rsidRPr="00883361" w:rsidTr="003E7955">
        <w:trPr>
          <w:trHeight w:val="367"/>
          <w:jc w:val="center"/>
        </w:trPr>
        <w:tc>
          <w:tcPr>
            <w:tcW w:w="400"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644057">
            <w:pPr>
              <w:pStyle w:val="a9"/>
              <w:spacing w:line="240" w:lineRule="exact"/>
              <w:jc w:val="center"/>
              <w:rPr>
                <w:rFonts w:ascii="Times New Roman" w:hAnsi="Times New Roman" w:cs="Times New Roman"/>
                <w:sz w:val="16"/>
                <w:szCs w:val="16"/>
              </w:rPr>
            </w:pPr>
            <w:r w:rsidRPr="00883361">
              <w:rPr>
                <w:rFonts w:ascii="Times New Roman" w:hAnsi="Times New Roman" w:cs="Times New Roman"/>
                <w:sz w:val="16"/>
                <w:szCs w:val="16"/>
              </w:rPr>
              <w:t>19.</w:t>
            </w:r>
          </w:p>
        </w:tc>
        <w:tc>
          <w:tcPr>
            <w:tcW w:w="2268"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both"/>
              <w:rPr>
                <w:rFonts w:ascii="Times New Roman" w:hAnsi="Times New Roman" w:cs="Times New Roman"/>
                <w:sz w:val="16"/>
                <w:szCs w:val="16"/>
              </w:rPr>
            </w:pPr>
            <w:r w:rsidRPr="00883361">
              <w:rPr>
                <w:rFonts w:ascii="Times New Roman" w:hAnsi="Times New Roman" w:cs="Times New Roman"/>
                <w:sz w:val="16"/>
                <w:szCs w:val="16"/>
              </w:rPr>
              <w:t>Расходы на оплату выходов народных дружинников по охране общественного порядка Грузинского сельского поселения</w:t>
            </w:r>
          </w:p>
        </w:tc>
        <w:tc>
          <w:tcPr>
            <w:tcW w:w="1701"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Администрация поселения</w:t>
            </w:r>
          </w:p>
        </w:tc>
        <w:tc>
          <w:tcPr>
            <w:tcW w:w="992"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2024-2026 годы</w:t>
            </w:r>
          </w:p>
        </w:tc>
        <w:tc>
          <w:tcPr>
            <w:tcW w:w="1276"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1.23</w:t>
            </w:r>
          </w:p>
        </w:tc>
        <w:tc>
          <w:tcPr>
            <w:tcW w:w="1559"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Бюджет поселения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36,0</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36,0</w:t>
            </w:r>
          </w:p>
        </w:tc>
        <w:tc>
          <w:tcPr>
            <w:tcW w:w="681" w:type="dxa"/>
            <w:gridSpan w:val="2"/>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36,0</w:t>
            </w:r>
          </w:p>
        </w:tc>
      </w:tr>
      <w:tr w:rsidR="003E7955" w:rsidRPr="00883361" w:rsidTr="003E7955">
        <w:trPr>
          <w:trHeight w:val="367"/>
          <w:jc w:val="center"/>
        </w:trPr>
        <w:tc>
          <w:tcPr>
            <w:tcW w:w="400"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644057">
            <w:pPr>
              <w:pStyle w:val="a9"/>
              <w:spacing w:line="240" w:lineRule="exact"/>
              <w:jc w:val="center"/>
              <w:rPr>
                <w:rFonts w:ascii="Times New Roman" w:hAnsi="Times New Roman" w:cs="Times New Roman"/>
                <w:sz w:val="16"/>
                <w:szCs w:val="16"/>
              </w:rPr>
            </w:pPr>
            <w:r w:rsidRPr="00883361">
              <w:rPr>
                <w:rFonts w:ascii="Times New Roman" w:hAnsi="Times New Roman" w:cs="Times New Roman"/>
                <w:sz w:val="16"/>
                <w:szCs w:val="16"/>
              </w:rPr>
              <w:t>20.</w:t>
            </w:r>
          </w:p>
        </w:tc>
        <w:tc>
          <w:tcPr>
            <w:tcW w:w="2268"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both"/>
              <w:rPr>
                <w:rFonts w:ascii="Times New Roman" w:hAnsi="Times New Roman" w:cs="Times New Roman"/>
                <w:sz w:val="16"/>
                <w:szCs w:val="16"/>
              </w:rPr>
            </w:pPr>
            <w:r w:rsidRPr="00883361">
              <w:rPr>
                <w:rFonts w:ascii="Times New Roman" w:hAnsi="Times New Roman" w:cs="Times New Roman"/>
                <w:sz w:val="16"/>
                <w:szCs w:val="16"/>
              </w:rPr>
              <w:t xml:space="preserve">Проведение мероприятий, направленных на поддержку развития субъектов МСП и </w:t>
            </w:r>
            <w:proofErr w:type="spellStart"/>
            <w:r w:rsidRPr="00883361">
              <w:rPr>
                <w:rFonts w:ascii="Times New Roman" w:hAnsi="Times New Roman" w:cs="Times New Roman"/>
                <w:sz w:val="16"/>
                <w:szCs w:val="16"/>
              </w:rPr>
              <w:t>самозанятых</w:t>
            </w:r>
            <w:proofErr w:type="spellEnd"/>
            <w:r w:rsidRPr="00883361">
              <w:rPr>
                <w:rFonts w:ascii="Times New Roman" w:hAnsi="Times New Roman" w:cs="Times New Roman"/>
                <w:sz w:val="16"/>
                <w:szCs w:val="16"/>
              </w:rPr>
              <w:t xml:space="preserve"> граждан, в том числе:</w:t>
            </w:r>
          </w:p>
        </w:tc>
        <w:tc>
          <w:tcPr>
            <w:tcW w:w="1701"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Администрация поселения</w:t>
            </w:r>
          </w:p>
        </w:tc>
        <w:tc>
          <w:tcPr>
            <w:tcW w:w="992"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2024-2026 годы</w:t>
            </w:r>
          </w:p>
        </w:tc>
        <w:tc>
          <w:tcPr>
            <w:tcW w:w="1276"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1.14</w:t>
            </w: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1.15</w:t>
            </w:r>
          </w:p>
        </w:tc>
        <w:tc>
          <w:tcPr>
            <w:tcW w:w="1559"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Без финансирования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p>
        </w:tc>
        <w:tc>
          <w:tcPr>
            <w:tcW w:w="681" w:type="dxa"/>
            <w:gridSpan w:val="2"/>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p>
        </w:tc>
      </w:tr>
      <w:tr w:rsidR="003E7955" w:rsidRPr="00883361" w:rsidTr="003E7955">
        <w:trPr>
          <w:trHeight w:val="367"/>
          <w:jc w:val="center"/>
        </w:trPr>
        <w:tc>
          <w:tcPr>
            <w:tcW w:w="400"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644057">
            <w:pPr>
              <w:jc w:val="center"/>
              <w:rPr>
                <w:rFonts w:ascii="Times New Roman" w:hAnsi="Times New Roman" w:cs="Times New Roman"/>
                <w:sz w:val="16"/>
                <w:szCs w:val="16"/>
              </w:rPr>
            </w:pPr>
            <w:r w:rsidRPr="00883361">
              <w:rPr>
                <w:rFonts w:ascii="Times New Roman" w:hAnsi="Times New Roman" w:cs="Times New Roman"/>
                <w:sz w:val="16"/>
                <w:szCs w:val="16"/>
              </w:rPr>
              <w:t>20.1</w:t>
            </w:r>
          </w:p>
        </w:tc>
        <w:tc>
          <w:tcPr>
            <w:tcW w:w="2268"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spacing w:line="240" w:lineRule="auto"/>
              <w:jc w:val="both"/>
              <w:rPr>
                <w:rFonts w:ascii="Times New Roman" w:hAnsi="Times New Roman" w:cs="Times New Roman"/>
                <w:sz w:val="16"/>
                <w:szCs w:val="16"/>
              </w:rPr>
            </w:pPr>
            <w:r w:rsidRPr="00883361">
              <w:rPr>
                <w:rFonts w:ascii="Times New Roman" w:hAnsi="Times New Roman" w:cs="Times New Roman"/>
                <w:sz w:val="16"/>
                <w:szCs w:val="16"/>
              </w:rPr>
              <w:t>Передача во владение и (или) в пользование муниципального имущества на возмездной основе, безвозмездной основе или на льготных условиях (указанное имущество используется в соответствии с требованиями Федерального закона           от 24 июля 2007 года № 209-ФЗ «О развитии малого и среднего предпринимательства в Российской Федерации»)</w:t>
            </w:r>
          </w:p>
        </w:tc>
        <w:tc>
          <w:tcPr>
            <w:tcW w:w="1701"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Администрация  поселения</w:t>
            </w:r>
          </w:p>
        </w:tc>
        <w:tc>
          <w:tcPr>
            <w:tcW w:w="992"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2024-2026 годы</w:t>
            </w:r>
          </w:p>
        </w:tc>
        <w:tc>
          <w:tcPr>
            <w:tcW w:w="1276"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1.14</w:t>
            </w:r>
          </w:p>
        </w:tc>
        <w:tc>
          <w:tcPr>
            <w:tcW w:w="1559"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spacing w:line="240" w:lineRule="auto"/>
              <w:jc w:val="center"/>
              <w:rPr>
                <w:rFonts w:ascii="Times New Roman" w:hAnsi="Times New Roman" w:cs="Times New Roman"/>
                <w:sz w:val="16"/>
                <w:szCs w:val="16"/>
              </w:rPr>
            </w:pPr>
            <w:r w:rsidRPr="00883361">
              <w:rPr>
                <w:rFonts w:ascii="Times New Roman" w:hAnsi="Times New Roman" w:cs="Times New Roman"/>
                <w:sz w:val="16"/>
                <w:szCs w:val="16"/>
              </w:rPr>
              <w:t>без финансирования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spacing w:line="240" w:lineRule="auto"/>
              <w:jc w:val="center"/>
              <w:rPr>
                <w:rFonts w:ascii="Times New Roman" w:hAnsi="Times New Roman" w:cs="Times New Roman"/>
                <w:sz w:val="16"/>
                <w:szCs w:val="16"/>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spacing w:line="240" w:lineRule="auto"/>
              <w:jc w:val="center"/>
              <w:rPr>
                <w:rFonts w:ascii="Times New Roman" w:hAnsi="Times New Roman" w:cs="Times New Roman"/>
                <w:sz w:val="16"/>
                <w:szCs w:val="16"/>
              </w:rPr>
            </w:pPr>
          </w:p>
        </w:tc>
        <w:tc>
          <w:tcPr>
            <w:tcW w:w="681" w:type="dxa"/>
            <w:gridSpan w:val="2"/>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spacing w:line="240" w:lineRule="auto"/>
              <w:jc w:val="center"/>
              <w:rPr>
                <w:rFonts w:ascii="Times New Roman" w:hAnsi="Times New Roman" w:cs="Times New Roman"/>
                <w:sz w:val="16"/>
                <w:szCs w:val="16"/>
              </w:rPr>
            </w:pPr>
          </w:p>
        </w:tc>
      </w:tr>
      <w:tr w:rsidR="0041501D" w:rsidRPr="00883361" w:rsidTr="003E7955">
        <w:trPr>
          <w:trHeight w:val="367"/>
          <w:jc w:val="center"/>
        </w:trPr>
        <w:tc>
          <w:tcPr>
            <w:tcW w:w="10011" w:type="dxa"/>
            <w:gridSpan w:val="10"/>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644057">
            <w:pPr>
              <w:pStyle w:val="a9"/>
              <w:spacing w:line="240" w:lineRule="exact"/>
              <w:jc w:val="both"/>
              <w:rPr>
                <w:rFonts w:ascii="Times New Roman" w:hAnsi="Times New Roman" w:cs="Times New Roman"/>
                <w:sz w:val="16"/>
                <w:szCs w:val="16"/>
              </w:rPr>
            </w:pPr>
            <w:r w:rsidRPr="00883361">
              <w:rPr>
                <w:rFonts w:ascii="Times New Roman" w:hAnsi="Times New Roman" w:cs="Times New Roman"/>
                <w:b/>
                <w:sz w:val="16"/>
                <w:szCs w:val="16"/>
              </w:rPr>
              <w:t>Задача 2: Обеспечение реализации муниципальной программы</w:t>
            </w:r>
          </w:p>
        </w:tc>
      </w:tr>
      <w:tr w:rsidR="003E7955" w:rsidRPr="00883361" w:rsidTr="003E7955">
        <w:trPr>
          <w:trHeight w:val="367"/>
          <w:jc w:val="center"/>
        </w:trPr>
        <w:tc>
          <w:tcPr>
            <w:tcW w:w="400"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644057">
            <w:pPr>
              <w:pStyle w:val="a9"/>
              <w:spacing w:line="240" w:lineRule="exact"/>
              <w:jc w:val="center"/>
              <w:rPr>
                <w:rFonts w:ascii="Times New Roman" w:hAnsi="Times New Roman" w:cs="Times New Roman"/>
                <w:sz w:val="16"/>
                <w:szCs w:val="16"/>
              </w:rPr>
            </w:pPr>
            <w:r w:rsidRPr="00883361">
              <w:rPr>
                <w:rFonts w:ascii="Times New Roman" w:hAnsi="Times New Roman" w:cs="Times New Roman"/>
                <w:sz w:val="16"/>
                <w:szCs w:val="16"/>
              </w:rPr>
              <w:t>2.1</w:t>
            </w:r>
          </w:p>
        </w:tc>
        <w:tc>
          <w:tcPr>
            <w:tcW w:w="2268"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both"/>
              <w:rPr>
                <w:rFonts w:ascii="Times New Roman" w:hAnsi="Times New Roman" w:cs="Times New Roman"/>
                <w:sz w:val="16"/>
                <w:szCs w:val="16"/>
              </w:rPr>
            </w:pPr>
            <w:r w:rsidRPr="00883361">
              <w:rPr>
                <w:rFonts w:ascii="Times New Roman" w:hAnsi="Times New Roman" w:cs="Times New Roman"/>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(2024-2026 годы)»</w:t>
            </w:r>
          </w:p>
        </w:tc>
        <w:tc>
          <w:tcPr>
            <w:tcW w:w="1701"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Администрация  поселения</w:t>
            </w:r>
          </w:p>
        </w:tc>
        <w:tc>
          <w:tcPr>
            <w:tcW w:w="992"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2024-2026 годы</w:t>
            </w:r>
          </w:p>
        </w:tc>
        <w:tc>
          <w:tcPr>
            <w:tcW w:w="1276"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2.1</w:t>
            </w: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2.2</w:t>
            </w: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2.3</w:t>
            </w:r>
          </w:p>
        </w:tc>
        <w:tc>
          <w:tcPr>
            <w:tcW w:w="1559"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Бюджет поселения</w:t>
            </w:r>
          </w:p>
          <w:p w:rsidR="0041501D" w:rsidRPr="00883361" w:rsidRDefault="0041501D" w:rsidP="003E7955">
            <w:pPr>
              <w:pStyle w:val="a9"/>
              <w:jc w:val="center"/>
              <w:rPr>
                <w:rFonts w:ascii="Times New Roman" w:hAnsi="Times New Roman" w:cs="Times New Roman"/>
                <w:sz w:val="16"/>
                <w:szCs w:val="16"/>
              </w:rPr>
            </w:pP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Областной бюджет</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8017,2</w:t>
            </w:r>
          </w:p>
          <w:p w:rsidR="0041501D" w:rsidRPr="00883361" w:rsidRDefault="0041501D" w:rsidP="003E7955">
            <w:pPr>
              <w:pStyle w:val="a9"/>
              <w:rPr>
                <w:rFonts w:ascii="Times New Roman" w:hAnsi="Times New Roman" w:cs="Times New Roman"/>
                <w:sz w:val="16"/>
                <w:szCs w:val="16"/>
              </w:rPr>
            </w:pP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163,6</w:t>
            </w:r>
          </w:p>
        </w:tc>
        <w:tc>
          <w:tcPr>
            <w:tcW w:w="567" w:type="dxa"/>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6554,1</w:t>
            </w:r>
          </w:p>
          <w:p w:rsidR="0041501D" w:rsidRPr="00883361" w:rsidRDefault="0041501D" w:rsidP="003E7955">
            <w:pPr>
              <w:pStyle w:val="a9"/>
              <w:rPr>
                <w:rFonts w:ascii="Times New Roman" w:hAnsi="Times New Roman" w:cs="Times New Roman"/>
                <w:sz w:val="16"/>
                <w:szCs w:val="16"/>
              </w:rPr>
            </w:pP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163,6</w:t>
            </w:r>
          </w:p>
        </w:tc>
        <w:tc>
          <w:tcPr>
            <w:tcW w:w="681" w:type="dxa"/>
            <w:gridSpan w:val="2"/>
            <w:tcBorders>
              <w:top w:val="single" w:sz="6" w:space="0" w:color="000000"/>
              <w:left w:val="single" w:sz="6" w:space="0" w:color="000000"/>
              <w:bottom w:val="single" w:sz="6" w:space="0" w:color="000000"/>
              <w:right w:val="single" w:sz="6" w:space="0" w:color="000000"/>
            </w:tcBorders>
            <w:vAlign w:val="center"/>
          </w:tcPr>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6554,1</w:t>
            </w:r>
          </w:p>
          <w:p w:rsidR="0041501D" w:rsidRPr="00883361" w:rsidRDefault="0041501D" w:rsidP="003E7955">
            <w:pPr>
              <w:pStyle w:val="a9"/>
              <w:rPr>
                <w:rFonts w:ascii="Times New Roman" w:hAnsi="Times New Roman" w:cs="Times New Roman"/>
                <w:sz w:val="16"/>
                <w:szCs w:val="16"/>
              </w:rPr>
            </w:pPr>
          </w:p>
          <w:p w:rsidR="0041501D" w:rsidRPr="00883361" w:rsidRDefault="0041501D" w:rsidP="003E7955">
            <w:pPr>
              <w:pStyle w:val="a9"/>
              <w:jc w:val="center"/>
              <w:rPr>
                <w:rFonts w:ascii="Times New Roman" w:hAnsi="Times New Roman" w:cs="Times New Roman"/>
                <w:sz w:val="16"/>
                <w:szCs w:val="16"/>
              </w:rPr>
            </w:pPr>
            <w:r w:rsidRPr="00883361">
              <w:rPr>
                <w:rFonts w:ascii="Times New Roman" w:hAnsi="Times New Roman" w:cs="Times New Roman"/>
                <w:sz w:val="16"/>
                <w:szCs w:val="16"/>
              </w:rPr>
              <w:t>163,6</w:t>
            </w:r>
          </w:p>
        </w:tc>
      </w:tr>
    </w:tbl>
    <w:p w:rsidR="0041501D" w:rsidRDefault="0041501D" w:rsidP="00DA10AA">
      <w:pPr>
        <w:widowControl w:val="0"/>
        <w:suppressAutoHyphens/>
        <w:spacing w:after="0" w:line="240" w:lineRule="auto"/>
        <w:ind w:firstLine="708"/>
        <w:jc w:val="center"/>
        <w:rPr>
          <w:rFonts w:ascii="Times New Roman" w:hAnsi="Times New Roman" w:cs="Times New Roman"/>
          <w:b/>
          <w:color w:val="000000"/>
          <w:sz w:val="18"/>
          <w:szCs w:val="18"/>
        </w:rPr>
      </w:pPr>
    </w:p>
    <w:p w:rsidR="003E7955" w:rsidRPr="003E7955" w:rsidRDefault="003E7955" w:rsidP="003E7955">
      <w:pPr>
        <w:spacing w:line="240" w:lineRule="auto"/>
        <w:jc w:val="both"/>
        <w:rPr>
          <w:rFonts w:ascii="Times New Roman" w:hAnsi="Times New Roman" w:cs="Times New Roman"/>
          <w:sz w:val="16"/>
          <w:szCs w:val="16"/>
        </w:rPr>
      </w:pPr>
      <w:r w:rsidRPr="003E7955">
        <w:rPr>
          <w:rFonts w:ascii="Times New Roman" w:hAnsi="Times New Roman" w:cs="Times New Roman"/>
          <w:sz w:val="16"/>
          <w:szCs w:val="16"/>
        </w:rPr>
        <w:t>* Объем финансирования, задачи и мероприятия программы могут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rsidR="003E7955" w:rsidRPr="003E7955" w:rsidRDefault="003E7955" w:rsidP="003E7955">
      <w:pPr>
        <w:spacing w:after="0" w:line="240" w:lineRule="auto"/>
        <w:ind w:firstLine="708"/>
        <w:jc w:val="both"/>
        <w:rPr>
          <w:rFonts w:ascii="Times New Roman" w:hAnsi="Times New Roman" w:cs="Times New Roman"/>
          <w:b/>
          <w:sz w:val="18"/>
          <w:szCs w:val="18"/>
        </w:rPr>
      </w:pPr>
      <w:r w:rsidRPr="003E7955">
        <w:rPr>
          <w:rFonts w:ascii="Times New Roman" w:hAnsi="Times New Roman" w:cs="Times New Roman"/>
          <w:sz w:val="18"/>
          <w:szCs w:val="18"/>
        </w:rPr>
        <w:t xml:space="preserve">1.3. </w:t>
      </w:r>
      <w:r w:rsidRPr="003E7955">
        <w:rPr>
          <w:rFonts w:ascii="Times New Roman" w:hAnsi="Times New Roman" w:cs="Times New Roman"/>
          <w:b/>
          <w:sz w:val="18"/>
          <w:szCs w:val="18"/>
        </w:rPr>
        <w:t xml:space="preserve"> </w:t>
      </w:r>
      <w:r w:rsidRPr="003E7955">
        <w:rPr>
          <w:rFonts w:ascii="Times New Roman" w:hAnsi="Times New Roman" w:cs="Times New Roman"/>
          <w:sz w:val="18"/>
          <w:szCs w:val="18"/>
        </w:rPr>
        <w:t>Таблицу пункта 4 «Объемы и источники финансирования подпрограммы в целом и по годам реализации (тыс. руб.)» изложить в следующей редакции:</w:t>
      </w:r>
    </w:p>
    <w:tbl>
      <w:tblPr>
        <w:tblW w:w="5000" w:type="pct"/>
        <w:tblCellMar>
          <w:top w:w="15" w:type="dxa"/>
          <w:left w:w="15" w:type="dxa"/>
          <w:bottom w:w="15" w:type="dxa"/>
          <w:right w:w="15" w:type="dxa"/>
        </w:tblCellMar>
        <w:tblLook w:val="04A0" w:firstRow="1" w:lastRow="0" w:firstColumn="1" w:lastColumn="0" w:noHBand="0" w:noVBand="1"/>
      </w:tblPr>
      <w:tblGrid>
        <w:gridCol w:w="1144"/>
        <w:gridCol w:w="1700"/>
        <w:gridCol w:w="2045"/>
        <w:gridCol w:w="1714"/>
        <w:gridCol w:w="2312"/>
        <w:gridCol w:w="1179"/>
      </w:tblGrid>
      <w:tr w:rsidR="003E7955" w:rsidRPr="00D446BB" w:rsidTr="00644057">
        <w:trPr>
          <w:trHeight w:val="239"/>
        </w:trPr>
        <w:tc>
          <w:tcPr>
            <w:tcW w:w="567" w:type="pct"/>
            <w:vMerge w:val="restart"/>
            <w:tcBorders>
              <w:top w:val="single" w:sz="6" w:space="0" w:color="000000"/>
              <w:left w:val="single" w:sz="6" w:space="0" w:color="000000"/>
              <w:bottom w:val="single" w:sz="6" w:space="0" w:color="000000"/>
              <w:right w:val="single" w:sz="6" w:space="0" w:color="000000"/>
            </w:tcBorders>
            <w:vAlign w:val="center"/>
          </w:tcPr>
          <w:p w:rsidR="003E7955" w:rsidRPr="003E7955" w:rsidRDefault="003E7955" w:rsidP="003E7955">
            <w:pPr>
              <w:spacing w:after="0" w:line="240" w:lineRule="auto"/>
              <w:jc w:val="center"/>
              <w:rPr>
                <w:rFonts w:ascii="Times New Roman" w:hAnsi="Times New Roman" w:cs="Times New Roman"/>
                <w:sz w:val="16"/>
                <w:szCs w:val="16"/>
              </w:rPr>
            </w:pPr>
            <w:r w:rsidRPr="003E7955">
              <w:rPr>
                <w:rFonts w:ascii="Times New Roman" w:hAnsi="Times New Roman" w:cs="Times New Roman"/>
                <w:sz w:val="16"/>
                <w:szCs w:val="16"/>
              </w:rPr>
              <w:t xml:space="preserve">Год </w:t>
            </w:r>
          </w:p>
        </w:tc>
        <w:tc>
          <w:tcPr>
            <w:tcW w:w="4433" w:type="pct"/>
            <w:gridSpan w:val="5"/>
            <w:tcBorders>
              <w:top w:val="single" w:sz="6" w:space="0" w:color="000000"/>
              <w:left w:val="single" w:sz="6" w:space="0" w:color="000000"/>
              <w:bottom w:val="single" w:sz="6" w:space="0" w:color="000000"/>
              <w:right w:val="single" w:sz="6" w:space="0" w:color="000000"/>
            </w:tcBorders>
            <w:vAlign w:val="center"/>
          </w:tcPr>
          <w:p w:rsidR="003E7955" w:rsidRPr="003E7955" w:rsidRDefault="003E7955" w:rsidP="003E7955">
            <w:pPr>
              <w:spacing w:after="0" w:line="240" w:lineRule="auto"/>
              <w:jc w:val="center"/>
              <w:rPr>
                <w:rFonts w:ascii="Times New Roman" w:hAnsi="Times New Roman" w:cs="Times New Roman"/>
                <w:sz w:val="16"/>
                <w:szCs w:val="16"/>
              </w:rPr>
            </w:pPr>
            <w:r w:rsidRPr="003E7955">
              <w:rPr>
                <w:rFonts w:ascii="Times New Roman" w:hAnsi="Times New Roman" w:cs="Times New Roman"/>
                <w:sz w:val="16"/>
                <w:szCs w:val="16"/>
              </w:rPr>
              <w:t>Источник финансирования</w:t>
            </w:r>
          </w:p>
        </w:tc>
      </w:tr>
      <w:tr w:rsidR="003E7955" w:rsidRPr="00D446BB" w:rsidTr="00644057">
        <w:trPr>
          <w:trHeight w:val="239"/>
        </w:trPr>
        <w:tc>
          <w:tcPr>
            <w:tcW w:w="567" w:type="pct"/>
            <w:vMerge/>
            <w:tcBorders>
              <w:top w:val="single" w:sz="6" w:space="0" w:color="000000"/>
              <w:left w:val="single" w:sz="6" w:space="0" w:color="000000"/>
              <w:bottom w:val="single" w:sz="6" w:space="0" w:color="000000"/>
              <w:right w:val="single" w:sz="6" w:space="0" w:color="000000"/>
            </w:tcBorders>
            <w:vAlign w:val="center"/>
          </w:tcPr>
          <w:p w:rsidR="003E7955" w:rsidRPr="003E7955" w:rsidRDefault="003E7955" w:rsidP="003E7955">
            <w:pPr>
              <w:spacing w:after="0" w:line="240" w:lineRule="auto"/>
              <w:jc w:val="center"/>
              <w:rPr>
                <w:rFonts w:ascii="Times New Roman" w:hAnsi="Times New Roman" w:cs="Times New Roman"/>
                <w:sz w:val="16"/>
                <w:szCs w:val="16"/>
              </w:rPr>
            </w:pPr>
          </w:p>
        </w:tc>
        <w:tc>
          <w:tcPr>
            <w:tcW w:w="842" w:type="pct"/>
            <w:tcBorders>
              <w:top w:val="single" w:sz="6" w:space="0" w:color="000000"/>
              <w:left w:val="single" w:sz="6" w:space="0" w:color="000000"/>
              <w:bottom w:val="single" w:sz="6" w:space="0" w:color="000000"/>
              <w:right w:val="single" w:sz="6" w:space="0" w:color="000000"/>
            </w:tcBorders>
            <w:vAlign w:val="center"/>
          </w:tcPr>
          <w:p w:rsidR="003E7955" w:rsidRPr="003E7955" w:rsidRDefault="003E7955" w:rsidP="003E7955">
            <w:pPr>
              <w:spacing w:after="0" w:line="240" w:lineRule="auto"/>
              <w:jc w:val="center"/>
              <w:rPr>
                <w:rFonts w:ascii="Times New Roman" w:hAnsi="Times New Roman" w:cs="Times New Roman"/>
                <w:sz w:val="16"/>
                <w:szCs w:val="16"/>
              </w:rPr>
            </w:pPr>
            <w:r w:rsidRPr="003E7955">
              <w:rPr>
                <w:rFonts w:ascii="Times New Roman" w:hAnsi="Times New Roman" w:cs="Times New Roman"/>
                <w:sz w:val="16"/>
                <w:szCs w:val="16"/>
              </w:rPr>
              <w:t>бюджет поселения</w:t>
            </w:r>
          </w:p>
        </w:tc>
        <w:tc>
          <w:tcPr>
            <w:tcW w:w="1013" w:type="pct"/>
            <w:tcBorders>
              <w:top w:val="single" w:sz="6" w:space="0" w:color="000000"/>
              <w:left w:val="single" w:sz="6" w:space="0" w:color="000000"/>
              <w:bottom w:val="single" w:sz="6" w:space="0" w:color="000000"/>
              <w:right w:val="single" w:sz="6" w:space="0" w:color="000000"/>
            </w:tcBorders>
            <w:vAlign w:val="center"/>
          </w:tcPr>
          <w:p w:rsidR="003E7955" w:rsidRPr="003E7955" w:rsidRDefault="003E7955" w:rsidP="003E7955">
            <w:pPr>
              <w:spacing w:after="0" w:line="240" w:lineRule="auto"/>
              <w:jc w:val="center"/>
              <w:rPr>
                <w:rFonts w:ascii="Times New Roman" w:hAnsi="Times New Roman" w:cs="Times New Roman"/>
                <w:sz w:val="16"/>
                <w:szCs w:val="16"/>
              </w:rPr>
            </w:pPr>
            <w:r w:rsidRPr="003E7955">
              <w:rPr>
                <w:rFonts w:ascii="Times New Roman" w:hAnsi="Times New Roman" w:cs="Times New Roman"/>
                <w:sz w:val="16"/>
                <w:szCs w:val="16"/>
              </w:rPr>
              <w:t>областной бюджет</w:t>
            </w:r>
          </w:p>
        </w:tc>
        <w:tc>
          <w:tcPr>
            <w:tcW w:w="849" w:type="pct"/>
            <w:tcBorders>
              <w:top w:val="single" w:sz="6" w:space="0" w:color="000000"/>
              <w:left w:val="single" w:sz="6" w:space="0" w:color="000000"/>
              <w:bottom w:val="single" w:sz="6" w:space="0" w:color="000000"/>
              <w:right w:val="single" w:sz="6" w:space="0" w:color="000000"/>
            </w:tcBorders>
            <w:vAlign w:val="center"/>
          </w:tcPr>
          <w:p w:rsidR="003E7955" w:rsidRPr="003E7955" w:rsidRDefault="003E7955" w:rsidP="003E7955">
            <w:pPr>
              <w:spacing w:after="0" w:line="240" w:lineRule="auto"/>
              <w:jc w:val="center"/>
              <w:rPr>
                <w:rFonts w:ascii="Times New Roman" w:hAnsi="Times New Roman" w:cs="Times New Roman"/>
                <w:sz w:val="16"/>
                <w:szCs w:val="16"/>
              </w:rPr>
            </w:pPr>
            <w:r w:rsidRPr="003E7955">
              <w:rPr>
                <w:rFonts w:ascii="Times New Roman" w:hAnsi="Times New Roman" w:cs="Times New Roman"/>
                <w:sz w:val="16"/>
                <w:szCs w:val="16"/>
              </w:rPr>
              <w:t>федеральный бюджет</w:t>
            </w:r>
          </w:p>
        </w:tc>
        <w:tc>
          <w:tcPr>
            <w:tcW w:w="1145" w:type="pct"/>
            <w:tcBorders>
              <w:top w:val="single" w:sz="6" w:space="0" w:color="000000"/>
              <w:left w:val="single" w:sz="6" w:space="0" w:color="000000"/>
              <w:bottom w:val="single" w:sz="6" w:space="0" w:color="000000"/>
              <w:right w:val="single" w:sz="6" w:space="0" w:color="000000"/>
            </w:tcBorders>
            <w:vAlign w:val="center"/>
          </w:tcPr>
          <w:p w:rsidR="003E7955" w:rsidRPr="003E7955" w:rsidRDefault="003E7955" w:rsidP="003E7955">
            <w:pPr>
              <w:spacing w:after="0" w:line="240" w:lineRule="auto"/>
              <w:jc w:val="center"/>
              <w:rPr>
                <w:rFonts w:ascii="Times New Roman" w:hAnsi="Times New Roman" w:cs="Times New Roman"/>
                <w:sz w:val="16"/>
                <w:szCs w:val="16"/>
              </w:rPr>
            </w:pPr>
            <w:r w:rsidRPr="003E7955">
              <w:rPr>
                <w:rFonts w:ascii="Times New Roman" w:hAnsi="Times New Roman" w:cs="Times New Roman"/>
                <w:sz w:val="16"/>
                <w:szCs w:val="16"/>
              </w:rPr>
              <w:t>внебюджетные средства</w:t>
            </w:r>
          </w:p>
        </w:tc>
        <w:tc>
          <w:tcPr>
            <w:tcW w:w="584" w:type="pct"/>
            <w:tcBorders>
              <w:top w:val="single" w:sz="6" w:space="0" w:color="000000"/>
              <w:left w:val="single" w:sz="6" w:space="0" w:color="000000"/>
              <w:bottom w:val="single" w:sz="6" w:space="0" w:color="000000"/>
              <w:right w:val="single" w:sz="6" w:space="0" w:color="000000"/>
            </w:tcBorders>
            <w:vAlign w:val="center"/>
          </w:tcPr>
          <w:p w:rsidR="003E7955" w:rsidRPr="003E7955" w:rsidRDefault="003E7955" w:rsidP="003E7955">
            <w:pPr>
              <w:spacing w:after="0" w:line="240" w:lineRule="auto"/>
              <w:jc w:val="center"/>
              <w:rPr>
                <w:rFonts w:ascii="Times New Roman" w:hAnsi="Times New Roman" w:cs="Times New Roman"/>
                <w:sz w:val="16"/>
                <w:szCs w:val="16"/>
              </w:rPr>
            </w:pPr>
            <w:r w:rsidRPr="003E7955">
              <w:rPr>
                <w:rFonts w:ascii="Times New Roman" w:hAnsi="Times New Roman" w:cs="Times New Roman"/>
                <w:sz w:val="16"/>
                <w:szCs w:val="16"/>
              </w:rPr>
              <w:t>Всего</w:t>
            </w:r>
          </w:p>
        </w:tc>
      </w:tr>
      <w:tr w:rsidR="003E7955" w:rsidRPr="00D446BB" w:rsidTr="00644057">
        <w:trPr>
          <w:trHeight w:val="166"/>
        </w:trPr>
        <w:tc>
          <w:tcPr>
            <w:tcW w:w="567" w:type="pct"/>
            <w:tcBorders>
              <w:top w:val="single" w:sz="6" w:space="0" w:color="000000"/>
              <w:left w:val="single" w:sz="6" w:space="0" w:color="000000"/>
              <w:bottom w:val="single" w:sz="6" w:space="0" w:color="000000"/>
              <w:right w:val="single" w:sz="6" w:space="0" w:color="000000"/>
            </w:tcBorders>
            <w:vAlign w:val="center"/>
          </w:tcPr>
          <w:p w:rsidR="003E7955" w:rsidRPr="003E7955" w:rsidRDefault="003E7955" w:rsidP="003E7955">
            <w:pPr>
              <w:spacing w:after="0" w:line="240" w:lineRule="auto"/>
              <w:jc w:val="center"/>
              <w:rPr>
                <w:rFonts w:ascii="Times New Roman" w:hAnsi="Times New Roman" w:cs="Times New Roman"/>
                <w:sz w:val="16"/>
                <w:szCs w:val="16"/>
              </w:rPr>
            </w:pPr>
            <w:r w:rsidRPr="003E7955">
              <w:rPr>
                <w:rFonts w:ascii="Times New Roman" w:hAnsi="Times New Roman" w:cs="Times New Roman"/>
                <w:sz w:val="16"/>
                <w:szCs w:val="16"/>
              </w:rPr>
              <w:t>1</w:t>
            </w:r>
          </w:p>
        </w:tc>
        <w:tc>
          <w:tcPr>
            <w:tcW w:w="842" w:type="pct"/>
            <w:tcBorders>
              <w:top w:val="single" w:sz="6" w:space="0" w:color="000000"/>
              <w:left w:val="single" w:sz="6" w:space="0" w:color="000000"/>
              <w:bottom w:val="single" w:sz="6" w:space="0" w:color="000000"/>
              <w:right w:val="single" w:sz="6" w:space="0" w:color="000000"/>
            </w:tcBorders>
            <w:vAlign w:val="center"/>
          </w:tcPr>
          <w:p w:rsidR="003E7955" w:rsidRPr="003E7955" w:rsidRDefault="003E7955" w:rsidP="003E7955">
            <w:pPr>
              <w:spacing w:after="0" w:line="240" w:lineRule="auto"/>
              <w:jc w:val="center"/>
              <w:rPr>
                <w:rFonts w:ascii="Times New Roman" w:hAnsi="Times New Roman" w:cs="Times New Roman"/>
                <w:sz w:val="16"/>
                <w:szCs w:val="16"/>
              </w:rPr>
            </w:pPr>
            <w:r w:rsidRPr="003E7955">
              <w:rPr>
                <w:rFonts w:ascii="Times New Roman" w:hAnsi="Times New Roman" w:cs="Times New Roman"/>
                <w:sz w:val="16"/>
                <w:szCs w:val="16"/>
              </w:rPr>
              <w:t>3</w:t>
            </w:r>
          </w:p>
        </w:tc>
        <w:tc>
          <w:tcPr>
            <w:tcW w:w="1013" w:type="pct"/>
            <w:tcBorders>
              <w:top w:val="single" w:sz="6" w:space="0" w:color="000000"/>
              <w:left w:val="single" w:sz="6" w:space="0" w:color="000000"/>
              <w:bottom w:val="single" w:sz="6" w:space="0" w:color="000000"/>
              <w:right w:val="single" w:sz="6" w:space="0" w:color="000000"/>
            </w:tcBorders>
            <w:vAlign w:val="center"/>
          </w:tcPr>
          <w:p w:rsidR="003E7955" w:rsidRPr="003E7955" w:rsidRDefault="003E7955" w:rsidP="003E7955">
            <w:pPr>
              <w:spacing w:after="0" w:line="240" w:lineRule="auto"/>
              <w:jc w:val="center"/>
              <w:rPr>
                <w:rFonts w:ascii="Times New Roman" w:hAnsi="Times New Roman" w:cs="Times New Roman"/>
                <w:sz w:val="16"/>
                <w:szCs w:val="16"/>
              </w:rPr>
            </w:pPr>
            <w:r w:rsidRPr="003E7955">
              <w:rPr>
                <w:rFonts w:ascii="Times New Roman" w:hAnsi="Times New Roman" w:cs="Times New Roman"/>
                <w:sz w:val="16"/>
                <w:szCs w:val="16"/>
              </w:rPr>
              <w:t>4</w:t>
            </w:r>
          </w:p>
        </w:tc>
        <w:tc>
          <w:tcPr>
            <w:tcW w:w="849" w:type="pct"/>
            <w:tcBorders>
              <w:top w:val="single" w:sz="6" w:space="0" w:color="000000"/>
              <w:left w:val="single" w:sz="6" w:space="0" w:color="000000"/>
              <w:bottom w:val="single" w:sz="6" w:space="0" w:color="000000"/>
              <w:right w:val="single" w:sz="6" w:space="0" w:color="000000"/>
            </w:tcBorders>
            <w:vAlign w:val="center"/>
          </w:tcPr>
          <w:p w:rsidR="003E7955" w:rsidRPr="003E7955" w:rsidRDefault="003E7955" w:rsidP="003E7955">
            <w:pPr>
              <w:spacing w:after="0" w:line="240" w:lineRule="auto"/>
              <w:jc w:val="center"/>
              <w:rPr>
                <w:rFonts w:ascii="Times New Roman" w:hAnsi="Times New Roman" w:cs="Times New Roman"/>
                <w:sz w:val="16"/>
                <w:szCs w:val="16"/>
              </w:rPr>
            </w:pPr>
            <w:r w:rsidRPr="003E7955">
              <w:rPr>
                <w:rFonts w:ascii="Times New Roman" w:hAnsi="Times New Roman" w:cs="Times New Roman"/>
                <w:sz w:val="16"/>
                <w:szCs w:val="16"/>
              </w:rPr>
              <w:t>5</w:t>
            </w:r>
          </w:p>
        </w:tc>
        <w:tc>
          <w:tcPr>
            <w:tcW w:w="1145" w:type="pct"/>
            <w:tcBorders>
              <w:top w:val="single" w:sz="6" w:space="0" w:color="000000"/>
              <w:left w:val="single" w:sz="6" w:space="0" w:color="000000"/>
              <w:bottom w:val="single" w:sz="6" w:space="0" w:color="000000"/>
              <w:right w:val="single" w:sz="6" w:space="0" w:color="000000"/>
            </w:tcBorders>
            <w:vAlign w:val="center"/>
          </w:tcPr>
          <w:p w:rsidR="003E7955" w:rsidRPr="003E7955" w:rsidRDefault="003E7955" w:rsidP="003E7955">
            <w:pPr>
              <w:spacing w:after="0" w:line="240" w:lineRule="auto"/>
              <w:jc w:val="center"/>
              <w:rPr>
                <w:rFonts w:ascii="Times New Roman" w:hAnsi="Times New Roman" w:cs="Times New Roman"/>
                <w:sz w:val="16"/>
                <w:szCs w:val="16"/>
              </w:rPr>
            </w:pPr>
            <w:r w:rsidRPr="003E7955">
              <w:rPr>
                <w:rFonts w:ascii="Times New Roman" w:hAnsi="Times New Roman" w:cs="Times New Roman"/>
                <w:sz w:val="16"/>
                <w:szCs w:val="16"/>
              </w:rPr>
              <w:t>6</w:t>
            </w:r>
          </w:p>
        </w:tc>
        <w:tc>
          <w:tcPr>
            <w:tcW w:w="584" w:type="pct"/>
            <w:tcBorders>
              <w:top w:val="single" w:sz="6" w:space="0" w:color="000000"/>
              <w:left w:val="single" w:sz="6" w:space="0" w:color="000000"/>
              <w:bottom w:val="single" w:sz="6" w:space="0" w:color="000000"/>
              <w:right w:val="single" w:sz="6" w:space="0" w:color="000000"/>
            </w:tcBorders>
            <w:vAlign w:val="center"/>
          </w:tcPr>
          <w:p w:rsidR="003E7955" w:rsidRPr="003E7955" w:rsidRDefault="003E7955" w:rsidP="003E7955">
            <w:pPr>
              <w:spacing w:after="0" w:line="240" w:lineRule="auto"/>
              <w:jc w:val="center"/>
              <w:rPr>
                <w:rFonts w:ascii="Times New Roman" w:hAnsi="Times New Roman" w:cs="Times New Roman"/>
                <w:sz w:val="16"/>
                <w:szCs w:val="16"/>
              </w:rPr>
            </w:pPr>
            <w:r w:rsidRPr="003E7955">
              <w:rPr>
                <w:rFonts w:ascii="Times New Roman" w:hAnsi="Times New Roman" w:cs="Times New Roman"/>
                <w:sz w:val="16"/>
                <w:szCs w:val="16"/>
              </w:rPr>
              <w:t>7</w:t>
            </w:r>
          </w:p>
        </w:tc>
      </w:tr>
      <w:tr w:rsidR="003E7955" w:rsidRPr="00D446BB" w:rsidTr="00644057">
        <w:trPr>
          <w:trHeight w:val="239"/>
        </w:trPr>
        <w:tc>
          <w:tcPr>
            <w:tcW w:w="567" w:type="pct"/>
            <w:tcBorders>
              <w:top w:val="single" w:sz="6" w:space="0" w:color="000000"/>
              <w:left w:val="single" w:sz="6" w:space="0" w:color="000000"/>
              <w:bottom w:val="single" w:sz="6" w:space="0" w:color="000000"/>
              <w:right w:val="single" w:sz="6" w:space="0" w:color="000000"/>
            </w:tcBorders>
            <w:vAlign w:val="center"/>
          </w:tcPr>
          <w:p w:rsidR="003E7955" w:rsidRPr="003E7955" w:rsidRDefault="003E7955" w:rsidP="003E7955">
            <w:pPr>
              <w:spacing w:after="0" w:line="240" w:lineRule="auto"/>
              <w:jc w:val="center"/>
              <w:rPr>
                <w:rFonts w:ascii="Times New Roman" w:hAnsi="Times New Roman" w:cs="Times New Roman"/>
                <w:b/>
                <w:sz w:val="16"/>
                <w:szCs w:val="16"/>
              </w:rPr>
            </w:pPr>
            <w:r w:rsidRPr="003E7955">
              <w:rPr>
                <w:rFonts w:ascii="Times New Roman" w:hAnsi="Times New Roman" w:cs="Times New Roman"/>
                <w:b/>
                <w:sz w:val="16"/>
                <w:szCs w:val="16"/>
              </w:rPr>
              <w:t>2024</w:t>
            </w:r>
          </w:p>
        </w:tc>
        <w:tc>
          <w:tcPr>
            <w:tcW w:w="842" w:type="pct"/>
            <w:tcBorders>
              <w:top w:val="single" w:sz="6" w:space="0" w:color="000000"/>
              <w:left w:val="single" w:sz="6" w:space="0" w:color="000000"/>
              <w:bottom w:val="single" w:sz="6" w:space="0" w:color="000000"/>
              <w:right w:val="single" w:sz="6" w:space="0" w:color="000000"/>
            </w:tcBorders>
            <w:vAlign w:val="center"/>
          </w:tcPr>
          <w:p w:rsidR="003E7955" w:rsidRPr="003E7955" w:rsidRDefault="003E7955" w:rsidP="003E7955">
            <w:pPr>
              <w:spacing w:after="0" w:line="240" w:lineRule="auto"/>
              <w:jc w:val="center"/>
              <w:rPr>
                <w:rFonts w:ascii="Times New Roman" w:hAnsi="Times New Roman" w:cs="Times New Roman"/>
                <w:sz w:val="16"/>
                <w:szCs w:val="16"/>
              </w:rPr>
            </w:pPr>
            <w:r w:rsidRPr="003E7955">
              <w:rPr>
                <w:rFonts w:ascii="Times New Roman" w:hAnsi="Times New Roman" w:cs="Times New Roman"/>
                <w:sz w:val="16"/>
                <w:szCs w:val="16"/>
              </w:rPr>
              <w:t>8017,2</w:t>
            </w:r>
          </w:p>
        </w:tc>
        <w:tc>
          <w:tcPr>
            <w:tcW w:w="1013" w:type="pct"/>
            <w:tcBorders>
              <w:top w:val="single" w:sz="6" w:space="0" w:color="000000"/>
              <w:left w:val="single" w:sz="6" w:space="0" w:color="000000"/>
              <w:bottom w:val="single" w:sz="6" w:space="0" w:color="000000"/>
              <w:right w:val="single" w:sz="6" w:space="0" w:color="000000"/>
            </w:tcBorders>
            <w:vAlign w:val="center"/>
          </w:tcPr>
          <w:p w:rsidR="003E7955" w:rsidRPr="003E7955" w:rsidRDefault="003E7955" w:rsidP="003E7955">
            <w:pPr>
              <w:spacing w:after="0" w:line="240" w:lineRule="auto"/>
              <w:jc w:val="center"/>
              <w:rPr>
                <w:rFonts w:ascii="Times New Roman" w:hAnsi="Times New Roman" w:cs="Times New Roman"/>
                <w:sz w:val="16"/>
                <w:szCs w:val="16"/>
              </w:rPr>
            </w:pPr>
            <w:r w:rsidRPr="003E7955">
              <w:rPr>
                <w:rFonts w:ascii="Times New Roman" w:hAnsi="Times New Roman" w:cs="Times New Roman"/>
                <w:sz w:val="16"/>
                <w:szCs w:val="16"/>
              </w:rPr>
              <w:t>163,6</w:t>
            </w:r>
          </w:p>
        </w:tc>
        <w:tc>
          <w:tcPr>
            <w:tcW w:w="849" w:type="pct"/>
            <w:tcBorders>
              <w:top w:val="single" w:sz="6" w:space="0" w:color="000000"/>
              <w:left w:val="single" w:sz="6" w:space="0" w:color="000000"/>
              <w:bottom w:val="single" w:sz="6" w:space="0" w:color="000000"/>
              <w:right w:val="single" w:sz="6" w:space="0" w:color="000000"/>
            </w:tcBorders>
            <w:vAlign w:val="center"/>
          </w:tcPr>
          <w:p w:rsidR="003E7955" w:rsidRPr="003E7955" w:rsidRDefault="003E7955" w:rsidP="003E7955">
            <w:pPr>
              <w:spacing w:after="0" w:line="240" w:lineRule="auto"/>
              <w:jc w:val="center"/>
              <w:rPr>
                <w:rFonts w:ascii="Times New Roman" w:hAnsi="Times New Roman" w:cs="Times New Roman"/>
                <w:sz w:val="16"/>
                <w:szCs w:val="16"/>
              </w:rPr>
            </w:pPr>
            <w:r w:rsidRPr="003E7955">
              <w:rPr>
                <w:rFonts w:ascii="Times New Roman" w:hAnsi="Times New Roman" w:cs="Times New Roman"/>
                <w:sz w:val="16"/>
                <w:szCs w:val="16"/>
              </w:rPr>
              <w:t>-</w:t>
            </w:r>
          </w:p>
        </w:tc>
        <w:tc>
          <w:tcPr>
            <w:tcW w:w="1145" w:type="pct"/>
            <w:tcBorders>
              <w:top w:val="single" w:sz="6" w:space="0" w:color="000000"/>
              <w:left w:val="single" w:sz="6" w:space="0" w:color="000000"/>
              <w:bottom w:val="single" w:sz="6" w:space="0" w:color="000000"/>
              <w:right w:val="single" w:sz="6" w:space="0" w:color="000000"/>
            </w:tcBorders>
            <w:vAlign w:val="center"/>
          </w:tcPr>
          <w:p w:rsidR="003E7955" w:rsidRPr="003E7955" w:rsidRDefault="003E7955" w:rsidP="003E7955">
            <w:pPr>
              <w:spacing w:after="0" w:line="240" w:lineRule="auto"/>
              <w:jc w:val="center"/>
              <w:rPr>
                <w:rFonts w:ascii="Times New Roman" w:hAnsi="Times New Roman" w:cs="Times New Roman"/>
                <w:sz w:val="16"/>
                <w:szCs w:val="16"/>
              </w:rPr>
            </w:pPr>
            <w:r w:rsidRPr="003E7955">
              <w:rPr>
                <w:rFonts w:ascii="Times New Roman" w:hAnsi="Times New Roman" w:cs="Times New Roman"/>
                <w:sz w:val="16"/>
                <w:szCs w:val="16"/>
              </w:rPr>
              <w:t>-</w:t>
            </w:r>
          </w:p>
        </w:tc>
        <w:tc>
          <w:tcPr>
            <w:tcW w:w="584" w:type="pct"/>
            <w:tcBorders>
              <w:top w:val="single" w:sz="6" w:space="0" w:color="000000"/>
              <w:left w:val="single" w:sz="6" w:space="0" w:color="000000"/>
              <w:bottom w:val="single" w:sz="6" w:space="0" w:color="000000"/>
              <w:right w:val="single" w:sz="6" w:space="0" w:color="000000"/>
            </w:tcBorders>
            <w:vAlign w:val="center"/>
          </w:tcPr>
          <w:p w:rsidR="003E7955" w:rsidRPr="003E7955" w:rsidRDefault="003E7955" w:rsidP="003E7955">
            <w:pPr>
              <w:spacing w:after="0" w:line="240" w:lineRule="auto"/>
              <w:jc w:val="center"/>
              <w:rPr>
                <w:rFonts w:ascii="Times New Roman" w:hAnsi="Times New Roman" w:cs="Times New Roman"/>
                <w:sz w:val="16"/>
                <w:szCs w:val="16"/>
              </w:rPr>
            </w:pPr>
            <w:r w:rsidRPr="003E7955">
              <w:rPr>
                <w:rFonts w:ascii="Times New Roman" w:hAnsi="Times New Roman" w:cs="Times New Roman"/>
                <w:sz w:val="16"/>
                <w:szCs w:val="16"/>
              </w:rPr>
              <w:t>8180,8</w:t>
            </w:r>
          </w:p>
        </w:tc>
      </w:tr>
      <w:tr w:rsidR="003E7955" w:rsidRPr="00D446BB" w:rsidTr="00644057">
        <w:trPr>
          <w:trHeight w:val="239"/>
        </w:trPr>
        <w:tc>
          <w:tcPr>
            <w:tcW w:w="567" w:type="pct"/>
            <w:tcBorders>
              <w:top w:val="single" w:sz="6" w:space="0" w:color="000000"/>
              <w:left w:val="single" w:sz="6" w:space="0" w:color="000000"/>
              <w:bottom w:val="single" w:sz="6" w:space="0" w:color="000000"/>
              <w:right w:val="single" w:sz="6" w:space="0" w:color="000000"/>
            </w:tcBorders>
            <w:vAlign w:val="center"/>
          </w:tcPr>
          <w:p w:rsidR="003E7955" w:rsidRPr="003E7955" w:rsidRDefault="003E7955" w:rsidP="003E7955">
            <w:pPr>
              <w:spacing w:after="0" w:line="240" w:lineRule="auto"/>
              <w:jc w:val="center"/>
              <w:rPr>
                <w:rFonts w:ascii="Times New Roman" w:hAnsi="Times New Roman" w:cs="Times New Roman"/>
                <w:b/>
                <w:sz w:val="16"/>
                <w:szCs w:val="16"/>
              </w:rPr>
            </w:pPr>
            <w:r w:rsidRPr="003E7955">
              <w:rPr>
                <w:rFonts w:ascii="Times New Roman" w:hAnsi="Times New Roman" w:cs="Times New Roman"/>
                <w:b/>
                <w:sz w:val="16"/>
                <w:szCs w:val="16"/>
              </w:rPr>
              <w:t>2025</w:t>
            </w:r>
          </w:p>
        </w:tc>
        <w:tc>
          <w:tcPr>
            <w:tcW w:w="842" w:type="pct"/>
            <w:tcBorders>
              <w:top w:val="single" w:sz="6" w:space="0" w:color="000000"/>
              <w:left w:val="single" w:sz="6" w:space="0" w:color="000000"/>
              <w:bottom w:val="single" w:sz="6" w:space="0" w:color="000000"/>
              <w:right w:val="single" w:sz="6" w:space="0" w:color="000000"/>
            </w:tcBorders>
            <w:vAlign w:val="center"/>
          </w:tcPr>
          <w:p w:rsidR="003E7955" w:rsidRPr="003E7955" w:rsidRDefault="003E7955" w:rsidP="003E7955">
            <w:pPr>
              <w:spacing w:after="0" w:line="240" w:lineRule="auto"/>
              <w:jc w:val="center"/>
              <w:rPr>
                <w:rFonts w:ascii="Times New Roman" w:hAnsi="Times New Roman" w:cs="Times New Roman"/>
                <w:sz w:val="16"/>
                <w:szCs w:val="16"/>
              </w:rPr>
            </w:pPr>
            <w:r w:rsidRPr="003E7955">
              <w:rPr>
                <w:rFonts w:ascii="Times New Roman" w:hAnsi="Times New Roman" w:cs="Times New Roman"/>
                <w:sz w:val="16"/>
                <w:szCs w:val="16"/>
              </w:rPr>
              <w:t>6392,7</w:t>
            </w:r>
          </w:p>
        </w:tc>
        <w:tc>
          <w:tcPr>
            <w:tcW w:w="1013" w:type="pct"/>
            <w:tcBorders>
              <w:top w:val="single" w:sz="6" w:space="0" w:color="000000"/>
              <w:left w:val="single" w:sz="6" w:space="0" w:color="000000"/>
              <w:bottom w:val="single" w:sz="6" w:space="0" w:color="000000"/>
              <w:right w:val="single" w:sz="6" w:space="0" w:color="000000"/>
            </w:tcBorders>
            <w:vAlign w:val="center"/>
          </w:tcPr>
          <w:p w:rsidR="003E7955" w:rsidRPr="003E7955" w:rsidRDefault="003E7955" w:rsidP="003E7955">
            <w:pPr>
              <w:spacing w:after="0" w:line="240" w:lineRule="auto"/>
              <w:jc w:val="center"/>
              <w:rPr>
                <w:rFonts w:ascii="Times New Roman" w:hAnsi="Times New Roman" w:cs="Times New Roman"/>
                <w:sz w:val="16"/>
                <w:szCs w:val="16"/>
              </w:rPr>
            </w:pPr>
            <w:r w:rsidRPr="003E7955">
              <w:rPr>
                <w:rFonts w:ascii="Times New Roman" w:hAnsi="Times New Roman" w:cs="Times New Roman"/>
                <w:sz w:val="16"/>
                <w:szCs w:val="16"/>
              </w:rPr>
              <w:t>163,6</w:t>
            </w:r>
          </w:p>
        </w:tc>
        <w:tc>
          <w:tcPr>
            <w:tcW w:w="849" w:type="pct"/>
            <w:tcBorders>
              <w:top w:val="single" w:sz="6" w:space="0" w:color="000000"/>
              <w:left w:val="single" w:sz="6" w:space="0" w:color="000000"/>
              <w:bottom w:val="single" w:sz="6" w:space="0" w:color="000000"/>
              <w:right w:val="single" w:sz="6" w:space="0" w:color="000000"/>
            </w:tcBorders>
            <w:vAlign w:val="center"/>
          </w:tcPr>
          <w:p w:rsidR="003E7955" w:rsidRPr="003E7955" w:rsidRDefault="003E7955" w:rsidP="003E7955">
            <w:pPr>
              <w:spacing w:after="0" w:line="240" w:lineRule="auto"/>
              <w:jc w:val="center"/>
              <w:rPr>
                <w:rFonts w:ascii="Times New Roman" w:hAnsi="Times New Roman" w:cs="Times New Roman"/>
                <w:sz w:val="16"/>
                <w:szCs w:val="16"/>
              </w:rPr>
            </w:pPr>
            <w:r w:rsidRPr="003E7955">
              <w:rPr>
                <w:rFonts w:ascii="Times New Roman" w:hAnsi="Times New Roman" w:cs="Times New Roman"/>
                <w:sz w:val="16"/>
                <w:szCs w:val="16"/>
              </w:rPr>
              <w:t>-</w:t>
            </w:r>
          </w:p>
        </w:tc>
        <w:tc>
          <w:tcPr>
            <w:tcW w:w="1145" w:type="pct"/>
            <w:tcBorders>
              <w:top w:val="single" w:sz="6" w:space="0" w:color="000000"/>
              <w:left w:val="single" w:sz="6" w:space="0" w:color="000000"/>
              <w:bottom w:val="single" w:sz="6" w:space="0" w:color="000000"/>
              <w:right w:val="single" w:sz="6" w:space="0" w:color="000000"/>
            </w:tcBorders>
            <w:vAlign w:val="center"/>
          </w:tcPr>
          <w:p w:rsidR="003E7955" w:rsidRPr="003E7955" w:rsidRDefault="003E7955" w:rsidP="003E7955">
            <w:pPr>
              <w:spacing w:after="0" w:line="240" w:lineRule="auto"/>
              <w:jc w:val="center"/>
              <w:rPr>
                <w:rFonts w:ascii="Times New Roman" w:hAnsi="Times New Roman" w:cs="Times New Roman"/>
                <w:sz w:val="16"/>
                <w:szCs w:val="16"/>
              </w:rPr>
            </w:pPr>
            <w:r w:rsidRPr="003E7955">
              <w:rPr>
                <w:rFonts w:ascii="Times New Roman" w:hAnsi="Times New Roman" w:cs="Times New Roman"/>
                <w:sz w:val="16"/>
                <w:szCs w:val="16"/>
              </w:rPr>
              <w:t>-</w:t>
            </w:r>
          </w:p>
        </w:tc>
        <w:tc>
          <w:tcPr>
            <w:tcW w:w="584" w:type="pct"/>
            <w:tcBorders>
              <w:top w:val="single" w:sz="6" w:space="0" w:color="000000"/>
              <w:left w:val="single" w:sz="6" w:space="0" w:color="000000"/>
              <w:bottom w:val="single" w:sz="6" w:space="0" w:color="000000"/>
              <w:right w:val="single" w:sz="6" w:space="0" w:color="000000"/>
            </w:tcBorders>
            <w:vAlign w:val="center"/>
          </w:tcPr>
          <w:p w:rsidR="003E7955" w:rsidRPr="003E7955" w:rsidRDefault="003E7955" w:rsidP="003E7955">
            <w:pPr>
              <w:spacing w:after="0" w:line="240" w:lineRule="auto"/>
              <w:jc w:val="center"/>
              <w:rPr>
                <w:rFonts w:ascii="Times New Roman" w:hAnsi="Times New Roman" w:cs="Times New Roman"/>
                <w:sz w:val="16"/>
                <w:szCs w:val="16"/>
              </w:rPr>
            </w:pPr>
            <w:r w:rsidRPr="003E7955">
              <w:rPr>
                <w:rFonts w:ascii="Times New Roman" w:hAnsi="Times New Roman" w:cs="Times New Roman"/>
                <w:sz w:val="16"/>
                <w:szCs w:val="16"/>
              </w:rPr>
              <w:t>6556,3</w:t>
            </w:r>
          </w:p>
        </w:tc>
      </w:tr>
      <w:tr w:rsidR="003E7955" w:rsidRPr="00D446BB" w:rsidTr="00644057">
        <w:trPr>
          <w:trHeight w:val="239"/>
        </w:trPr>
        <w:tc>
          <w:tcPr>
            <w:tcW w:w="567" w:type="pct"/>
            <w:tcBorders>
              <w:top w:val="single" w:sz="6" w:space="0" w:color="000000"/>
              <w:left w:val="single" w:sz="6" w:space="0" w:color="000000"/>
              <w:bottom w:val="single" w:sz="6" w:space="0" w:color="000000"/>
              <w:right w:val="single" w:sz="6" w:space="0" w:color="000000"/>
            </w:tcBorders>
            <w:vAlign w:val="center"/>
          </w:tcPr>
          <w:p w:rsidR="003E7955" w:rsidRPr="003E7955" w:rsidRDefault="003E7955" w:rsidP="003E7955">
            <w:pPr>
              <w:spacing w:after="0" w:line="240" w:lineRule="auto"/>
              <w:jc w:val="center"/>
              <w:rPr>
                <w:rFonts w:ascii="Times New Roman" w:hAnsi="Times New Roman" w:cs="Times New Roman"/>
                <w:b/>
                <w:sz w:val="16"/>
                <w:szCs w:val="16"/>
              </w:rPr>
            </w:pPr>
            <w:r w:rsidRPr="003E7955">
              <w:rPr>
                <w:rFonts w:ascii="Times New Roman" w:hAnsi="Times New Roman" w:cs="Times New Roman"/>
                <w:b/>
                <w:sz w:val="16"/>
                <w:szCs w:val="16"/>
              </w:rPr>
              <w:t>2026</w:t>
            </w:r>
          </w:p>
        </w:tc>
        <w:tc>
          <w:tcPr>
            <w:tcW w:w="842" w:type="pct"/>
            <w:tcBorders>
              <w:top w:val="single" w:sz="6" w:space="0" w:color="000000"/>
              <w:left w:val="single" w:sz="6" w:space="0" w:color="000000"/>
              <w:bottom w:val="single" w:sz="6" w:space="0" w:color="000000"/>
              <w:right w:val="single" w:sz="6" w:space="0" w:color="000000"/>
            </w:tcBorders>
            <w:vAlign w:val="center"/>
          </w:tcPr>
          <w:p w:rsidR="003E7955" w:rsidRPr="003E7955" w:rsidRDefault="003E7955" w:rsidP="003E7955">
            <w:pPr>
              <w:spacing w:after="0" w:line="240" w:lineRule="auto"/>
              <w:jc w:val="center"/>
              <w:rPr>
                <w:rFonts w:ascii="Times New Roman" w:hAnsi="Times New Roman" w:cs="Times New Roman"/>
                <w:sz w:val="16"/>
                <w:szCs w:val="16"/>
              </w:rPr>
            </w:pPr>
            <w:r w:rsidRPr="003E7955">
              <w:rPr>
                <w:rFonts w:ascii="Times New Roman" w:hAnsi="Times New Roman" w:cs="Times New Roman"/>
                <w:sz w:val="16"/>
                <w:szCs w:val="16"/>
              </w:rPr>
              <w:t>6392,7</w:t>
            </w:r>
          </w:p>
        </w:tc>
        <w:tc>
          <w:tcPr>
            <w:tcW w:w="1013" w:type="pct"/>
            <w:tcBorders>
              <w:top w:val="single" w:sz="6" w:space="0" w:color="000000"/>
              <w:left w:val="single" w:sz="6" w:space="0" w:color="000000"/>
              <w:bottom w:val="single" w:sz="6" w:space="0" w:color="000000"/>
              <w:right w:val="single" w:sz="6" w:space="0" w:color="000000"/>
            </w:tcBorders>
            <w:vAlign w:val="center"/>
          </w:tcPr>
          <w:p w:rsidR="003E7955" w:rsidRPr="003E7955" w:rsidRDefault="003E7955" w:rsidP="003E7955">
            <w:pPr>
              <w:spacing w:after="0" w:line="240" w:lineRule="auto"/>
              <w:jc w:val="center"/>
              <w:rPr>
                <w:rFonts w:ascii="Times New Roman" w:hAnsi="Times New Roman" w:cs="Times New Roman"/>
                <w:sz w:val="16"/>
                <w:szCs w:val="16"/>
              </w:rPr>
            </w:pPr>
            <w:r w:rsidRPr="003E7955">
              <w:rPr>
                <w:rFonts w:ascii="Times New Roman" w:hAnsi="Times New Roman" w:cs="Times New Roman"/>
                <w:sz w:val="16"/>
                <w:szCs w:val="16"/>
              </w:rPr>
              <w:t>163,6</w:t>
            </w:r>
          </w:p>
        </w:tc>
        <w:tc>
          <w:tcPr>
            <w:tcW w:w="849" w:type="pct"/>
            <w:tcBorders>
              <w:top w:val="single" w:sz="6" w:space="0" w:color="000000"/>
              <w:left w:val="single" w:sz="6" w:space="0" w:color="000000"/>
              <w:bottom w:val="single" w:sz="6" w:space="0" w:color="000000"/>
              <w:right w:val="single" w:sz="6" w:space="0" w:color="000000"/>
            </w:tcBorders>
            <w:vAlign w:val="center"/>
          </w:tcPr>
          <w:p w:rsidR="003E7955" w:rsidRPr="003E7955" w:rsidRDefault="003E7955" w:rsidP="003E7955">
            <w:pPr>
              <w:spacing w:after="0" w:line="240" w:lineRule="auto"/>
              <w:jc w:val="center"/>
              <w:rPr>
                <w:rFonts w:ascii="Times New Roman" w:hAnsi="Times New Roman" w:cs="Times New Roman"/>
                <w:sz w:val="16"/>
                <w:szCs w:val="16"/>
              </w:rPr>
            </w:pPr>
            <w:r w:rsidRPr="003E7955">
              <w:rPr>
                <w:rFonts w:ascii="Times New Roman" w:hAnsi="Times New Roman" w:cs="Times New Roman"/>
                <w:sz w:val="16"/>
                <w:szCs w:val="16"/>
              </w:rPr>
              <w:t>-</w:t>
            </w:r>
          </w:p>
        </w:tc>
        <w:tc>
          <w:tcPr>
            <w:tcW w:w="1145" w:type="pct"/>
            <w:tcBorders>
              <w:top w:val="single" w:sz="6" w:space="0" w:color="000000"/>
              <w:left w:val="single" w:sz="6" w:space="0" w:color="000000"/>
              <w:bottom w:val="single" w:sz="6" w:space="0" w:color="000000"/>
              <w:right w:val="single" w:sz="6" w:space="0" w:color="000000"/>
            </w:tcBorders>
            <w:vAlign w:val="center"/>
          </w:tcPr>
          <w:p w:rsidR="003E7955" w:rsidRPr="003E7955" w:rsidRDefault="003E7955" w:rsidP="003E7955">
            <w:pPr>
              <w:spacing w:after="0" w:line="240" w:lineRule="auto"/>
              <w:jc w:val="center"/>
              <w:rPr>
                <w:rFonts w:ascii="Times New Roman" w:hAnsi="Times New Roman" w:cs="Times New Roman"/>
                <w:sz w:val="16"/>
                <w:szCs w:val="16"/>
              </w:rPr>
            </w:pPr>
            <w:r w:rsidRPr="003E7955">
              <w:rPr>
                <w:rFonts w:ascii="Times New Roman" w:hAnsi="Times New Roman" w:cs="Times New Roman"/>
                <w:sz w:val="16"/>
                <w:szCs w:val="16"/>
              </w:rPr>
              <w:t>-</w:t>
            </w:r>
          </w:p>
        </w:tc>
        <w:tc>
          <w:tcPr>
            <w:tcW w:w="584" w:type="pct"/>
            <w:tcBorders>
              <w:top w:val="single" w:sz="6" w:space="0" w:color="000000"/>
              <w:left w:val="single" w:sz="6" w:space="0" w:color="000000"/>
              <w:bottom w:val="single" w:sz="6" w:space="0" w:color="000000"/>
              <w:right w:val="single" w:sz="6" w:space="0" w:color="000000"/>
            </w:tcBorders>
            <w:vAlign w:val="center"/>
          </w:tcPr>
          <w:p w:rsidR="003E7955" w:rsidRPr="003E7955" w:rsidRDefault="003E7955" w:rsidP="003E7955">
            <w:pPr>
              <w:spacing w:after="0" w:line="240" w:lineRule="auto"/>
              <w:jc w:val="center"/>
              <w:rPr>
                <w:rFonts w:ascii="Times New Roman" w:hAnsi="Times New Roman" w:cs="Times New Roman"/>
                <w:sz w:val="16"/>
                <w:szCs w:val="16"/>
              </w:rPr>
            </w:pPr>
            <w:r w:rsidRPr="003E7955">
              <w:rPr>
                <w:rFonts w:ascii="Times New Roman" w:hAnsi="Times New Roman" w:cs="Times New Roman"/>
                <w:sz w:val="16"/>
                <w:szCs w:val="16"/>
              </w:rPr>
              <w:t>6556,3</w:t>
            </w:r>
          </w:p>
        </w:tc>
      </w:tr>
      <w:tr w:rsidR="003E7955" w:rsidRPr="00D446BB" w:rsidTr="00644057">
        <w:trPr>
          <w:trHeight w:val="239"/>
        </w:trPr>
        <w:tc>
          <w:tcPr>
            <w:tcW w:w="567" w:type="pct"/>
            <w:tcBorders>
              <w:top w:val="single" w:sz="6" w:space="0" w:color="000000"/>
              <w:left w:val="single" w:sz="6" w:space="0" w:color="000000"/>
              <w:bottom w:val="single" w:sz="6" w:space="0" w:color="000000"/>
              <w:right w:val="single" w:sz="6" w:space="0" w:color="000000"/>
            </w:tcBorders>
            <w:vAlign w:val="center"/>
          </w:tcPr>
          <w:p w:rsidR="003E7955" w:rsidRPr="003E7955" w:rsidRDefault="003E7955" w:rsidP="003E7955">
            <w:pPr>
              <w:spacing w:after="0" w:line="240" w:lineRule="auto"/>
              <w:jc w:val="center"/>
              <w:rPr>
                <w:rFonts w:ascii="Times New Roman" w:hAnsi="Times New Roman" w:cs="Times New Roman"/>
                <w:sz w:val="16"/>
                <w:szCs w:val="16"/>
              </w:rPr>
            </w:pPr>
            <w:r w:rsidRPr="003E7955">
              <w:rPr>
                <w:rFonts w:ascii="Times New Roman" w:hAnsi="Times New Roman" w:cs="Times New Roman"/>
                <w:sz w:val="16"/>
                <w:szCs w:val="16"/>
              </w:rPr>
              <w:t>Всего</w:t>
            </w:r>
          </w:p>
        </w:tc>
        <w:tc>
          <w:tcPr>
            <w:tcW w:w="842" w:type="pct"/>
            <w:tcBorders>
              <w:top w:val="single" w:sz="6" w:space="0" w:color="000000"/>
              <w:left w:val="single" w:sz="6" w:space="0" w:color="000000"/>
              <w:bottom w:val="single" w:sz="6" w:space="0" w:color="000000"/>
              <w:right w:val="single" w:sz="6" w:space="0" w:color="000000"/>
            </w:tcBorders>
            <w:vAlign w:val="center"/>
          </w:tcPr>
          <w:p w:rsidR="003E7955" w:rsidRPr="003E7955" w:rsidRDefault="003E7955" w:rsidP="003E7955">
            <w:pPr>
              <w:spacing w:after="0" w:line="240" w:lineRule="auto"/>
              <w:jc w:val="center"/>
              <w:rPr>
                <w:rFonts w:ascii="Times New Roman" w:hAnsi="Times New Roman" w:cs="Times New Roman"/>
                <w:sz w:val="16"/>
                <w:szCs w:val="16"/>
              </w:rPr>
            </w:pPr>
            <w:r w:rsidRPr="003E7955">
              <w:rPr>
                <w:rFonts w:ascii="Times New Roman" w:hAnsi="Times New Roman" w:cs="Times New Roman"/>
                <w:sz w:val="16"/>
                <w:szCs w:val="16"/>
              </w:rPr>
              <w:t>20802,6</w:t>
            </w:r>
          </w:p>
        </w:tc>
        <w:tc>
          <w:tcPr>
            <w:tcW w:w="1013" w:type="pct"/>
            <w:tcBorders>
              <w:top w:val="single" w:sz="6" w:space="0" w:color="000000"/>
              <w:left w:val="single" w:sz="6" w:space="0" w:color="000000"/>
              <w:bottom w:val="single" w:sz="6" w:space="0" w:color="000000"/>
              <w:right w:val="single" w:sz="6" w:space="0" w:color="000000"/>
            </w:tcBorders>
            <w:vAlign w:val="center"/>
          </w:tcPr>
          <w:p w:rsidR="003E7955" w:rsidRPr="003E7955" w:rsidRDefault="003E7955" w:rsidP="003E7955">
            <w:pPr>
              <w:spacing w:after="0" w:line="240" w:lineRule="auto"/>
              <w:jc w:val="center"/>
              <w:rPr>
                <w:rFonts w:ascii="Times New Roman" w:hAnsi="Times New Roman" w:cs="Times New Roman"/>
                <w:sz w:val="16"/>
                <w:szCs w:val="16"/>
              </w:rPr>
            </w:pPr>
            <w:r w:rsidRPr="003E7955">
              <w:rPr>
                <w:rFonts w:ascii="Times New Roman" w:hAnsi="Times New Roman" w:cs="Times New Roman"/>
                <w:sz w:val="16"/>
                <w:szCs w:val="16"/>
              </w:rPr>
              <w:t>490,8</w:t>
            </w:r>
          </w:p>
        </w:tc>
        <w:tc>
          <w:tcPr>
            <w:tcW w:w="849" w:type="pct"/>
            <w:tcBorders>
              <w:top w:val="single" w:sz="6" w:space="0" w:color="000000"/>
              <w:left w:val="single" w:sz="6" w:space="0" w:color="000000"/>
              <w:bottom w:val="single" w:sz="6" w:space="0" w:color="000000"/>
              <w:right w:val="single" w:sz="6" w:space="0" w:color="000000"/>
            </w:tcBorders>
            <w:vAlign w:val="center"/>
          </w:tcPr>
          <w:p w:rsidR="003E7955" w:rsidRPr="003E7955" w:rsidRDefault="003E7955" w:rsidP="003E7955">
            <w:pPr>
              <w:spacing w:after="0" w:line="240" w:lineRule="auto"/>
              <w:jc w:val="center"/>
              <w:rPr>
                <w:rFonts w:ascii="Times New Roman" w:hAnsi="Times New Roman" w:cs="Times New Roman"/>
                <w:sz w:val="16"/>
                <w:szCs w:val="16"/>
              </w:rPr>
            </w:pPr>
            <w:r w:rsidRPr="003E7955">
              <w:rPr>
                <w:rFonts w:ascii="Times New Roman" w:hAnsi="Times New Roman" w:cs="Times New Roman"/>
                <w:sz w:val="16"/>
                <w:szCs w:val="16"/>
              </w:rPr>
              <w:t>-</w:t>
            </w:r>
          </w:p>
        </w:tc>
        <w:tc>
          <w:tcPr>
            <w:tcW w:w="1145" w:type="pct"/>
            <w:tcBorders>
              <w:top w:val="single" w:sz="6" w:space="0" w:color="000000"/>
              <w:left w:val="single" w:sz="6" w:space="0" w:color="000000"/>
              <w:bottom w:val="single" w:sz="6" w:space="0" w:color="000000"/>
              <w:right w:val="single" w:sz="6" w:space="0" w:color="000000"/>
            </w:tcBorders>
            <w:vAlign w:val="center"/>
          </w:tcPr>
          <w:p w:rsidR="003E7955" w:rsidRPr="003E7955" w:rsidRDefault="003E7955" w:rsidP="003E7955">
            <w:pPr>
              <w:spacing w:after="0" w:line="240" w:lineRule="auto"/>
              <w:jc w:val="center"/>
              <w:rPr>
                <w:rFonts w:ascii="Times New Roman" w:hAnsi="Times New Roman" w:cs="Times New Roman"/>
                <w:sz w:val="16"/>
                <w:szCs w:val="16"/>
              </w:rPr>
            </w:pPr>
            <w:r w:rsidRPr="003E7955">
              <w:rPr>
                <w:rFonts w:ascii="Times New Roman" w:hAnsi="Times New Roman" w:cs="Times New Roman"/>
                <w:sz w:val="16"/>
                <w:szCs w:val="16"/>
              </w:rPr>
              <w:t>-</w:t>
            </w:r>
          </w:p>
        </w:tc>
        <w:tc>
          <w:tcPr>
            <w:tcW w:w="584" w:type="pct"/>
            <w:tcBorders>
              <w:top w:val="single" w:sz="6" w:space="0" w:color="000000"/>
              <w:left w:val="single" w:sz="6" w:space="0" w:color="000000"/>
              <w:bottom w:val="single" w:sz="6" w:space="0" w:color="000000"/>
              <w:right w:val="single" w:sz="6" w:space="0" w:color="000000"/>
            </w:tcBorders>
            <w:vAlign w:val="center"/>
          </w:tcPr>
          <w:p w:rsidR="003E7955" w:rsidRPr="003E7955" w:rsidRDefault="003E7955" w:rsidP="003E7955">
            <w:pPr>
              <w:spacing w:after="0" w:line="240" w:lineRule="auto"/>
              <w:jc w:val="center"/>
              <w:rPr>
                <w:rFonts w:ascii="Times New Roman" w:hAnsi="Times New Roman" w:cs="Times New Roman"/>
                <w:sz w:val="16"/>
                <w:szCs w:val="16"/>
              </w:rPr>
            </w:pPr>
            <w:r w:rsidRPr="003E7955">
              <w:rPr>
                <w:rFonts w:ascii="Times New Roman" w:hAnsi="Times New Roman" w:cs="Times New Roman"/>
                <w:sz w:val="16"/>
                <w:szCs w:val="16"/>
              </w:rPr>
              <w:t>21293,4</w:t>
            </w:r>
          </w:p>
        </w:tc>
      </w:tr>
    </w:tbl>
    <w:p w:rsidR="003E7955" w:rsidRPr="003E7955" w:rsidRDefault="003E7955" w:rsidP="003E7955">
      <w:pPr>
        <w:spacing w:after="0" w:line="240" w:lineRule="auto"/>
        <w:jc w:val="both"/>
        <w:rPr>
          <w:rFonts w:ascii="Times New Roman" w:hAnsi="Times New Roman" w:cs="Times New Roman"/>
          <w:sz w:val="18"/>
          <w:szCs w:val="18"/>
        </w:rPr>
      </w:pPr>
    </w:p>
    <w:p w:rsidR="003E7955" w:rsidRPr="003E7955" w:rsidRDefault="003E7955" w:rsidP="003E7955">
      <w:pPr>
        <w:spacing w:after="0" w:line="240" w:lineRule="auto"/>
        <w:ind w:firstLine="708"/>
        <w:jc w:val="both"/>
        <w:rPr>
          <w:rFonts w:ascii="Times New Roman" w:hAnsi="Times New Roman" w:cs="Times New Roman"/>
          <w:sz w:val="18"/>
          <w:szCs w:val="18"/>
        </w:rPr>
      </w:pPr>
      <w:r w:rsidRPr="003E7955">
        <w:rPr>
          <w:rFonts w:ascii="Times New Roman" w:hAnsi="Times New Roman" w:cs="Times New Roman"/>
          <w:sz w:val="18"/>
          <w:szCs w:val="18"/>
        </w:rPr>
        <w:t>1.5. Таблицу «Мероприятия подпрограммы «Обеспечение реализации муниципальной программы «Устойчивое развитие Грузинского сельского поселения (2024-2026 годы)» изложить в следующей редакции:</w:t>
      </w:r>
    </w:p>
    <w:p w:rsidR="003E7955" w:rsidRPr="00E1646D" w:rsidRDefault="00E1646D" w:rsidP="00E1646D">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 xml:space="preserve">6. Мероприятия подпрограммы  </w:t>
      </w:r>
      <w:r w:rsidR="003E7955" w:rsidRPr="003E7955">
        <w:rPr>
          <w:rFonts w:ascii="Times New Roman" w:hAnsi="Times New Roman" w:cs="Times New Roman"/>
          <w:b/>
          <w:sz w:val="18"/>
          <w:szCs w:val="18"/>
        </w:rPr>
        <w:t>«Обеспечение реализации муниципальной программы</w:t>
      </w:r>
    </w:p>
    <w:p w:rsidR="0041501D" w:rsidRPr="00E1646D" w:rsidRDefault="003E7955" w:rsidP="00E1646D">
      <w:pPr>
        <w:spacing w:after="0" w:line="240" w:lineRule="auto"/>
        <w:jc w:val="center"/>
        <w:rPr>
          <w:rFonts w:ascii="Times New Roman" w:hAnsi="Times New Roman" w:cs="Times New Roman"/>
          <w:b/>
          <w:sz w:val="18"/>
          <w:szCs w:val="18"/>
        </w:rPr>
      </w:pPr>
      <w:r w:rsidRPr="003E7955">
        <w:rPr>
          <w:rFonts w:ascii="Times New Roman" w:hAnsi="Times New Roman" w:cs="Times New Roman"/>
          <w:b/>
          <w:sz w:val="18"/>
          <w:szCs w:val="18"/>
        </w:rPr>
        <w:t xml:space="preserve"> «Устойчивое развитие Грузинского сельск</w:t>
      </w:r>
      <w:r w:rsidR="00E1646D">
        <w:rPr>
          <w:rFonts w:ascii="Times New Roman" w:hAnsi="Times New Roman" w:cs="Times New Roman"/>
          <w:b/>
          <w:sz w:val="18"/>
          <w:szCs w:val="18"/>
        </w:rPr>
        <w:t>ого поселения (2024-2026 годы)»</w:t>
      </w:r>
    </w:p>
    <w:tbl>
      <w:tblPr>
        <w:tblW w:w="9982" w:type="dxa"/>
        <w:jc w:val="center"/>
        <w:tblInd w:w="3792" w:type="dxa"/>
        <w:tblLayout w:type="fixed"/>
        <w:tblCellMar>
          <w:top w:w="57" w:type="dxa"/>
          <w:left w:w="57" w:type="dxa"/>
          <w:bottom w:w="57" w:type="dxa"/>
          <w:right w:w="57" w:type="dxa"/>
        </w:tblCellMar>
        <w:tblLook w:val="04A0" w:firstRow="1" w:lastRow="0" w:firstColumn="1" w:lastColumn="0" w:noHBand="0" w:noVBand="1"/>
      </w:tblPr>
      <w:tblGrid>
        <w:gridCol w:w="484"/>
        <w:gridCol w:w="2552"/>
        <w:gridCol w:w="1276"/>
        <w:gridCol w:w="992"/>
        <w:gridCol w:w="1276"/>
        <w:gridCol w:w="1417"/>
        <w:gridCol w:w="567"/>
        <w:gridCol w:w="567"/>
        <w:gridCol w:w="851"/>
      </w:tblGrid>
      <w:tr w:rsidR="00DB33CC" w:rsidRPr="002C28C6" w:rsidTr="003E7955">
        <w:trPr>
          <w:trHeight w:val="437"/>
          <w:jc w:val="center"/>
        </w:trPr>
        <w:tc>
          <w:tcPr>
            <w:tcW w:w="484" w:type="dxa"/>
            <w:vMerge w:val="restart"/>
            <w:tcBorders>
              <w:top w:val="single" w:sz="6" w:space="0" w:color="000000"/>
              <w:left w:val="single" w:sz="6" w:space="0" w:color="000000"/>
              <w:right w:val="single" w:sz="6" w:space="0" w:color="000000"/>
            </w:tcBorders>
            <w:vAlign w:val="center"/>
          </w:tcPr>
          <w:p w:rsidR="00DA10AA" w:rsidRPr="00DA10AA" w:rsidRDefault="00DA10AA" w:rsidP="00DA10AA">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 </w:t>
            </w:r>
            <w:r w:rsidRPr="00DA10AA">
              <w:rPr>
                <w:rFonts w:ascii="Times New Roman" w:hAnsi="Times New Roman" w:cs="Times New Roman"/>
                <w:sz w:val="16"/>
                <w:szCs w:val="16"/>
              </w:rPr>
              <w:br/>
            </w:r>
            <w:proofErr w:type="gramStart"/>
            <w:r w:rsidRPr="00DA10AA">
              <w:rPr>
                <w:rFonts w:ascii="Times New Roman" w:hAnsi="Times New Roman" w:cs="Times New Roman"/>
                <w:sz w:val="16"/>
                <w:szCs w:val="16"/>
              </w:rPr>
              <w:t>п</w:t>
            </w:r>
            <w:proofErr w:type="gramEnd"/>
            <w:r w:rsidRPr="00DA10AA">
              <w:rPr>
                <w:rFonts w:ascii="Times New Roman" w:hAnsi="Times New Roman" w:cs="Times New Roman"/>
                <w:sz w:val="16"/>
                <w:szCs w:val="16"/>
              </w:rPr>
              <w:t>/п</w:t>
            </w:r>
          </w:p>
        </w:tc>
        <w:tc>
          <w:tcPr>
            <w:tcW w:w="2552" w:type="dxa"/>
            <w:vMerge w:val="restart"/>
            <w:tcBorders>
              <w:top w:val="single" w:sz="6" w:space="0" w:color="000000"/>
              <w:left w:val="single" w:sz="6" w:space="0" w:color="000000"/>
              <w:right w:val="single" w:sz="6" w:space="0" w:color="000000"/>
            </w:tcBorders>
            <w:vAlign w:val="center"/>
          </w:tcPr>
          <w:p w:rsidR="00DA10AA" w:rsidRPr="00DA10AA" w:rsidRDefault="00DA10AA" w:rsidP="00DA10AA">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Наименование</w:t>
            </w:r>
          </w:p>
          <w:p w:rsidR="00DA10AA" w:rsidRPr="00DA10AA" w:rsidRDefault="00DA10AA" w:rsidP="00DA10AA">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мероприятия</w:t>
            </w:r>
          </w:p>
        </w:tc>
        <w:tc>
          <w:tcPr>
            <w:tcW w:w="1276" w:type="dxa"/>
            <w:vMerge w:val="restart"/>
            <w:tcBorders>
              <w:top w:val="single" w:sz="6" w:space="0" w:color="000000"/>
              <w:left w:val="single" w:sz="6" w:space="0" w:color="000000"/>
              <w:right w:val="single" w:sz="6" w:space="0" w:color="000000"/>
            </w:tcBorders>
            <w:vAlign w:val="center"/>
          </w:tcPr>
          <w:p w:rsidR="00DA10AA" w:rsidRPr="00DA10AA" w:rsidRDefault="00DA10AA" w:rsidP="00DA10AA">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Исполнитель</w:t>
            </w:r>
          </w:p>
        </w:tc>
        <w:tc>
          <w:tcPr>
            <w:tcW w:w="992" w:type="dxa"/>
            <w:vMerge w:val="restart"/>
            <w:tcBorders>
              <w:top w:val="single" w:sz="6" w:space="0" w:color="000000"/>
              <w:left w:val="single" w:sz="6" w:space="0" w:color="000000"/>
              <w:right w:val="single" w:sz="6" w:space="0" w:color="000000"/>
            </w:tcBorders>
            <w:vAlign w:val="center"/>
          </w:tcPr>
          <w:p w:rsidR="00DA10AA" w:rsidRPr="00DA10AA" w:rsidRDefault="00DA10AA" w:rsidP="00DA10AA">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Срок </w:t>
            </w:r>
            <w:r w:rsidRPr="00DA10AA">
              <w:rPr>
                <w:rFonts w:ascii="Times New Roman" w:hAnsi="Times New Roman" w:cs="Times New Roman"/>
                <w:sz w:val="16"/>
                <w:szCs w:val="16"/>
              </w:rPr>
              <w:br/>
              <w:t>реализации</w:t>
            </w:r>
          </w:p>
        </w:tc>
        <w:tc>
          <w:tcPr>
            <w:tcW w:w="1276" w:type="dxa"/>
            <w:vMerge w:val="restart"/>
            <w:tcBorders>
              <w:top w:val="single" w:sz="6" w:space="0" w:color="000000"/>
              <w:left w:val="single" w:sz="6" w:space="0" w:color="000000"/>
              <w:right w:val="single" w:sz="6" w:space="0" w:color="000000"/>
            </w:tcBorders>
            <w:vAlign w:val="center"/>
          </w:tcPr>
          <w:p w:rsidR="00DA10AA" w:rsidRPr="00DA10AA" w:rsidRDefault="00DA10AA" w:rsidP="00DA10AA">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Целевой </w:t>
            </w:r>
            <w:r w:rsidRPr="00DA10AA">
              <w:rPr>
                <w:rFonts w:ascii="Times New Roman" w:hAnsi="Times New Roman" w:cs="Times New Roman"/>
                <w:sz w:val="16"/>
                <w:szCs w:val="16"/>
              </w:rPr>
              <w:br/>
              <w:t>показатель</w:t>
            </w:r>
          </w:p>
          <w:p w:rsidR="00DA10AA" w:rsidRPr="00DA10AA" w:rsidRDefault="00DA10AA" w:rsidP="00DA10AA">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(номер </w:t>
            </w:r>
            <w:r w:rsidRPr="00DA10AA">
              <w:rPr>
                <w:rFonts w:ascii="Times New Roman" w:hAnsi="Times New Roman" w:cs="Times New Roman"/>
                <w:sz w:val="16"/>
                <w:szCs w:val="16"/>
              </w:rPr>
              <w:br/>
              <w:t>целевого показателя из паспорта подпрограммы)</w:t>
            </w:r>
          </w:p>
        </w:tc>
        <w:tc>
          <w:tcPr>
            <w:tcW w:w="1417" w:type="dxa"/>
            <w:vMerge w:val="restart"/>
            <w:tcBorders>
              <w:top w:val="single" w:sz="6" w:space="0" w:color="000000"/>
              <w:left w:val="single" w:sz="6" w:space="0" w:color="000000"/>
              <w:right w:val="single" w:sz="6" w:space="0" w:color="000000"/>
            </w:tcBorders>
            <w:vAlign w:val="center"/>
          </w:tcPr>
          <w:p w:rsidR="00DA10AA" w:rsidRPr="00DA10AA" w:rsidRDefault="00DA10AA" w:rsidP="00DA10AA">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Источник        финансирования</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A10AA">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Объем финансирования по годам *</w:t>
            </w:r>
          </w:p>
          <w:p w:rsidR="00DA10AA" w:rsidRPr="00DA10AA" w:rsidRDefault="00DA10AA" w:rsidP="00DA10AA">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(тыс. руб.)</w:t>
            </w:r>
          </w:p>
        </w:tc>
      </w:tr>
      <w:tr w:rsidR="00DB33CC" w:rsidRPr="002C28C6" w:rsidTr="003E7955">
        <w:trPr>
          <w:trHeight w:val="455"/>
          <w:jc w:val="center"/>
        </w:trPr>
        <w:tc>
          <w:tcPr>
            <w:tcW w:w="484" w:type="dxa"/>
            <w:vMerge/>
            <w:tcBorders>
              <w:top w:val="single" w:sz="6" w:space="0" w:color="000000"/>
              <w:left w:val="single" w:sz="6" w:space="0" w:color="000000"/>
              <w:right w:val="single" w:sz="6" w:space="0" w:color="000000"/>
            </w:tcBorders>
            <w:vAlign w:val="center"/>
          </w:tcPr>
          <w:p w:rsidR="00DA10AA" w:rsidRPr="00DA10AA" w:rsidRDefault="00DA10AA" w:rsidP="00DA10AA">
            <w:pPr>
              <w:spacing w:after="0" w:line="240" w:lineRule="auto"/>
              <w:jc w:val="center"/>
              <w:rPr>
                <w:rFonts w:ascii="Times New Roman" w:hAnsi="Times New Roman" w:cs="Times New Roman"/>
                <w:sz w:val="16"/>
                <w:szCs w:val="16"/>
              </w:rPr>
            </w:pPr>
          </w:p>
        </w:tc>
        <w:tc>
          <w:tcPr>
            <w:tcW w:w="2552" w:type="dxa"/>
            <w:vMerge/>
            <w:tcBorders>
              <w:top w:val="single" w:sz="6" w:space="0" w:color="000000"/>
              <w:left w:val="single" w:sz="6" w:space="0" w:color="000000"/>
              <w:right w:val="single" w:sz="6" w:space="0" w:color="000000"/>
            </w:tcBorders>
            <w:vAlign w:val="center"/>
          </w:tcPr>
          <w:p w:rsidR="00DA10AA" w:rsidRPr="00DA10AA" w:rsidRDefault="00DA10AA" w:rsidP="00DA10AA">
            <w:pPr>
              <w:spacing w:after="0" w:line="240" w:lineRule="auto"/>
              <w:rPr>
                <w:rFonts w:ascii="Times New Roman" w:hAnsi="Times New Roman" w:cs="Times New Roman"/>
                <w:sz w:val="16"/>
                <w:szCs w:val="16"/>
              </w:rPr>
            </w:pPr>
          </w:p>
        </w:tc>
        <w:tc>
          <w:tcPr>
            <w:tcW w:w="1276" w:type="dxa"/>
            <w:vMerge/>
            <w:tcBorders>
              <w:top w:val="single" w:sz="6" w:space="0" w:color="000000"/>
              <w:left w:val="single" w:sz="6" w:space="0" w:color="000000"/>
              <w:right w:val="single" w:sz="6" w:space="0" w:color="000000"/>
            </w:tcBorders>
            <w:vAlign w:val="center"/>
          </w:tcPr>
          <w:p w:rsidR="00DA10AA" w:rsidRPr="00DA10AA" w:rsidRDefault="00DA10AA" w:rsidP="00DA10AA">
            <w:pPr>
              <w:spacing w:after="0" w:line="240" w:lineRule="auto"/>
              <w:rPr>
                <w:rFonts w:ascii="Times New Roman" w:hAnsi="Times New Roman" w:cs="Times New Roman"/>
                <w:sz w:val="16"/>
                <w:szCs w:val="16"/>
              </w:rPr>
            </w:pPr>
          </w:p>
        </w:tc>
        <w:tc>
          <w:tcPr>
            <w:tcW w:w="992" w:type="dxa"/>
            <w:vMerge/>
            <w:tcBorders>
              <w:top w:val="single" w:sz="6" w:space="0" w:color="000000"/>
              <w:left w:val="single" w:sz="6" w:space="0" w:color="000000"/>
              <w:right w:val="single" w:sz="6" w:space="0" w:color="000000"/>
            </w:tcBorders>
            <w:vAlign w:val="center"/>
          </w:tcPr>
          <w:p w:rsidR="00DA10AA" w:rsidRPr="00DA10AA" w:rsidRDefault="00DA10AA" w:rsidP="00DA10AA">
            <w:pPr>
              <w:spacing w:after="0" w:line="240" w:lineRule="auto"/>
              <w:rPr>
                <w:rFonts w:ascii="Times New Roman" w:hAnsi="Times New Roman" w:cs="Times New Roman"/>
                <w:sz w:val="16"/>
                <w:szCs w:val="16"/>
              </w:rPr>
            </w:pPr>
          </w:p>
        </w:tc>
        <w:tc>
          <w:tcPr>
            <w:tcW w:w="1276" w:type="dxa"/>
            <w:vMerge/>
            <w:tcBorders>
              <w:top w:val="single" w:sz="6" w:space="0" w:color="000000"/>
              <w:left w:val="single" w:sz="6" w:space="0" w:color="000000"/>
              <w:right w:val="single" w:sz="6" w:space="0" w:color="000000"/>
            </w:tcBorders>
            <w:vAlign w:val="center"/>
          </w:tcPr>
          <w:p w:rsidR="00DA10AA" w:rsidRPr="00DA10AA" w:rsidRDefault="00DA10AA" w:rsidP="00DA10AA">
            <w:pPr>
              <w:spacing w:after="0" w:line="240" w:lineRule="auto"/>
              <w:rPr>
                <w:rFonts w:ascii="Times New Roman" w:hAnsi="Times New Roman" w:cs="Times New Roman"/>
                <w:sz w:val="16"/>
                <w:szCs w:val="16"/>
              </w:rPr>
            </w:pPr>
          </w:p>
        </w:tc>
        <w:tc>
          <w:tcPr>
            <w:tcW w:w="1417" w:type="dxa"/>
            <w:vMerge/>
            <w:tcBorders>
              <w:top w:val="single" w:sz="6" w:space="0" w:color="000000"/>
              <w:left w:val="single" w:sz="6" w:space="0" w:color="000000"/>
              <w:right w:val="single" w:sz="6" w:space="0" w:color="000000"/>
            </w:tcBorders>
            <w:vAlign w:val="center"/>
          </w:tcPr>
          <w:p w:rsidR="00DA10AA" w:rsidRPr="00DA10AA" w:rsidRDefault="00DA10AA" w:rsidP="00DA10AA">
            <w:pPr>
              <w:spacing w:after="0" w:line="240" w:lineRule="auto"/>
              <w:rPr>
                <w:rFonts w:ascii="Times New Roman" w:hAnsi="Times New Roman" w:cs="Times New Roman"/>
                <w:sz w:val="16"/>
                <w:szCs w:val="16"/>
              </w:rPr>
            </w:pPr>
          </w:p>
        </w:tc>
        <w:tc>
          <w:tcPr>
            <w:tcW w:w="567" w:type="dxa"/>
            <w:tcBorders>
              <w:top w:val="single" w:sz="6" w:space="0" w:color="000000"/>
              <w:left w:val="single" w:sz="6" w:space="0" w:color="000000"/>
              <w:right w:val="single" w:sz="6" w:space="0" w:color="000000"/>
            </w:tcBorders>
            <w:vAlign w:val="center"/>
          </w:tcPr>
          <w:p w:rsidR="00DA10AA" w:rsidRPr="00DA10AA" w:rsidRDefault="00DA10AA" w:rsidP="00DA10AA">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2024</w:t>
            </w:r>
          </w:p>
        </w:tc>
        <w:tc>
          <w:tcPr>
            <w:tcW w:w="567" w:type="dxa"/>
            <w:tcBorders>
              <w:top w:val="single" w:sz="6" w:space="0" w:color="000000"/>
              <w:left w:val="single" w:sz="6" w:space="0" w:color="000000"/>
              <w:right w:val="single" w:sz="6" w:space="0" w:color="000000"/>
            </w:tcBorders>
            <w:vAlign w:val="center"/>
          </w:tcPr>
          <w:p w:rsidR="00DA10AA" w:rsidRPr="00DA10AA" w:rsidRDefault="00DA10AA" w:rsidP="00DA10AA">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2025</w:t>
            </w:r>
          </w:p>
        </w:tc>
        <w:tc>
          <w:tcPr>
            <w:tcW w:w="851" w:type="dxa"/>
            <w:tcBorders>
              <w:top w:val="single" w:sz="6" w:space="0" w:color="000000"/>
              <w:left w:val="single" w:sz="6" w:space="0" w:color="000000"/>
              <w:right w:val="single" w:sz="6" w:space="0" w:color="000000"/>
            </w:tcBorders>
            <w:vAlign w:val="center"/>
          </w:tcPr>
          <w:p w:rsidR="00DA10AA" w:rsidRPr="00DA10AA" w:rsidRDefault="00DA10AA" w:rsidP="00DA10AA">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2026</w:t>
            </w:r>
          </w:p>
        </w:tc>
      </w:tr>
      <w:tr w:rsidR="00DB33CC" w:rsidRPr="002C28C6" w:rsidTr="003E7955">
        <w:trPr>
          <w:trHeight w:val="251"/>
          <w:jc w:val="center"/>
        </w:trPr>
        <w:tc>
          <w:tcPr>
            <w:tcW w:w="484" w:type="dxa"/>
            <w:tcBorders>
              <w:top w:val="single" w:sz="6" w:space="0" w:color="000000"/>
              <w:left w:val="single" w:sz="6" w:space="0" w:color="000000"/>
              <w:right w:val="single" w:sz="6" w:space="0" w:color="000000"/>
            </w:tcBorders>
            <w:vAlign w:val="center"/>
          </w:tcPr>
          <w:p w:rsidR="00DA10AA" w:rsidRPr="00DA10AA" w:rsidRDefault="00DA10AA" w:rsidP="00DA10AA">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1</w:t>
            </w:r>
          </w:p>
        </w:tc>
        <w:tc>
          <w:tcPr>
            <w:tcW w:w="2552" w:type="dxa"/>
            <w:tcBorders>
              <w:top w:val="single" w:sz="6" w:space="0" w:color="000000"/>
              <w:left w:val="single" w:sz="6" w:space="0" w:color="000000"/>
              <w:right w:val="single" w:sz="6" w:space="0" w:color="000000"/>
            </w:tcBorders>
            <w:vAlign w:val="center"/>
          </w:tcPr>
          <w:p w:rsidR="00DA10AA" w:rsidRPr="00DA10AA" w:rsidRDefault="00DA10AA" w:rsidP="00DA10AA">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2</w:t>
            </w:r>
          </w:p>
        </w:tc>
        <w:tc>
          <w:tcPr>
            <w:tcW w:w="1276" w:type="dxa"/>
            <w:tcBorders>
              <w:top w:val="single" w:sz="6" w:space="0" w:color="000000"/>
              <w:left w:val="single" w:sz="6" w:space="0" w:color="000000"/>
              <w:right w:val="single" w:sz="6" w:space="0" w:color="000000"/>
            </w:tcBorders>
            <w:vAlign w:val="center"/>
          </w:tcPr>
          <w:p w:rsidR="00DA10AA" w:rsidRPr="00DA10AA" w:rsidRDefault="00DA10AA" w:rsidP="00DA10AA">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3</w:t>
            </w:r>
          </w:p>
        </w:tc>
        <w:tc>
          <w:tcPr>
            <w:tcW w:w="992" w:type="dxa"/>
            <w:tcBorders>
              <w:top w:val="single" w:sz="6" w:space="0" w:color="000000"/>
              <w:left w:val="single" w:sz="6" w:space="0" w:color="000000"/>
              <w:right w:val="single" w:sz="6" w:space="0" w:color="000000"/>
            </w:tcBorders>
            <w:vAlign w:val="center"/>
          </w:tcPr>
          <w:p w:rsidR="00DA10AA" w:rsidRPr="00DA10AA" w:rsidRDefault="00DA10AA" w:rsidP="00DA10AA">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4</w:t>
            </w:r>
          </w:p>
        </w:tc>
        <w:tc>
          <w:tcPr>
            <w:tcW w:w="1276" w:type="dxa"/>
            <w:tcBorders>
              <w:top w:val="single" w:sz="6" w:space="0" w:color="000000"/>
              <w:left w:val="single" w:sz="6" w:space="0" w:color="000000"/>
              <w:right w:val="single" w:sz="6" w:space="0" w:color="000000"/>
            </w:tcBorders>
            <w:vAlign w:val="center"/>
          </w:tcPr>
          <w:p w:rsidR="00DA10AA" w:rsidRPr="00DA10AA" w:rsidRDefault="00DA10AA" w:rsidP="00DA10AA">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5</w:t>
            </w:r>
          </w:p>
        </w:tc>
        <w:tc>
          <w:tcPr>
            <w:tcW w:w="1417" w:type="dxa"/>
            <w:tcBorders>
              <w:top w:val="single" w:sz="6" w:space="0" w:color="000000"/>
              <w:left w:val="single" w:sz="6" w:space="0" w:color="000000"/>
              <w:right w:val="single" w:sz="6" w:space="0" w:color="000000"/>
            </w:tcBorders>
            <w:vAlign w:val="center"/>
          </w:tcPr>
          <w:p w:rsidR="00DA10AA" w:rsidRPr="00DA10AA" w:rsidRDefault="00DA10AA" w:rsidP="00DA10AA">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6</w:t>
            </w:r>
          </w:p>
        </w:tc>
        <w:tc>
          <w:tcPr>
            <w:tcW w:w="567" w:type="dxa"/>
            <w:tcBorders>
              <w:top w:val="single" w:sz="6" w:space="0" w:color="000000"/>
              <w:left w:val="single" w:sz="6" w:space="0" w:color="000000"/>
              <w:right w:val="single" w:sz="6" w:space="0" w:color="000000"/>
            </w:tcBorders>
            <w:vAlign w:val="center"/>
          </w:tcPr>
          <w:p w:rsidR="00DA10AA" w:rsidRPr="00DA10AA" w:rsidRDefault="00DA10AA" w:rsidP="00DA10AA">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7</w:t>
            </w:r>
          </w:p>
        </w:tc>
        <w:tc>
          <w:tcPr>
            <w:tcW w:w="567" w:type="dxa"/>
            <w:tcBorders>
              <w:top w:val="single" w:sz="6" w:space="0" w:color="000000"/>
              <w:left w:val="single" w:sz="6" w:space="0" w:color="000000"/>
              <w:right w:val="single" w:sz="6" w:space="0" w:color="000000"/>
            </w:tcBorders>
            <w:vAlign w:val="center"/>
          </w:tcPr>
          <w:p w:rsidR="00DA10AA" w:rsidRPr="00DA10AA" w:rsidRDefault="00DA10AA" w:rsidP="00DA10AA">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8</w:t>
            </w:r>
          </w:p>
        </w:tc>
        <w:tc>
          <w:tcPr>
            <w:tcW w:w="851" w:type="dxa"/>
            <w:tcBorders>
              <w:top w:val="single" w:sz="6" w:space="0" w:color="000000"/>
              <w:left w:val="single" w:sz="6" w:space="0" w:color="000000"/>
              <w:right w:val="single" w:sz="6" w:space="0" w:color="000000"/>
            </w:tcBorders>
            <w:vAlign w:val="center"/>
          </w:tcPr>
          <w:p w:rsidR="00DA10AA" w:rsidRPr="00DA10AA" w:rsidRDefault="00DA10AA" w:rsidP="00DA10AA">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9</w:t>
            </w:r>
          </w:p>
        </w:tc>
      </w:tr>
      <w:tr w:rsidR="00DA10AA" w:rsidRPr="002C28C6" w:rsidTr="003E7955">
        <w:trPr>
          <w:trHeight w:val="349"/>
          <w:jc w:val="center"/>
        </w:trPr>
        <w:tc>
          <w:tcPr>
            <w:tcW w:w="484"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644057">
            <w:pPr>
              <w:jc w:val="center"/>
              <w:rPr>
                <w:rFonts w:ascii="Times New Roman" w:hAnsi="Times New Roman" w:cs="Times New Roman"/>
                <w:sz w:val="16"/>
                <w:szCs w:val="16"/>
              </w:rPr>
            </w:pPr>
            <w:r w:rsidRPr="00DA10AA">
              <w:rPr>
                <w:rFonts w:ascii="Times New Roman" w:hAnsi="Times New Roman" w:cs="Times New Roman"/>
                <w:sz w:val="16"/>
                <w:szCs w:val="16"/>
              </w:rPr>
              <w:t>1.</w:t>
            </w:r>
          </w:p>
        </w:tc>
        <w:tc>
          <w:tcPr>
            <w:tcW w:w="9498" w:type="dxa"/>
            <w:gridSpan w:val="8"/>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both"/>
              <w:rPr>
                <w:rFonts w:ascii="Times New Roman" w:hAnsi="Times New Roman" w:cs="Times New Roman"/>
                <w:sz w:val="16"/>
                <w:szCs w:val="16"/>
              </w:rPr>
            </w:pPr>
            <w:r w:rsidRPr="00DA10AA">
              <w:rPr>
                <w:rFonts w:ascii="Times New Roman" w:hAnsi="Times New Roman" w:cs="Times New Roman"/>
                <w:sz w:val="16"/>
                <w:szCs w:val="16"/>
              </w:rPr>
              <w:t>Задача 1. Создание необходимых условий для эффективной реализации органами местного самоуправления Грузинского сельского поселения полномочий по решению вопросов местного значения</w:t>
            </w:r>
          </w:p>
        </w:tc>
      </w:tr>
      <w:tr w:rsidR="00DA10AA" w:rsidTr="003E7955">
        <w:trPr>
          <w:trHeight w:val="643"/>
          <w:jc w:val="center"/>
        </w:trPr>
        <w:tc>
          <w:tcPr>
            <w:tcW w:w="484"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1.</w:t>
            </w:r>
          </w:p>
        </w:tc>
        <w:tc>
          <w:tcPr>
            <w:tcW w:w="2552"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both"/>
              <w:rPr>
                <w:rFonts w:ascii="Times New Roman" w:hAnsi="Times New Roman" w:cs="Times New Roman"/>
                <w:sz w:val="16"/>
                <w:szCs w:val="16"/>
              </w:rPr>
            </w:pPr>
            <w:r w:rsidRPr="00DA10AA">
              <w:rPr>
                <w:rFonts w:ascii="Times New Roman" w:hAnsi="Times New Roman" w:cs="Times New Roman"/>
                <w:sz w:val="16"/>
                <w:szCs w:val="16"/>
              </w:rPr>
              <w:t>Проведение мероприятий по обеспечению деятельности Главы  поселения</w:t>
            </w:r>
          </w:p>
        </w:tc>
        <w:tc>
          <w:tcPr>
            <w:tcW w:w="1276"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Администрация  поселения</w:t>
            </w:r>
          </w:p>
        </w:tc>
        <w:tc>
          <w:tcPr>
            <w:tcW w:w="992"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2024-2026 годы</w:t>
            </w:r>
          </w:p>
        </w:tc>
        <w:tc>
          <w:tcPr>
            <w:tcW w:w="1276"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1.1</w:t>
            </w:r>
          </w:p>
        </w:tc>
        <w:tc>
          <w:tcPr>
            <w:tcW w:w="1417"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Бюджет поселения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954,1</w:t>
            </w:r>
          </w:p>
        </w:tc>
        <w:tc>
          <w:tcPr>
            <w:tcW w:w="567"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945,6</w:t>
            </w:r>
          </w:p>
        </w:tc>
        <w:tc>
          <w:tcPr>
            <w:tcW w:w="851"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945,6</w:t>
            </w:r>
          </w:p>
        </w:tc>
      </w:tr>
      <w:tr w:rsidR="00DA10AA" w:rsidTr="003E7955">
        <w:trPr>
          <w:trHeight w:val="367"/>
          <w:jc w:val="center"/>
        </w:trPr>
        <w:tc>
          <w:tcPr>
            <w:tcW w:w="484"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2.</w:t>
            </w:r>
          </w:p>
        </w:tc>
        <w:tc>
          <w:tcPr>
            <w:tcW w:w="2552"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both"/>
              <w:rPr>
                <w:rFonts w:ascii="Times New Roman" w:hAnsi="Times New Roman" w:cs="Times New Roman"/>
                <w:sz w:val="16"/>
                <w:szCs w:val="16"/>
              </w:rPr>
            </w:pPr>
            <w:r w:rsidRPr="00DA10AA">
              <w:rPr>
                <w:rFonts w:ascii="Times New Roman" w:hAnsi="Times New Roman" w:cs="Times New Roman"/>
                <w:sz w:val="16"/>
                <w:szCs w:val="16"/>
              </w:rPr>
              <w:t xml:space="preserve">Проведение мероприятий по обеспечению </w:t>
            </w:r>
            <w:proofErr w:type="gramStart"/>
            <w:r w:rsidRPr="00DA10AA">
              <w:rPr>
                <w:rFonts w:ascii="Times New Roman" w:hAnsi="Times New Roman" w:cs="Times New Roman"/>
                <w:sz w:val="16"/>
                <w:szCs w:val="16"/>
              </w:rPr>
              <w:t>деятельности аппарата управления Администрации  поселения</w:t>
            </w:r>
            <w:proofErr w:type="gramEnd"/>
          </w:p>
        </w:tc>
        <w:tc>
          <w:tcPr>
            <w:tcW w:w="1276"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Администрация  поселения</w:t>
            </w:r>
          </w:p>
        </w:tc>
        <w:tc>
          <w:tcPr>
            <w:tcW w:w="992"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2024-2026 годы</w:t>
            </w:r>
          </w:p>
        </w:tc>
        <w:tc>
          <w:tcPr>
            <w:tcW w:w="1276"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1.1</w:t>
            </w:r>
          </w:p>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1.3</w:t>
            </w:r>
          </w:p>
          <w:p w:rsidR="00DA10AA" w:rsidRPr="00DA10AA" w:rsidRDefault="00DA10AA" w:rsidP="00DB33CC">
            <w:pPr>
              <w:spacing w:after="0" w:line="240" w:lineRule="auto"/>
              <w:jc w:val="center"/>
              <w:rPr>
                <w:rFonts w:ascii="Times New Roman" w:hAnsi="Times New Roman" w:cs="Times New Roman"/>
                <w:sz w:val="16"/>
                <w:szCs w:val="16"/>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Бюджет поселения</w:t>
            </w:r>
          </w:p>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Областной бюджет</w:t>
            </w:r>
          </w:p>
        </w:tc>
        <w:tc>
          <w:tcPr>
            <w:tcW w:w="567"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6859,2</w:t>
            </w:r>
          </w:p>
          <w:p w:rsidR="00DA10AA" w:rsidRPr="00DA10AA" w:rsidRDefault="00DA10AA" w:rsidP="00DB33CC">
            <w:pPr>
              <w:spacing w:after="0" w:line="240" w:lineRule="auto"/>
              <w:rPr>
                <w:rFonts w:ascii="Times New Roman" w:hAnsi="Times New Roman" w:cs="Times New Roman"/>
                <w:sz w:val="16"/>
                <w:szCs w:val="16"/>
              </w:rPr>
            </w:pPr>
          </w:p>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163,6</w:t>
            </w:r>
          </w:p>
        </w:tc>
        <w:tc>
          <w:tcPr>
            <w:tcW w:w="567"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5438,1</w:t>
            </w:r>
          </w:p>
          <w:p w:rsidR="00DA10AA" w:rsidRPr="00DA10AA" w:rsidRDefault="00DA10AA" w:rsidP="00DB33CC">
            <w:pPr>
              <w:spacing w:after="0" w:line="240" w:lineRule="auto"/>
              <w:jc w:val="center"/>
              <w:rPr>
                <w:rFonts w:ascii="Times New Roman" w:hAnsi="Times New Roman" w:cs="Times New Roman"/>
                <w:sz w:val="16"/>
                <w:szCs w:val="16"/>
              </w:rPr>
            </w:pPr>
          </w:p>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163,6</w:t>
            </w:r>
          </w:p>
        </w:tc>
        <w:tc>
          <w:tcPr>
            <w:tcW w:w="851"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5438,1</w:t>
            </w:r>
          </w:p>
          <w:p w:rsidR="00DA10AA" w:rsidRPr="00DA10AA" w:rsidRDefault="00DA10AA" w:rsidP="00DB33CC">
            <w:pPr>
              <w:spacing w:after="0" w:line="240" w:lineRule="auto"/>
              <w:jc w:val="center"/>
              <w:rPr>
                <w:rFonts w:ascii="Times New Roman" w:hAnsi="Times New Roman" w:cs="Times New Roman"/>
                <w:sz w:val="16"/>
                <w:szCs w:val="16"/>
              </w:rPr>
            </w:pPr>
          </w:p>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163,6</w:t>
            </w:r>
          </w:p>
        </w:tc>
      </w:tr>
      <w:tr w:rsidR="00DA10AA" w:rsidRPr="002C28C6" w:rsidTr="003E7955">
        <w:trPr>
          <w:trHeight w:val="367"/>
          <w:jc w:val="center"/>
        </w:trPr>
        <w:tc>
          <w:tcPr>
            <w:tcW w:w="484"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jc w:val="center"/>
              <w:rPr>
                <w:rFonts w:ascii="Times New Roman" w:hAnsi="Times New Roman" w:cs="Times New Roman"/>
                <w:sz w:val="16"/>
                <w:szCs w:val="16"/>
              </w:rPr>
            </w:pPr>
            <w:r w:rsidRPr="00DA10AA">
              <w:rPr>
                <w:rFonts w:ascii="Times New Roman" w:hAnsi="Times New Roman" w:cs="Times New Roman"/>
                <w:sz w:val="16"/>
                <w:szCs w:val="16"/>
              </w:rPr>
              <w:t>3.</w:t>
            </w:r>
          </w:p>
        </w:tc>
        <w:tc>
          <w:tcPr>
            <w:tcW w:w="2552"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both"/>
              <w:rPr>
                <w:rFonts w:ascii="Times New Roman" w:hAnsi="Times New Roman" w:cs="Times New Roman"/>
                <w:sz w:val="16"/>
                <w:szCs w:val="16"/>
              </w:rPr>
            </w:pPr>
            <w:r w:rsidRPr="00DA10AA">
              <w:rPr>
                <w:rFonts w:ascii="Times New Roman" w:hAnsi="Times New Roman" w:cs="Times New Roman"/>
                <w:sz w:val="16"/>
                <w:szCs w:val="16"/>
              </w:rPr>
              <w:t xml:space="preserve">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органов местного самоуправления </w:t>
            </w:r>
          </w:p>
        </w:tc>
        <w:tc>
          <w:tcPr>
            <w:tcW w:w="1276"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Администрация  поселения</w:t>
            </w:r>
          </w:p>
        </w:tc>
        <w:tc>
          <w:tcPr>
            <w:tcW w:w="992"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2024-2026 годы</w:t>
            </w:r>
          </w:p>
        </w:tc>
        <w:tc>
          <w:tcPr>
            <w:tcW w:w="1276"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1.2</w:t>
            </w:r>
          </w:p>
          <w:p w:rsidR="00DA10AA" w:rsidRPr="00DA10AA" w:rsidRDefault="00DA10AA" w:rsidP="00DB33CC">
            <w:pPr>
              <w:spacing w:after="0" w:line="240" w:lineRule="auto"/>
              <w:jc w:val="center"/>
              <w:rPr>
                <w:rFonts w:ascii="Times New Roman" w:hAnsi="Times New Roman" w:cs="Times New Roman"/>
                <w:sz w:val="16"/>
                <w:szCs w:val="16"/>
              </w:rPr>
            </w:pPr>
          </w:p>
          <w:p w:rsidR="00DA10AA" w:rsidRPr="00DA10AA" w:rsidRDefault="00DA10AA" w:rsidP="00DB33CC">
            <w:pPr>
              <w:spacing w:after="0" w:line="240" w:lineRule="auto"/>
              <w:jc w:val="center"/>
              <w:rPr>
                <w:rFonts w:ascii="Times New Roman" w:hAnsi="Times New Roman" w:cs="Times New Roman"/>
                <w:sz w:val="16"/>
                <w:szCs w:val="16"/>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Бюджет поселения</w:t>
            </w:r>
          </w:p>
          <w:p w:rsidR="00DA10AA" w:rsidRPr="00DA10AA" w:rsidRDefault="00DA10AA" w:rsidP="00DB33CC">
            <w:pPr>
              <w:spacing w:after="0" w:line="240" w:lineRule="auto"/>
              <w:jc w:val="center"/>
              <w:rPr>
                <w:rFonts w:ascii="Times New Roman" w:hAnsi="Times New Roman" w:cs="Times New Roman"/>
                <w:sz w:val="16"/>
                <w:szCs w:val="16"/>
              </w:rPr>
            </w:pPr>
          </w:p>
          <w:p w:rsidR="00DA10AA" w:rsidRPr="00DA10AA" w:rsidRDefault="00DA10AA" w:rsidP="00DB33CC">
            <w:pPr>
              <w:spacing w:after="0" w:line="240" w:lineRule="auto"/>
              <w:jc w:val="center"/>
              <w:rPr>
                <w:rFonts w:ascii="Times New Roman" w:hAnsi="Times New Roman" w:cs="Times New Roman"/>
                <w:sz w:val="16"/>
                <w:szCs w:val="16"/>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6,0</w:t>
            </w:r>
          </w:p>
          <w:p w:rsidR="00DA10AA" w:rsidRPr="00DA10AA" w:rsidRDefault="00DA10AA" w:rsidP="00DB33CC">
            <w:pPr>
              <w:spacing w:after="0" w:line="240" w:lineRule="auto"/>
              <w:jc w:val="center"/>
              <w:rPr>
                <w:rFonts w:ascii="Times New Roman" w:hAnsi="Times New Roman" w:cs="Times New Roman"/>
                <w:sz w:val="16"/>
                <w:szCs w:val="16"/>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9,0</w:t>
            </w:r>
          </w:p>
          <w:p w:rsidR="00DA10AA" w:rsidRPr="00DA10AA" w:rsidRDefault="00DA10AA" w:rsidP="00DB33CC">
            <w:pPr>
              <w:spacing w:after="0" w:line="240" w:lineRule="auto"/>
              <w:jc w:val="center"/>
              <w:rPr>
                <w:rFonts w:ascii="Times New Roman" w:hAnsi="Times New Roman" w:cs="Times New Roman"/>
                <w:sz w:val="16"/>
                <w:szCs w:val="16"/>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9,0</w:t>
            </w:r>
          </w:p>
          <w:p w:rsidR="00DA10AA" w:rsidRPr="00DA10AA" w:rsidRDefault="00DA10AA" w:rsidP="00DB33CC">
            <w:pPr>
              <w:spacing w:after="0" w:line="240" w:lineRule="auto"/>
              <w:jc w:val="center"/>
              <w:rPr>
                <w:rFonts w:ascii="Times New Roman" w:hAnsi="Times New Roman" w:cs="Times New Roman"/>
                <w:sz w:val="16"/>
                <w:szCs w:val="16"/>
              </w:rPr>
            </w:pPr>
          </w:p>
        </w:tc>
      </w:tr>
      <w:tr w:rsidR="00DA10AA" w:rsidTr="003E7955">
        <w:trPr>
          <w:trHeight w:val="868"/>
          <w:jc w:val="center"/>
        </w:trPr>
        <w:tc>
          <w:tcPr>
            <w:tcW w:w="484"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jc w:val="center"/>
              <w:rPr>
                <w:rFonts w:ascii="Times New Roman" w:hAnsi="Times New Roman" w:cs="Times New Roman"/>
                <w:sz w:val="16"/>
                <w:szCs w:val="16"/>
              </w:rPr>
            </w:pPr>
            <w:r w:rsidRPr="00DA10AA">
              <w:rPr>
                <w:rFonts w:ascii="Times New Roman" w:hAnsi="Times New Roman" w:cs="Times New Roman"/>
                <w:sz w:val="16"/>
                <w:szCs w:val="16"/>
              </w:rPr>
              <w:t>4.</w:t>
            </w:r>
          </w:p>
        </w:tc>
        <w:tc>
          <w:tcPr>
            <w:tcW w:w="2552"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both"/>
              <w:rPr>
                <w:rFonts w:ascii="Times New Roman" w:hAnsi="Times New Roman" w:cs="Times New Roman"/>
                <w:sz w:val="16"/>
                <w:szCs w:val="16"/>
              </w:rPr>
            </w:pPr>
            <w:r w:rsidRPr="00DA10AA">
              <w:rPr>
                <w:rFonts w:ascii="Times New Roman" w:hAnsi="Times New Roman" w:cs="Times New Roman"/>
                <w:sz w:val="16"/>
                <w:szCs w:val="16"/>
              </w:rPr>
              <w:t>Передача полномочий по осуществлению внешнего муниципального финансового контроля</w:t>
            </w:r>
          </w:p>
        </w:tc>
        <w:tc>
          <w:tcPr>
            <w:tcW w:w="1276"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 xml:space="preserve">Контрольно-счетная палата </w:t>
            </w:r>
            <w:proofErr w:type="spellStart"/>
            <w:r w:rsidRPr="00DA10AA">
              <w:rPr>
                <w:rFonts w:ascii="Times New Roman" w:hAnsi="Times New Roman" w:cs="Times New Roman"/>
                <w:sz w:val="16"/>
                <w:szCs w:val="16"/>
              </w:rPr>
              <w:t>Чудовского</w:t>
            </w:r>
            <w:proofErr w:type="spellEnd"/>
            <w:r w:rsidRPr="00DA10AA">
              <w:rPr>
                <w:rFonts w:ascii="Times New Roman" w:hAnsi="Times New Roman" w:cs="Times New Roman"/>
                <w:sz w:val="16"/>
                <w:szCs w:val="16"/>
              </w:rPr>
              <w:t xml:space="preserve"> муниципального района</w:t>
            </w:r>
          </w:p>
        </w:tc>
        <w:tc>
          <w:tcPr>
            <w:tcW w:w="992"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2024-2026 годы</w:t>
            </w:r>
          </w:p>
        </w:tc>
        <w:tc>
          <w:tcPr>
            <w:tcW w:w="1276"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1.3</w:t>
            </w:r>
          </w:p>
        </w:tc>
        <w:tc>
          <w:tcPr>
            <w:tcW w:w="1417"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Бюджет поселения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197,9</w:t>
            </w:r>
          </w:p>
        </w:tc>
        <w:tc>
          <w:tcPr>
            <w:tcW w:w="567"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161,4</w:t>
            </w:r>
          </w:p>
        </w:tc>
        <w:tc>
          <w:tcPr>
            <w:tcW w:w="851"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161,4</w:t>
            </w:r>
          </w:p>
        </w:tc>
      </w:tr>
      <w:tr w:rsidR="00DA10AA" w:rsidRPr="002C28C6" w:rsidTr="003E7955">
        <w:trPr>
          <w:trHeight w:val="367"/>
          <w:jc w:val="center"/>
        </w:trPr>
        <w:tc>
          <w:tcPr>
            <w:tcW w:w="484"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jc w:val="center"/>
              <w:rPr>
                <w:rFonts w:ascii="Times New Roman" w:hAnsi="Times New Roman" w:cs="Times New Roman"/>
                <w:sz w:val="16"/>
                <w:szCs w:val="16"/>
              </w:rPr>
            </w:pPr>
            <w:r w:rsidRPr="00DA10AA">
              <w:rPr>
                <w:rFonts w:ascii="Times New Roman" w:hAnsi="Times New Roman" w:cs="Times New Roman"/>
                <w:sz w:val="16"/>
                <w:szCs w:val="16"/>
              </w:rPr>
              <w:t>5.</w:t>
            </w:r>
          </w:p>
        </w:tc>
        <w:tc>
          <w:tcPr>
            <w:tcW w:w="2552"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both"/>
              <w:rPr>
                <w:rFonts w:ascii="Times New Roman" w:hAnsi="Times New Roman" w:cs="Times New Roman"/>
                <w:sz w:val="16"/>
                <w:szCs w:val="16"/>
              </w:rPr>
            </w:pPr>
            <w:r w:rsidRPr="00DA10AA">
              <w:rPr>
                <w:rFonts w:ascii="Times New Roman" w:hAnsi="Times New Roman" w:cs="Times New Roman"/>
                <w:sz w:val="16"/>
                <w:szCs w:val="16"/>
              </w:rPr>
              <w:t>Приведение нормативных правовых актов органов местного самоуправления Грузинского сельского поселения в соответствие с изменениями федерального и областного законодательства</w:t>
            </w:r>
          </w:p>
        </w:tc>
        <w:tc>
          <w:tcPr>
            <w:tcW w:w="1276"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Администрация  поселения</w:t>
            </w:r>
          </w:p>
        </w:tc>
        <w:tc>
          <w:tcPr>
            <w:tcW w:w="992"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2024-2026 годы</w:t>
            </w:r>
          </w:p>
        </w:tc>
        <w:tc>
          <w:tcPr>
            <w:tcW w:w="1276"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1.1</w:t>
            </w:r>
          </w:p>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1.3</w:t>
            </w:r>
          </w:p>
          <w:p w:rsidR="00DA10AA" w:rsidRPr="00DA10AA" w:rsidRDefault="00DA10AA" w:rsidP="00DB33CC">
            <w:pPr>
              <w:spacing w:after="0" w:line="240" w:lineRule="auto"/>
              <w:jc w:val="center"/>
              <w:rPr>
                <w:rFonts w:ascii="Times New Roman" w:hAnsi="Times New Roman" w:cs="Times New Roman"/>
                <w:sz w:val="16"/>
                <w:szCs w:val="16"/>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без финансирования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w:t>
            </w:r>
          </w:p>
        </w:tc>
        <w:tc>
          <w:tcPr>
            <w:tcW w:w="851"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w:t>
            </w:r>
          </w:p>
        </w:tc>
      </w:tr>
      <w:tr w:rsidR="00DA10AA" w:rsidRPr="002C28C6" w:rsidTr="003E7955">
        <w:trPr>
          <w:trHeight w:val="367"/>
          <w:jc w:val="center"/>
        </w:trPr>
        <w:tc>
          <w:tcPr>
            <w:tcW w:w="484"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jc w:val="center"/>
              <w:rPr>
                <w:rFonts w:ascii="Times New Roman" w:hAnsi="Times New Roman" w:cs="Times New Roman"/>
                <w:sz w:val="16"/>
                <w:szCs w:val="16"/>
              </w:rPr>
            </w:pPr>
            <w:r w:rsidRPr="00DA10AA">
              <w:rPr>
                <w:rFonts w:ascii="Times New Roman" w:hAnsi="Times New Roman" w:cs="Times New Roman"/>
                <w:sz w:val="16"/>
                <w:szCs w:val="16"/>
              </w:rPr>
              <w:t>6.</w:t>
            </w:r>
          </w:p>
        </w:tc>
        <w:tc>
          <w:tcPr>
            <w:tcW w:w="2552"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both"/>
              <w:rPr>
                <w:rFonts w:ascii="Times New Roman" w:hAnsi="Times New Roman" w:cs="Times New Roman"/>
                <w:sz w:val="16"/>
                <w:szCs w:val="16"/>
              </w:rPr>
            </w:pPr>
            <w:r w:rsidRPr="00DA10AA">
              <w:rPr>
                <w:rFonts w:ascii="Times New Roman" w:hAnsi="Times New Roman" w:cs="Times New Roman"/>
                <w:sz w:val="16"/>
                <w:szCs w:val="16"/>
              </w:rPr>
              <w:t xml:space="preserve">Проведение антикоррупционной </w:t>
            </w:r>
            <w:proofErr w:type="gramStart"/>
            <w:r w:rsidRPr="00DA10AA">
              <w:rPr>
                <w:rFonts w:ascii="Times New Roman" w:hAnsi="Times New Roman" w:cs="Times New Roman"/>
                <w:sz w:val="16"/>
                <w:szCs w:val="16"/>
              </w:rPr>
              <w:t>экспертизы проектов нормативных правовых актов органов местного самоуправления</w:t>
            </w:r>
            <w:proofErr w:type="gramEnd"/>
          </w:p>
        </w:tc>
        <w:tc>
          <w:tcPr>
            <w:tcW w:w="1276"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Администрация  поселения</w:t>
            </w:r>
          </w:p>
        </w:tc>
        <w:tc>
          <w:tcPr>
            <w:tcW w:w="992"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2024-2026 годы</w:t>
            </w:r>
          </w:p>
        </w:tc>
        <w:tc>
          <w:tcPr>
            <w:tcW w:w="1276"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1.1</w:t>
            </w:r>
          </w:p>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1.3</w:t>
            </w:r>
          </w:p>
        </w:tc>
        <w:tc>
          <w:tcPr>
            <w:tcW w:w="1417"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без финансирования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w:t>
            </w:r>
          </w:p>
        </w:tc>
        <w:tc>
          <w:tcPr>
            <w:tcW w:w="851"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w:t>
            </w:r>
          </w:p>
        </w:tc>
      </w:tr>
      <w:tr w:rsidR="00DA10AA" w:rsidRPr="002C28C6" w:rsidTr="003E7955">
        <w:trPr>
          <w:trHeight w:val="367"/>
          <w:jc w:val="center"/>
        </w:trPr>
        <w:tc>
          <w:tcPr>
            <w:tcW w:w="484"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jc w:val="center"/>
              <w:rPr>
                <w:rFonts w:ascii="Times New Roman" w:hAnsi="Times New Roman" w:cs="Times New Roman"/>
                <w:sz w:val="16"/>
                <w:szCs w:val="16"/>
              </w:rPr>
            </w:pPr>
            <w:r w:rsidRPr="00DA10AA">
              <w:rPr>
                <w:rFonts w:ascii="Times New Roman" w:hAnsi="Times New Roman" w:cs="Times New Roman"/>
                <w:sz w:val="16"/>
                <w:szCs w:val="16"/>
              </w:rPr>
              <w:t>7.</w:t>
            </w:r>
          </w:p>
        </w:tc>
        <w:tc>
          <w:tcPr>
            <w:tcW w:w="2552"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both"/>
              <w:rPr>
                <w:rFonts w:ascii="Times New Roman" w:hAnsi="Times New Roman" w:cs="Times New Roman"/>
                <w:sz w:val="16"/>
                <w:szCs w:val="16"/>
              </w:rPr>
            </w:pPr>
            <w:r w:rsidRPr="00DA10AA">
              <w:rPr>
                <w:rFonts w:ascii="Times New Roman" w:hAnsi="Times New Roman" w:cs="Times New Roman"/>
                <w:sz w:val="16"/>
                <w:szCs w:val="16"/>
              </w:rPr>
              <w:t>Нормативно-правовое регулирование создания экономической программы муниципального образования</w:t>
            </w:r>
          </w:p>
        </w:tc>
        <w:tc>
          <w:tcPr>
            <w:tcW w:w="1276"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Администрация поселения</w:t>
            </w:r>
          </w:p>
        </w:tc>
        <w:tc>
          <w:tcPr>
            <w:tcW w:w="992"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2024-2026 годы</w:t>
            </w:r>
          </w:p>
        </w:tc>
        <w:tc>
          <w:tcPr>
            <w:tcW w:w="1276"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w:t>
            </w:r>
          </w:p>
        </w:tc>
        <w:tc>
          <w:tcPr>
            <w:tcW w:w="1417"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Без финансирования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w:t>
            </w:r>
          </w:p>
        </w:tc>
        <w:tc>
          <w:tcPr>
            <w:tcW w:w="851" w:type="dxa"/>
            <w:tcBorders>
              <w:top w:val="single" w:sz="6" w:space="0" w:color="000000"/>
              <w:left w:val="single" w:sz="6" w:space="0" w:color="000000"/>
              <w:bottom w:val="single" w:sz="6" w:space="0" w:color="000000"/>
              <w:right w:val="single" w:sz="6" w:space="0" w:color="000000"/>
            </w:tcBorders>
            <w:vAlign w:val="center"/>
          </w:tcPr>
          <w:p w:rsidR="00DA10AA" w:rsidRPr="00DA10AA" w:rsidRDefault="00DA10AA" w:rsidP="00DB33CC">
            <w:pPr>
              <w:spacing w:after="0" w:line="240" w:lineRule="auto"/>
              <w:jc w:val="center"/>
              <w:rPr>
                <w:rFonts w:ascii="Times New Roman" w:hAnsi="Times New Roman" w:cs="Times New Roman"/>
                <w:sz w:val="16"/>
                <w:szCs w:val="16"/>
              </w:rPr>
            </w:pPr>
            <w:r w:rsidRPr="00DA10AA">
              <w:rPr>
                <w:rFonts w:ascii="Times New Roman" w:hAnsi="Times New Roman" w:cs="Times New Roman"/>
                <w:sz w:val="16"/>
                <w:szCs w:val="16"/>
              </w:rPr>
              <w:t>-</w:t>
            </w:r>
          </w:p>
        </w:tc>
      </w:tr>
    </w:tbl>
    <w:p w:rsidR="0041501D" w:rsidRDefault="0041501D" w:rsidP="0041501D">
      <w:pPr>
        <w:spacing w:line="240" w:lineRule="auto"/>
        <w:ind w:left="142"/>
        <w:jc w:val="both"/>
        <w:rPr>
          <w:rFonts w:ascii="Times New Roman" w:hAnsi="Times New Roman" w:cs="Times New Roman"/>
          <w:sz w:val="16"/>
          <w:szCs w:val="16"/>
        </w:rPr>
      </w:pPr>
      <w:r>
        <w:rPr>
          <w:rFonts w:ascii="Times New Roman" w:hAnsi="Times New Roman" w:cs="Times New Roman"/>
          <w:sz w:val="16"/>
          <w:szCs w:val="16"/>
        </w:rPr>
        <w:t xml:space="preserve"> </w:t>
      </w:r>
      <w:r w:rsidRPr="0041501D">
        <w:rPr>
          <w:rFonts w:ascii="Times New Roman" w:hAnsi="Times New Roman" w:cs="Times New Roman"/>
          <w:sz w:val="16"/>
          <w:szCs w:val="16"/>
        </w:rPr>
        <w:t>* Объем финансирования, задачи и мероприятия подпрограммы могут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rsidR="0041501D" w:rsidRPr="0041501D" w:rsidRDefault="0041501D" w:rsidP="0041501D">
      <w:pPr>
        <w:shd w:val="clear" w:color="auto" w:fill="FFFFFF"/>
        <w:suppressAutoHyphens/>
        <w:spacing w:after="0" w:line="240" w:lineRule="auto"/>
        <w:ind w:firstLine="708"/>
        <w:jc w:val="both"/>
        <w:rPr>
          <w:rFonts w:ascii="Times New Roman" w:hAnsi="Times New Roman" w:cs="Times New Roman"/>
          <w:sz w:val="18"/>
          <w:szCs w:val="18"/>
        </w:rPr>
      </w:pPr>
      <w:r w:rsidRPr="0041501D">
        <w:rPr>
          <w:rFonts w:ascii="Times New Roman" w:hAnsi="Times New Roman" w:cs="Times New Roman"/>
          <w:sz w:val="18"/>
          <w:szCs w:val="18"/>
        </w:rPr>
        <w:lastRenderedPageBreak/>
        <w:t>2.Опубликовать постановление в бюллетене «Официальный вестник Грузинского сельского поселения» и на официальном сайте администрации Грузинского сельского поселения в сети «Интернет».</w:t>
      </w:r>
    </w:p>
    <w:p w:rsidR="0041501D" w:rsidRPr="0041501D" w:rsidRDefault="0041501D" w:rsidP="0041501D">
      <w:pPr>
        <w:shd w:val="clear" w:color="auto" w:fill="FFFFFF"/>
        <w:suppressAutoHyphens/>
        <w:spacing w:after="0" w:line="240" w:lineRule="auto"/>
        <w:jc w:val="both"/>
        <w:rPr>
          <w:rFonts w:ascii="Times New Roman" w:hAnsi="Times New Roman" w:cs="Times New Roman"/>
          <w:sz w:val="18"/>
          <w:szCs w:val="18"/>
        </w:rPr>
      </w:pPr>
    </w:p>
    <w:p w:rsidR="0041501D" w:rsidRDefault="0041501D" w:rsidP="0041501D">
      <w:pPr>
        <w:shd w:val="clear" w:color="auto" w:fill="FFFFFF"/>
        <w:suppressAutoHyphens/>
        <w:spacing w:after="0" w:line="240" w:lineRule="auto"/>
        <w:jc w:val="both"/>
        <w:rPr>
          <w:rFonts w:ascii="Times New Roman" w:hAnsi="Times New Roman" w:cs="Times New Roman"/>
          <w:b/>
          <w:sz w:val="18"/>
          <w:szCs w:val="18"/>
        </w:rPr>
      </w:pPr>
      <w:r w:rsidRPr="0041501D">
        <w:rPr>
          <w:rFonts w:ascii="Times New Roman" w:hAnsi="Times New Roman" w:cs="Times New Roman"/>
          <w:b/>
          <w:sz w:val="18"/>
          <w:szCs w:val="18"/>
        </w:rPr>
        <w:t>Глава поселения И.А. Максимов</w:t>
      </w:r>
    </w:p>
    <w:p w:rsidR="0041501D" w:rsidRPr="00E1646D" w:rsidRDefault="0041501D" w:rsidP="00E1646D">
      <w:pPr>
        <w:shd w:val="clear" w:color="auto" w:fill="FFFFFF"/>
        <w:suppressAutoHyphens/>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________________________________</w:t>
      </w:r>
    </w:p>
    <w:p w:rsidR="00E1646D" w:rsidRDefault="00E1646D" w:rsidP="0041501D">
      <w:pPr>
        <w:shd w:val="clear" w:color="auto" w:fill="FFFFFF" w:themeFill="background1"/>
        <w:spacing w:after="0" w:line="240" w:lineRule="auto"/>
        <w:jc w:val="center"/>
        <w:rPr>
          <w:rFonts w:ascii="Times New Roman" w:hAnsi="Times New Roman" w:cs="Times New Roman"/>
          <w:b/>
          <w:sz w:val="18"/>
          <w:szCs w:val="18"/>
        </w:rPr>
      </w:pPr>
    </w:p>
    <w:p w:rsidR="0041501D" w:rsidRDefault="0041501D" w:rsidP="0041501D">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   ГРУЗИНСКОГО СЕЛЬСКОГО ПОСЕЛЕНИЯ</w:t>
      </w:r>
    </w:p>
    <w:p w:rsidR="0041501D" w:rsidRPr="00F3553B" w:rsidRDefault="0041501D" w:rsidP="0041501D">
      <w:pPr>
        <w:shd w:val="clear" w:color="auto" w:fill="FFFFFF" w:themeFill="background1"/>
        <w:spacing w:after="0" w:line="240" w:lineRule="auto"/>
        <w:jc w:val="center"/>
        <w:rPr>
          <w:rFonts w:ascii="Times New Roman" w:hAnsi="Times New Roman" w:cs="Times New Roman"/>
          <w:b/>
          <w:sz w:val="18"/>
          <w:szCs w:val="18"/>
        </w:rPr>
      </w:pPr>
    </w:p>
    <w:p w:rsidR="0041501D" w:rsidRPr="00F3553B" w:rsidRDefault="0041501D" w:rsidP="0041501D">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41501D" w:rsidRDefault="0041501D" w:rsidP="0041501D">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27.12.2024 № 280</w:t>
      </w:r>
    </w:p>
    <w:p w:rsidR="0041501D" w:rsidRPr="00643D81" w:rsidRDefault="0041501D" w:rsidP="0041501D">
      <w:pPr>
        <w:shd w:val="clear" w:color="auto" w:fill="FFFFFF" w:themeFill="background1"/>
        <w:spacing w:after="0" w:line="240" w:lineRule="auto"/>
        <w:jc w:val="center"/>
        <w:rPr>
          <w:rFonts w:ascii="Times New Roman" w:hAnsi="Times New Roman" w:cs="Times New Roman"/>
          <w:sz w:val="16"/>
          <w:szCs w:val="16"/>
        </w:rPr>
      </w:pPr>
    </w:p>
    <w:p w:rsidR="0041501D" w:rsidRDefault="0041501D" w:rsidP="0041501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Об утверждении </w:t>
      </w:r>
      <w:proofErr w:type="gramStart"/>
      <w:r>
        <w:rPr>
          <w:rFonts w:ascii="Times New Roman" w:hAnsi="Times New Roman" w:cs="Times New Roman"/>
          <w:b/>
          <w:sz w:val="18"/>
          <w:szCs w:val="18"/>
        </w:rPr>
        <w:t>перечня главных администраторов доходов бюджета Грузинского сельского поселения</w:t>
      </w:r>
      <w:proofErr w:type="gramEnd"/>
    </w:p>
    <w:p w:rsidR="0041501D" w:rsidRDefault="0041501D" w:rsidP="0041501D">
      <w:pPr>
        <w:spacing w:after="0" w:line="240" w:lineRule="auto"/>
        <w:jc w:val="center"/>
        <w:rPr>
          <w:rFonts w:ascii="Times New Roman" w:hAnsi="Times New Roman" w:cs="Times New Roman"/>
          <w:b/>
          <w:sz w:val="18"/>
          <w:szCs w:val="18"/>
        </w:rPr>
      </w:pPr>
    </w:p>
    <w:p w:rsidR="00A10A6E" w:rsidRPr="00A10A6E" w:rsidRDefault="00A10A6E" w:rsidP="00A10A6E">
      <w:pPr>
        <w:spacing w:after="0" w:line="240" w:lineRule="auto"/>
        <w:ind w:firstLine="709"/>
        <w:jc w:val="both"/>
        <w:rPr>
          <w:rFonts w:ascii="Times New Roman" w:hAnsi="Times New Roman"/>
          <w:sz w:val="18"/>
          <w:szCs w:val="18"/>
        </w:rPr>
      </w:pPr>
      <w:proofErr w:type="gramStart"/>
      <w:r w:rsidRPr="00A10A6E">
        <w:rPr>
          <w:rFonts w:ascii="Times New Roman" w:hAnsi="Times New Roman"/>
          <w:sz w:val="18"/>
          <w:szCs w:val="18"/>
        </w:rPr>
        <w:t>В соответствии со статьей 160.1 Бюджетного кодекса Российской Фед</w:t>
      </w:r>
      <w:r w:rsidRPr="00A10A6E">
        <w:rPr>
          <w:rFonts w:ascii="Times New Roman" w:hAnsi="Times New Roman"/>
          <w:sz w:val="18"/>
          <w:szCs w:val="18"/>
        </w:rPr>
        <w:t>е</w:t>
      </w:r>
      <w:r w:rsidRPr="00A10A6E">
        <w:rPr>
          <w:rFonts w:ascii="Times New Roman" w:hAnsi="Times New Roman"/>
          <w:sz w:val="18"/>
          <w:szCs w:val="18"/>
        </w:rPr>
        <w:t xml:space="preserve">рации, Постановлением Правительства Российской Федерации от 16 сентября 2021 года № 1569  «Об утверждении общих </w:t>
      </w:r>
      <w:hyperlink w:anchor="Par36" w:tooltip="ОБЩИЕ ТРЕБОВАНИЯ" w:history="1">
        <w:r w:rsidRPr="00A10A6E">
          <w:rPr>
            <w:rFonts w:ascii="Times New Roman" w:hAnsi="Times New Roman"/>
            <w:sz w:val="18"/>
            <w:szCs w:val="18"/>
          </w:rPr>
          <w:t>требований</w:t>
        </w:r>
      </w:hyperlink>
      <w:r w:rsidRPr="00A10A6E">
        <w:rPr>
          <w:rFonts w:ascii="Times New Roman" w:hAnsi="Times New Roman"/>
          <w:sz w:val="18"/>
          <w:szCs w:val="18"/>
        </w:rPr>
        <w:t xml:space="preserve"> к  закреплению за орг</w:t>
      </w:r>
      <w:r w:rsidRPr="00A10A6E">
        <w:rPr>
          <w:rFonts w:ascii="Times New Roman" w:hAnsi="Times New Roman"/>
          <w:sz w:val="18"/>
          <w:szCs w:val="18"/>
        </w:rPr>
        <w:t>а</w:t>
      </w:r>
      <w:r w:rsidRPr="00A10A6E">
        <w:rPr>
          <w:rFonts w:ascii="Times New Roman" w:hAnsi="Times New Roman"/>
          <w:sz w:val="18"/>
          <w:szCs w:val="18"/>
        </w:rPr>
        <w:t>нами государственной власти (государственными органами) субъекта Росси</w:t>
      </w:r>
      <w:r w:rsidRPr="00A10A6E">
        <w:rPr>
          <w:rFonts w:ascii="Times New Roman" w:hAnsi="Times New Roman"/>
          <w:sz w:val="18"/>
          <w:szCs w:val="18"/>
        </w:rPr>
        <w:t>й</w:t>
      </w:r>
      <w:r w:rsidRPr="00A10A6E">
        <w:rPr>
          <w:rFonts w:ascii="Times New Roman" w:hAnsi="Times New Roman"/>
          <w:sz w:val="18"/>
          <w:szCs w:val="18"/>
        </w:rPr>
        <w:t>ской Федерации, органами управления территориальными фондами обязател</w:t>
      </w:r>
      <w:r w:rsidRPr="00A10A6E">
        <w:rPr>
          <w:rFonts w:ascii="Times New Roman" w:hAnsi="Times New Roman"/>
          <w:sz w:val="18"/>
          <w:szCs w:val="18"/>
        </w:rPr>
        <w:t>ь</w:t>
      </w:r>
      <w:r w:rsidRPr="00A10A6E">
        <w:rPr>
          <w:rFonts w:ascii="Times New Roman" w:hAnsi="Times New Roman"/>
          <w:sz w:val="18"/>
          <w:szCs w:val="18"/>
        </w:rPr>
        <w:t>ного медицинского страхования, органами местного самоуправления, органами местной администрации полномочий главного администратора доходов бюдж</w:t>
      </w:r>
      <w:r w:rsidRPr="00A10A6E">
        <w:rPr>
          <w:rFonts w:ascii="Times New Roman" w:hAnsi="Times New Roman"/>
          <w:sz w:val="18"/>
          <w:szCs w:val="18"/>
        </w:rPr>
        <w:t>е</w:t>
      </w:r>
      <w:r w:rsidRPr="00A10A6E">
        <w:rPr>
          <w:rFonts w:ascii="Times New Roman" w:hAnsi="Times New Roman"/>
          <w:sz w:val="18"/>
          <w:szCs w:val="18"/>
        </w:rPr>
        <w:t>та и к утверждению перечня главных администраторов доходов бюджета</w:t>
      </w:r>
      <w:proofErr w:type="gramEnd"/>
      <w:r w:rsidRPr="00A10A6E">
        <w:rPr>
          <w:rFonts w:ascii="Times New Roman" w:hAnsi="Times New Roman"/>
          <w:sz w:val="18"/>
          <w:szCs w:val="18"/>
        </w:rPr>
        <w:t xml:space="preserve"> суб</w:t>
      </w:r>
      <w:r w:rsidRPr="00A10A6E">
        <w:rPr>
          <w:rFonts w:ascii="Times New Roman" w:hAnsi="Times New Roman"/>
          <w:sz w:val="18"/>
          <w:szCs w:val="18"/>
        </w:rPr>
        <w:t>ъ</w:t>
      </w:r>
      <w:r w:rsidRPr="00A10A6E">
        <w:rPr>
          <w:rFonts w:ascii="Times New Roman" w:hAnsi="Times New Roman"/>
          <w:sz w:val="18"/>
          <w:szCs w:val="18"/>
        </w:rPr>
        <w:t xml:space="preserve">екта Российской Федерации, бюджета территориального фонда обязательного медицинского страхования, местного бюджета» Администрация Грузинского сельского поселения  </w:t>
      </w:r>
      <w:r w:rsidRPr="00A10A6E">
        <w:rPr>
          <w:rFonts w:ascii="Times New Roman" w:hAnsi="Times New Roman"/>
          <w:b/>
          <w:sz w:val="18"/>
          <w:szCs w:val="18"/>
        </w:rPr>
        <w:t>ПОСТАНОВЛЯЕТ</w:t>
      </w:r>
      <w:r w:rsidRPr="00A10A6E">
        <w:rPr>
          <w:rFonts w:ascii="Times New Roman" w:hAnsi="Times New Roman"/>
          <w:sz w:val="18"/>
          <w:szCs w:val="18"/>
        </w:rPr>
        <w:t>:</w:t>
      </w:r>
    </w:p>
    <w:p w:rsidR="00A10A6E" w:rsidRPr="00A10A6E" w:rsidRDefault="00A10A6E" w:rsidP="00A10A6E">
      <w:pPr>
        <w:spacing w:after="0" w:line="240" w:lineRule="auto"/>
        <w:ind w:firstLine="709"/>
        <w:jc w:val="both"/>
        <w:rPr>
          <w:rFonts w:ascii="Times New Roman" w:hAnsi="Times New Roman"/>
          <w:sz w:val="18"/>
          <w:szCs w:val="18"/>
        </w:rPr>
      </w:pPr>
      <w:r w:rsidRPr="00A10A6E">
        <w:rPr>
          <w:rFonts w:ascii="Times New Roman" w:hAnsi="Times New Roman"/>
          <w:sz w:val="18"/>
          <w:szCs w:val="18"/>
        </w:rPr>
        <w:t xml:space="preserve"> 1. Утвердить прилагаемый Перечень главных администраторов доходов бюджета Грузинского сельского поселения.</w:t>
      </w:r>
    </w:p>
    <w:p w:rsidR="00A10A6E" w:rsidRPr="00A10A6E" w:rsidRDefault="00A10A6E" w:rsidP="00A10A6E">
      <w:pPr>
        <w:autoSpaceDE w:val="0"/>
        <w:autoSpaceDN w:val="0"/>
        <w:adjustRightInd w:val="0"/>
        <w:spacing w:after="0" w:line="240" w:lineRule="auto"/>
        <w:ind w:firstLine="709"/>
        <w:jc w:val="both"/>
        <w:rPr>
          <w:rFonts w:ascii="Times New Roman" w:hAnsi="Times New Roman"/>
          <w:bCs/>
          <w:sz w:val="18"/>
          <w:szCs w:val="18"/>
        </w:rPr>
      </w:pPr>
      <w:r w:rsidRPr="00A10A6E">
        <w:rPr>
          <w:rFonts w:ascii="Times New Roman" w:hAnsi="Times New Roman"/>
          <w:bCs/>
          <w:sz w:val="18"/>
          <w:szCs w:val="18"/>
        </w:rPr>
        <w:t xml:space="preserve"> 2.</w:t>
      </w:r>
      <w:r w:rsidRPr="00A10A6E">
        <w:rPr>
          <w:rFonts w:ascii="Times New Roman" w:hAnsi="Times New Roman"/>
          <w:sz w:val="18"/>
          <w:szCs w:val="18"/>
        </w:rPr>
        <w:t xml:space="preserve"> </w:t>
      </w:r>
      <w:r w:rsidRPr="00A10A6E">
        <w:rPr>
          <w:rFonts w:ascii="Times New Roman" w:hAnsi="Times New Roman"/>
          <w:bCs/>
          <w:sz w:val="18"/>
          <w:szCs w:val="18"/>
        </w:rPr>
        <w:t>Настоящее распоряжение применяется к правоотношениям, возника</w:t>
      </w:r>
      <w:r w:rsidRPr="00A10A6E">
        <w:rPr>
          <w:rFonts w:ascii="Times New Roman" w:hAnsi="Times New Roman"/>
          <w:bCs/>
          <w:sz w:val="18"/>
          <w:szCs w:val="18"/>
        </w:rPr>
        <w:t>ю</w:t>
      </w:r>
      <w:r w:rsidRPr="00A10A6E">
        <w:rPr>
          <w:rFonts w:ascii="Times New Roman" w:hAnsi="Times New Roman"/>
          <w:bCs/>
          <w:sz w:val="18"/>
          <w:szCs w:val="18"/>
        </w:rPr>
        <w:t xml:space="preserve">щим при составлении и исполнении бюджета </w:t>
      </w:r>
      <w:r w:rsidRPr="00A10A6E">
        <w:rPr>
          <w:rFonts w:ascii="Times New Roman" w:hAnsi="Times New Roman"/>
          <w:sz w:val="18"/>
          <w:szCs w:val="18"/>
        </w:rPr>
        <w:t>Грузинского сельского поселения</w:t>
      </w:r>
      <w:r w:rsidRPr="00A10A6E">
        <w:rPr>
          <w:rFonts w:ascii="Times New Roman" w:hAnsi="Times New Roman"/>
          <w:bCs/>
          <w:sz w:val="18"/>
          <w:szCs w:val="18"/>
        </w:rPr>
        <w:t xml:space="preserve">, начиная с бюджета на 2025 год и на плановый период 2026 и 2027 годов. </w:t>
      </w:r>
    </w:p>
    <w:p w:rsidR="00A10A6E" w:rsidRPr="00A10A6E" w:rsidRDefault="00A10A6E" w:rsidP="00A10A6E">
      <w:pPr>
        <w:shd w:val="clear" w:color="auto" w:fill="FFFFFF"/>
        <w:overflowPunct w:val="0"/>
        <w:autoSpaceDE w:val="0"/>
        <w:autoSpaceDN w:val="0"/>
        <w:adjustRightInd w:val="0"/>
        <w:spacing w:after="0" w:line="240" w:lineRule="auto"/>
        <w:ind w:firstLine="708"/>
        <w:jc w:val="both"/>
        <w:rPr>
          <w:rFonts w:ascii="Times New Roman" w:hAnsi="Times New Roman"/>
          <w:bCs/>
          <w:sz w:val="18"/>
          <w:szCs w:val="18"/>
        </w:rPr>
      </w:pPr>
      <w:r w:rsidRPr="00A10A6E">
        <w:rPr>
          <w:rFonts w:ascii="Times New Roman" w:hAnsi="Times New Roman"/>
          <w:sz w:val="18"/>
          <w:szCs w:val="18"/>
        </w:rPr>
        <w:t>3. Опубликовать настоящее постановление в бюллетене «Официальный вестник Грузинского сельского поселения» и разместить на официальном сайте администрации Грузинского сел</w:t>
      </w:r>
      <w:r w:rsidRPr="00A10A6E">
        <w:rPr>
          <w:rFonts w:ascii="Times New Roman" w:hAnsi="Times New Roman"/>
          <w:sz w:val="18"/>
          <w:szCs w:val="18"/>
        </w:rPr>
        <w:t>ь</w:t>
      </w:r>
      <w:r w:rsidRPr="00A10A6E">
        <w:rPr>
          <w:rFonts w:ascii="Times New Roman" w:hAnsi="Times New Roman"/>
          <w:sz w:val="18"/>
          <w:szCs w:val="18"/>
        </w:rPr>
        <w:t>ского поселения</w:t>
      </w:r>
      <w:r w:rsidRPr="00A10A6E">
        <w:rPr>
          <w:rFonts w:ascii="Times New Roman" w:hAnsi="Times New Roman"/>
          <w:bCs/>
          <w:sz w:val="18"/>
          <w:szCs w:val="18"/>
        </w:rPr>
        <w:t xml:space="preserve"> в сети "Интернет".</w:t>
      </w:r>
    </w:p>
    <w:p w:rsidR="00A10A6E" w:rsidRPr="00A10A6E" w:rsidRDefault="00A10A6E" w:rsidP="00A10A6E">
      <w:pPr>
        <w:shd w:val="clear" w:color="auto" w:fill="FFFFFF"/>
        <w:overflowPunct w:val="0"/>
        <w:autoSpaceDE w:val="0"/>
        <w:autoSpaceDN w:val="0"/>
        <w:adjustRightInd w:val="0"/>
        <w:spacing w:after="0" w:line="240" w:lineRule="auto"/>
        <w:jc w:val="both"/>
        <w:rPr>
          <w:rFonts w:ascii="Times New Roman" w:hAnsi="Times New Roman"/>
          <w:bCs/>
          <w:sz w:val="18"/>
          <w:szCs w:val="18"/>
        </w:rPr>
      </w:pPr>
    </w:p>
    <w:p w:rsidR="00A10A6E" w:rsidRPr="00A10A6E" w:rsidRDefault="00A10A6E" w:rsidP="00A10A6E">
      <w:pPr>
        <w:shd w:val="clear" w:color="auto" w:fill="FFFFFF"/>
        <w:overflowPunct w:val="0"/>
        <w:autoSpaceDE w:val="0"/>
        <w:autoSpaceDN w:val="0"/>
        <w:adjustRightInd w:val="0"/>
        <w:spacing w:after="0" w:line="240" w:lineRule="auto"/>
        <w:jc w:val="both"/>
        <w:rPr>
          <w:rFonts w:ascii="Times New Roman" w:hAnsi="Times New Roman"/>
          <w:b/>
          <w:bCs/>
          <w:sz w:val="18"/>
          <w:szCs w:val="18"/>
        </w:rPr>
      </w:pPr>
      <w:r w:rsidRPr="00A10A6E">
        <w:rPr>
          <w:rFonts w:ascii="Times New Roman" w:hAnsi="Times New Roman"/>
          <w:b/>
          <w:bCs/>
          <w:sz w:val="18"/>
          <w:szCs w:val="18"/>
        </w:rPr>
        <w:t>Глава поселения И.А. Максимов</w:t>
      </w:r>
    </w:p>
    <w:p w:rsidR="00A10A6E" w:rsidRPr="00A10A6E" w:rsidRDefault="00A10A6E" w:rsidP="00A10A6E">
      <w:pPr>
        <w:spacing w:after="0" w:line="240" w:lineRule="auto"/>
        <w:jc w:val="both"/>
        <w:rPr>
          <w:rFonts w:ascii="Times New Roman" w:hAnsi="Times New Roman"/>
          <w:sz w:val="18"/>
          <w:szCs w:val="18"/>
        </w:rPr>
      </w:pPr>
    </w:p>
    <w:p w:rsidR="00A10A6E" w:rsidRPr="00A10A6E" w:rsidRDefault="00A10A6E" w:rsidP="00A10A6E">
      <w:pPr>
        <w:spacing w:after="0" w:line="240" w:lineRule="auto"/>
        <w:ind w:firstLine="5579"/>
        <w:jc w:val="right"/>
        <w:rPr>
          <w:rFonts w:ascii="Times New Roman" w:hAnsi="Times New Roman"/>
          <w:sz w:val="18"/>
          <w:szCs w:val="18"/>
        </w:rPr>
      </w:pPr>
      <w:r w:rsidRPr="00A10A6E">
        <w:rPr>
          <w:rFonts w:ascii="Times New Roman" w:hAnsi="Times New Roman"/>
          <w:sz w:val="18"/>
          <w:szCs w:val="18"/>
        </w:rPr>
        <w:t xml:space="preserve">                УТВЕРЖДЕН</w:t>
      </w:r>
    </w:p>
    <w:p w:rsidR="00A10A6E" w:rsidRPr="00A10A6E" w:rsidRDefault="00A10A6E" w:rsidP="00A10A6E">
      <w:pPr>
        <w:spacing w:after="0" w:line="240" w:lineRule="auto"/>
        <w:jc w:val="right"/>
        <w:rPr>
          <w:rFonts w:ascii="Times New Roman" w:hAnsi="Times New Roman"/>
          <w:sz w:val="18"/>
          <w:szCs w:val="18"/>
        </w:rPr>
      </w:pPr>
      <w:r w:rsidRPr="00A10A6E">
        <w:rPr>
          <w:rFonts w:ascii="Times New Roman" w:hAnsi="Times New Roman"/>
          <w:sz w:val="18"/>
          <w:szCs w:val="18"/>
        </w:rPr>
        <w:t xml:space="preserve">                                                                     постановлением Администр</w:t>
      </w:r>
      <w:r w:rsidRPr="00A10A6E">
        <w:rPr>
          <w:rFonts w:ascii="Times New Roman" w:hAnsi="Times New Roman"/>
          <w:sz w:val="18"/>
          <w:szCs w:val="18"/>
        </w:rPr>
        <w:t>а</w:t>
      </w:r>
      <w:r w:rsidRPr="00A10A6E">
        <w:rPr>
          <w:rFonts w:ascii="Times New Roman" w:hAnsi="Times New Roman"/>
          <w:sz w:val="18"/>
          <w:szCs w:val="18"/>
        </w:rPr>
        <w:t>ции</w:t>
      </w:r>
    </w:p>
    <w:p w:rsidR="00A10A6E" w:rsidRPr="00A10A6E" w:rsidRDefault="00A10A6E" w:rsidP="00A10A6E">
      <w:pPr>
        <w:spacing w:after="0" w:line="240" w:lineRule="auto"/>
        <w:jc w:val="right"/>
        <w:rPr>
          <w:rFonts w:ascii="Times New Roman" w:hAnsi="Times New Roman"/>
          <w:sz w:val="18"/>
          <w:szCs w:val="18"/>
        </w:rPr>
      </w:pPr>
      <w:r w:rsidRPr="00A10A6E">
        <w:rPr>
          <w:rFonts w:ascii="Times New Roman" w:hAnsi="Times New Roman"/>
          <w:sz w:val="18"/>
          <w:szCs w:val="18"/>
        </w:rPr>
        <w:t xml:space="preserve">                                                                           Грузинского сельского поселения</w:t>
      </w:r>
    </w:p>
    <w:p w:rsidR="00A10A6E" w:rsidRPr="00A10A6E" w:rsidRDefault="00A10A6E" w:rsidP="00A10A6E">
      <w:pPr>
        <w:spacing w:after="0" w:line="240" w:lineRule="auto"/>
        <w:jc w:val="right"/>
        <w:rPr>
          <w:rFonts w:ascii="Times New Roman" w:hAnsi="Times New Roman"/>
          <w:sz w:val="18"/>
          <w:szCs w:val="18"/>
        </w:rPr>
      </w:pPr>
      <w:r w:rsidRPr="00A10A6E">
        <w:rPr>
          <w:rFonts w:ascii="Times New Roman" w:hAnsi="Times New Roman"/>
          <w:sz w:val="18"/>
          <w:szCs w:val="18"/>
        </w:rPr>
        <w:t xml:space="preserve">                                                                           от 27.12.2024 № 280</w:t>
      </w:r>
    </w:p>
    <w:p w:rsidR="00A10A6E" w:rsidRPr="00A10A6E" w:rsidRDefault="00A10A6E" w:rsidP="00A10A6E">
      <w:pPr>
        <w:spacing w:after="0" w:line="240" w:lineRule="auto"/>
        <w:rPr>
          <w:rFonts w:ascii="Times New Roman" w:hAnsi="Times New Roman"/>
          <w:b/>
          <w:sz w:val="18"/>
          <w:szCs w:val="18"/>
        </w:rPr>
      </w:pPr>
    </w:p>
    <w:p w:rsidR="00A10A6E" w:rsidRPr="00A10A6E" w:rsidRDefault="00A10A6E" w:rsidP="00A10A6E">
      <w:pPr>
        <w:spacing w:after="0" w:line="240" w:lineRule="auto"/>
        <w:jc w:val="center"/>
        <w:rPr>
          <w:rFonts w:ascii="Times New Roman" w:hAnsi="Times New Roman"/>
          <w:b/>
          <w:sz w:val="18"/>
          <w:szCs w:val="18"/>
        </w:rPr>
      </w:pPr>
      <w:r w:rsidRPr="00A10A6E">
        <w:rPr>
          <w:rFonts w:ascii="Times New Roman" w:hAnsi="Times New Roman"/>
          <w:b/>
          <w:sz w:val="18"/>
          <w:szCs w:val="18"/>
        </w:rPr>
        <w:t>Перечень главных администраторов доходов бюджета Грузинского</w:t>
      </w:r>
      <w:r>
        <w:rPr>
          <w:rFonts w:ascii="Times New Roman" w:hAnsi="Times New Roman"/>
          <w:b/>
          <w:sz w:val="18"/>
          <w:szCs w:val="18"/>
        </w:rPr>
        <w:t xml:space="preserve">  </w:t>
      </w:r>
      <w:r w:rsidRPr="00A10A6E">
        <w:rPr>
          <w:rFonts w:ascii="Times New Roman" w:hAnsi="Times New Roman"/>
          <w:b/>
          <w:sz w:val="18"/>
          <w:szCs w:val="18"/>
        </w:rPr>
        <w:t>сел</w:t>
      </w:r>
      <w:r w:rsidRPr="00A10A6E">
        <w:rPr>
          <w:rFonts w:ascii="Times New Roman" w:hAnsi="Times New Roman"/>
          <w:b/>
          <w:sz w:val="18"/>
          <w:szCs w:val="18"/>
        </w:rPr>
        <w:t>ь</w:t>
      </w:r>
      <w:r>
        <w:rPr>
          <w:rFonts w:ascii="Times New Roman" w:hAnsi="Times New Roman"/>
          <w:b/>
          <w:sz w:val="18"/>
          <w:szCs w:val="18"/>
        </w:rPr>
        <w:t>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616"/>
        <w:gridCol w:w="1935"/>
        <w:gridCol w:w="7088"/>
      </w:tblGrid>
      <w:tr w:rsidR="00A10A6E" w:rsidRPr="00352D1B" w:rsidTr="0082644E">
        <w:tc>
          <w:tcPr>
            <w:tcW w:w="536" w:type="dxa"/>
            <w:vMerge w:val="restart"/>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w:t>
            </w:r>
          </w:p>
          <w:p w:rsidR="00A10A6E" w:rsidRPr="00A10A6E" w:rsidRDefault="00A10A6E" w:rsidP="00A10A6E">
            <w:pPr>
              <w:spacing w:after="0" w:line="240" w:lineRule="auto"/>
              <w:jc w:val="center"/>
              <w:rPr>
                <w:rFonts w:ascii="Times New Roman" w:hAnsi="Times New Roman" w:cs="Times New Roman"/>
                <w:sz w:val="16"/>
                <w:szCs w:val="16"/>
              </w:rPr>
            </w:pPr>
            <w:proofErr w:type="gramStart"/>
            <w:r w:rsidRPr="00A10A6E">
              <w:rPr>
                <w:rFonts w:ascii="Times New Roman" w:hAnsi="Times New Roman" w:cs="Times New Roman"/>
                <w:sz w:val="16"/>
                <w:szCs w:val="16"/>
              </w:rPr>
              <w:t>п</w:t>
            </w:r>
            <w:proofErr w:type="gramEnd"/>
            <w:r w:rsidRPr="00A10A6E">
              <w:rPr>
                <w:rFonts w:ascii="Times New Roman" w:hAnsi="Times New Roman" w:cs="Times New Roman"/>
                <w:sz w:val="16"/>
                <w:szCs w:val="16"/>
              </w:rPr>
              <w:t>/п</w:t>
            </w:r>
          </w:p>
        </w:tc>
        <w:tc>
          <w:tcPr>
            <w:tcW w:w="2551" w:type="dxa"/>
            <w:gridSpan w:val="2"/>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Код бюджетной классификации Российской Федер</w:t>
            </w:r>
            <w:r w:rsidRPr="00A10A6E">
              <w:rPr>
                <w:rFonts w:ascii="Times New Roman" w:hAnsi="Times New Roman" w:cs="Times New Roman"/>
                <w:sz w:val="16"/>
                <w:szCs w:val="16"/>
              </w:rPr>
              <w:t>а</w:t>
            </w:r>
            <w:r w:rsidRPr="00A10A6E">
              <w:rPr>
                <w:rFonts w:ascii="Times New Roman" w:hAnsi="Times New Roman" w:cs="Times New Roman"/>
                <w:sz w:val="16"/>
                <w:szCs w:val="16"/>
              </w:rPr>
              <w:t>ции</w:t>
            </w:r>
          </w:p>
        </w:tc>
        <w:tc>
          <w:tcPr>
            <w:tcW w:w="7088" w:type="dxa"/>
            <w:vMerge w:val="restart"/>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Наименование главного администратора доходов бюджета Грузинского сельского поселения</w:t>
            </w:r>
          </w:p>
        </w:tc>
      </w:tr>
      <w:tr w:rsidR="00A10A6E" w:rsidRPr="00352D1B" w:rsidTr="0082644E">
        <w:tc>
          <w:tcPr>
            <w:tcW w:w="536" w:type="dxa"/>
            <w:vMerge/>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Код главы</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Код группы, подгруппы, статьи и в</w:t>
            </w:r>
            <w:r w:rsidRPr="00A10A6E">
              <w:rPr>
                <w:rFonts w:ascii="Times New Roman" w:hAnsi="Times New Roman" w:cs="Times New Roman"/>
                <w:sz w:val="16"/>
                <w:szCs w:val="16"/>
              </w:rPr>
              <w:t>и</w:t>
            </w:r>
            <w:r w:rsidRPr="00A10A6E">
              <w:rPr>
                <w:rFonts w:ascii="Times New Roman" w:hAnsi="Times New Roman" w:cs="Times New Roman"/>
                <w:sz w:val="16"/>
                <w:szCs w:val="16"/>
              </w:rPr>
              <w:t>да доходов Грузинского сельского п</w:t>
            </w:r>
            <w:r w:rsidRPr="00A10A6E">
              <w:rPr>
                <w:rFonts w:ascii="Times New Roman" w:hAnsi="Times New Roman" w:cs="Times New Roman"/>
                <w:sz w:val="16"/>
                <w:szCs w:val="16"/>
              </w:rPr>
              <w:t>о</w:t>
            </w:r>
            <w:r w:rsidRPr="00A10A6E">
              <w:rPr>
                <w:rFonts w:ascii="Times New Roman" w:hAnsi="Times New Roman" w:cs="Times New Roman"/>
                <w:sz w:val="16"/>
                <w:szCs w:val="16"/>
              </w:rPr>
              <w:t>селения</w:t>
            </w:r>
          </w:p>
        </w:tc>
        <w:tc>
          <w:tcPr>
            <w:tcW w:w="7088" w:type="dxa"/>
            <w:vMerge/>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3</w:t>
            </w:r>
          </w:p>
        </w:tc>
        <w:tc>
          <w:tcPr>
            <w:tcW w:w="7088"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4</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b/>
                <w:sz w:val="16"/>
                <w:szCs w:val="16"/>
              </w:rPr>
            </w:pPr>
            <w:r w:rsidRPr="00A10A6E">
              <w:rPr>
                <w:rFonts w:ascii="Times New Roman" w:hAnsi="Times New Roman" w:cs="Times New Roman"/>
                <w:b/>
                <w:sz w:val="16"/>
                <w:szCs w:val="16"/>
              </w:rPr>
              <w:t>1</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b/>
                <w:sz w:val="16"/>
                <w:szCs w:val="16"/>
              </w:rPr>
            </w:pPr>
            <w:r w:rsidRPr="00A10A6E">
              <w:rPr>
                <w:rFonts w:ascii="Times New Roman" w:hAnsi="Times New Roman" w:cs="Times New Roman"/>
                <w:b/>
                <w:sz w:val="16"/>
                <w:szCs w:val="16"/>
              </w:rPr>
              <w:t>182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b/>
                <w:sz w:val="16"/>
                <w:szCs w:val="16"/>
              </w:rPr>
            </w:pP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b/>
                <w:sz w:val="16"/>
                <w:szCs w:val="16"/>
              </w:rPr>
            </w:pPr>
            <w:r w:rsidRPr="00A10A6E">
              <w:rPr>
                <w:rFonts w:ascii="Times New Roman" w:hAnsi="Times New Roman" w:cs="Times New Roman"/>
                <w:b/>
                <w:sz w:val="16"/>
                <w:szCs w:val="16"/>
              </w:rPr>
              <w:t>Управление Федеральной налоговой службы России по Новгородской обла</w:t>
            </w:r>
            <w:r w:rsidRPr="00A10A6E">
              <w:rPr>
                <w:rFonts w:ascii="Times New Roman" w:hAnsi="Times New Roman" w:cs="Times New Roman"/>
                <w:b/>
                <w:sz w:val="16"/>
                <w:szCs w:val="16"/>
              </w:rPr>
              <w:t>с</w:t>
            </w:r>
            <w:r w:rsidRPr="00A10A6E">
              <w:rPr>
                <w:rFonts w:ascii="Times New Roman" w:hAnsi="Times New Roman" w:cs="Times New Roman"/>
                <w:b/>
                <w:sz w:val="16"/>
                <w:szCs w:val="16"/>
              </w:rPr>
              <w:t>ти</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1.1</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napToGrid w:val="0"/>
                <w:sz w:val="16"/>
                <w:szCs w:val="16"/>
              </w:rPr>
              <w:t>1 03 02231 01 0000 110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color w:val="000000"/>
                <w:sz w:val="16"/>
                <w:szCs w:val="16"/>
                <w:shd w:val="clear" w:color="auto" w:fill="FFFFFF"/>
              </w:rPr>
              <w:t>Доходы от уплаты акцизов на дизельное топливо, подлежащие распределению м</w:t>
            </w:r>
            <w:r w:rsidRPr="00A10A6E">
              <w:rPr>
                <w:rFonts w:ascii="Times New Roman" w:hAnsi="Times New Roman" w:cs="Times New Roman"/>
                <w:color w:val="000000"/>
                <w:sz w:val="16"/>
                <w:szCs w:val="16"/>
                <w:shd w:val="clear" w:color="auto" w:fill="FFFFFF"/>
              </w:rPr>
              <w:t>е</w:t>
            </w:r>
            <w:r w:rsidRPr="00A10A6E">
              <w:rPr>
                <w:rFonts w:ascii="Times New Roman" w:hAnsi="Times New Roman" w:cs="Times New Roman"/>
                <w:color w:val="000000"/>
                <w:sz w:val="16"/>
                <w:szCs w:val="16"/>
                <w:shd w:val="clear" w:color="auto" w:fill="FFFFFF"/>
              </w:rPr>
              <w:t>жду бюджетами субъектов Российской Федерации и местными бюджетами с учетом установленных диффере</w:t>
            </w:r>
            <w:r w:rsidRPr="00A10A6E">
              <w:rPr>
                <w:rFonts w:ascii="Times New Roman" w:hAnsi="Times New Roman" w:cs="Times New Roman"/>
                <w:color w:val="000000"/>
                <w:sz w:val="16"/>
                <w:szCs w:val="16"/>
                <w:shd w:val="clear" w:color="auto" w:fill="FFFFFF"/>
              </w:rPr>
              <w:t>н</w:t>
            </w:r>
            <w:r w:rsidRPr="00A10A6E">
              <w:rPr>
                <w:rFonts w:ascii="Times New Roman" w:hAnsi="Times New Roman" w:cs="Times New Roman"/>
                <w:color w:val="000000"/>
                <w:sz w:val="16"/>
                <w:szCs w:val="16"/>
                <w:shd w:val="clear" w:color="auto" w:fill="FFFFFF"/>
              </w:rPr>
              <w:t>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w:t>
            </w:r>
            <w:r w:rsidRPr="00A10A6E">
              <w:rPr>
                <w:rFonts w:ascii="Times New Roman" w:hAnsi="Times New Roman" w:cs="Times New Roman"/>
                <w:color w:val="000000"/>
                <w:sz w:val="16"/>
                <w:szCs w:val="16"/>
                <w:shd w:val="clear" w:color="auto" w:fill="FFFFFF"/>
              </w:rPr>
              <w:t>е</w:t>
            </w:r>
            <w:r w:rsidRPr="00A10A6E">
              <w:rPr>
                <w:rFonts w:ascii="Times New Roman" w:hAnsi="Times New Roman" w:cs="Times New Roman"/>
                <w:color w:val="000000"/>
                <w:sz w:val="16"/>
                <w:szCs w:val="16"/>
                <w:shd w:val="clear" w:color="auto" w:fill="FFFFFF"/>
              </w:rPr>
              <w:t>рации)</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1.2</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napToGrid w:val="0"/>
                <w:sz w:val="16"/>
                <w:szCs w:val="16"/>
              </w:rPr>
              <w:t>1 03 02241 01 0000 110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color w:val="000000"/>
                <w:sz w:val="16"/>
                <w:szCs w:val="16"/>
                <w:shd w:val="clear" w:color="auto" w:fill="FFFFFF"/>
              </w:rPr>
              <w:t>Доходы от уплаты акцизов на моторные масла для дизельных и (или) карбюраторных (</w:t>
            </w:r>
            <w:proofErr w:type="spellStart"/>
            <w:r w:rsidRPr="00A10A6E">
              <w:rPr>
                <w:rFonts w:ascii="Times New Roman" w:hAnsi="Times New Roman" w:cs="Times New Roman"/>
                <w:color w:val="000000"/>
                <w:sz w:val="16"/>
                <w:szCs w:val="16"/>
                <w:shd w:val="clear" w:color="auto" w:fill="FFFFFF"/>
              </w:rPr>
              <w:t>инжекторных</w:t>
            </w:r>
            <w:proofErr w:type="spellEnd"/>
            <w:r w:rsidRPr="00A10A6E">
              <w:rPr>
                <w:rFonts w:ascii="Times New Roman" w:hAnsi="Times New Roman" w:cs="Times New Roman"/>
                <w:color w:val="000000"/>
                <w:sz w:val="16"/>
                <w:szCs w:val="16"/>
                <w:shd w:val="clear" w:color="auto" w:fill="FFFFFF"/>
              </w:rPr>
              <w:t>) двигателей, подлежащие распределению между бюджетами субъектов Российской Фед</w:t>
            </w:r>
            <w:r w:rsidRPr="00A10A6E">
              <w:rPr>
                <w:rFonts w:ascii="Times New Roman" w:hAnsi="Times New Roman" w:cs="Times New Roman"/>
                <w:color w:val="000000"/>
                <w:sz w:val="16"/>
                <w:szCs w:val="16"/>
                <w:shd w:val="clear" w:color="auto" w:fill="FFFFFF"/>
              </w:rPr>
              <w:t>е</w:t>
            </w:r>
            <w:r w:rsidRPr="00A10A6E">
              <w:rPr>
                <w:rFonts w:ascii="Times New Roman" w:hAnsi="Times New Roman" w:cs="Times New Roman"/>
                <w:color w:val="000000"/>
                <w:sz w:val="16"/>
                <w:szCs w:val="16"/>
                <w:shd w:val="clear" w:color="auto" w:fill="FFFFFF"/>
              </w:rPr>
              <w:t>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w:t>
            </w:r>
            <w:r w:rsidRPr="00A10A6E">
              <w:rPr>
                <w:rFonts w:ascii="Times New Roman" w:hAnsi="Times New Roman" w:cs="Times New Roman"/>
                <w:color w:val="000000"/>
                <w:sz w:val="16"/>
                <w:szCs w:val="16"/>
                <w:shd w:val="clear" w:color="auto" w:fill="FFFFFF"/>
              </w:rPr>
              <w:t>о</w:t>
            </w:r>
            <w:r w:rsidRPr="00A10A6E">
              <w:rPr>
                <w:rFonts w:ascii="Times New Roman" w:hAnsi="Times New Roman" w:cs="Times New Roman"/>
                <w:color w:val="000000"/>
                <w:sz w:val="16"/>
                <w:szCs w:val="16"/>
                <w:shd w:val="clear" w:color="auto" w:fill="FFFFFF"/>
              </w:rPr>
              <w:t>ном о федеральном бюджете в целях формирования дорожных фо</w:t>
            </w:r>
            <w:r w:rsidRPr="00A10A6E">
              <w:rPr>
                <w:rFonts w:ascii="Times New Roman" w:hAnsi="Times New Roman" w:cs="Times New Roman"/>
                <w:color w:val="000000"/>
                <w:sz w:val="16"/>
                <w:szCs w:val="16"/>
                <w:shd w:val="clear" w:color="auto" w:fill="FFFFFF"/>
              </w:rPr>
              <w:t>н</w:t>
            </w:r>
            <w:r w:rsidRPr="00A10A6E">
              <w:rPr>
                <w:rFonts w:ascii="Times New Roman" w:hAnsi="Times New Roman" w:cs="Times New Roman"/>
                <w:color w:val="000000"/>
                <w:sz w:val="16"/>
                <w:szCs w:val="16"/>
                <w:shd w:val="clear" w:color="auto" w:fill="FFFFFF"/>
              </w:rPr>
              <w:t>дов субъектов Российской Федерации)</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1.3</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napToGrid w:val="0"/>
                <w:sz w:val="16"/>
                <w:szCs w:val="16"/>
              </w:rPr>
              <w:t>1 03 02251 01 0000 110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color w:val="000000"/>
                <w:sz w:val="16"/>
                <w:szCs w:val="16"/>
                <w:shd w:val="clear" w:color="auto" w:fill="FFFFFF"/>
              </w:rPr>
              <w:t>Доходы от уплаты акцизов на автом</w:t>
            </w:r>
            <w:r w:rsidRPr="00A10A6E">
              <w:rPr>
                <w:rFonts w:ascii="Times New Roman" w:hAnsi="Times New Roman" w:cs="Times New Roman"/>
                <w:color w:val="000000"/>
                <w:sz w:val="16"/>
                <w:szCs w:val="16"/>
                <w:shd w:val="clear" w:color="auto" w:fill="FFFFFF"/>
              </w:rPr>
              <w:t>о</w:t>
            </w:r>
            <w:r w:rsidRPr="00A10A6E">
              <w:rPr>
                <w:rFonts w:ascii="Times New Roman" w:hAnsi="Times New Roman" w:cs="Times New Roman"/>
                <w:color w:val="000000"/>
                <w:sz w:val="16"/>
                <w:szCs w:val="16"/>
                <w:shd w:val="clear" w:color="auto" w:fill="FFFFFF"/>
              </w:rPr>
              <w:t>бильный бензин, подлежащие распределению между бюджетами субъектов Российской Федерации и местными бюджетами с учетом установленных диффере</w:t>
            </w:r>
            <w:r w:rsidRPr="00A10A6E">
              <w:rPr>
                <w:rFonts w:ascii="Times New Roman" w:hAnsi="Times New Roman" w:cs="Times New Roman"/>
                <w:color w:val="000000"/>
                <w:sz w:val="16"/>
                <w:szCs w:val="16"/>
                <w:shd w:val="clear" w:color="auto" w:fill="FFFFFF"/>
              </w:rPr>
              <w:t>н</w:t>
            </w:r>
            <w:r w:rsidRPr="00A10A6E">
              <w:rPr>
                <w:rFonts w:ascii="Times New Roman" w:hAnsi="Times New Roman" w:cs="Times New Roman"/>
                <w:color w:val="000000"/>
                <w:sz w:val="16"/>
                <w:szCs w:val="16"/>
                <w:shd w:val="clear" w:color="auto" w:fill="FFFFFF"/>
              </w:rPr>
              <w:t>цированных нормативов отчислений в местные бюджеты (по нормативам, установленным Федеральным законом о федеральном бюджете в целях форм</w:t>
            </w:r>
            <w:r w:rsidRPr="00A10A6E">
              <w:rPr>
                <w:rFonts w:ascii="Times New Roman" w:hAnsi="Times New Roman" w:cs="Times New Roman"/>
                <w:color w:val="000000"/>
                <w:sz w:val="16"/>
                <w:szCs w:val="16"/>
                <w:shd w:val="clear" w:color="auto" w:fill="FFFFFF"/>
              </w:rPr>
              <w:t>и</w:t>
            </w:r>
            <w:r w:rsidRPr="00A10A6E">
              <w:rPr>
                <w:rFonts w:ascii="Times New Roman" w:hAnsi="Times New Roman" w:cs="Times New Roman"/>
                <w:color w:val="000000"/>
                <w:sz w:val="16"/>
                <w:szCs w:val="16"/>
                <w:shd w:val="clear" w:color="auto" w:fill="FFFFFF"/>
              </w:rPr>
              <w:t>рования дорожных фондов субъектов Российской Федер</w:t>
            </w:r>
            <w:r w:rsidRPr="00A10A6E">
              <w:rPr>
                <w:rFonts w:ascii="Times New Roman" w:hAnsi="Times New Roman" w:cs="Times New Roman"/>
                <w:color w:val="000000"/>
                <w:sz w:val="16"/>
                <w:szCs w:val="16"/>
                <w:shd w:val="clear" w:color="auto" w:fill="FFFFFF"/>
              </w:rPr>
              <w:t>а</w:t>
            </w:r>
            <w:r w:rsidRPr="00A10A6E">
              <w:rPr>
                <w:rFonts w:ascii="Times New Roman" w:hAnsi="Times New Roman" w:cs="Times New Roman"/>
                <w:color w:val="000000"/>
                <w:sz w:val="16"/>
                <w:szCs w:val="16"/>
                <w:shd w:val="clear" w:color="auto" w:fill="FFFFFF"/>
              </w:rPr>
              <w:t>ции)</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1.4</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napToGrid w:val="0"/>
                <w:sz w:val="16"/>
                <w:szCs w:val="16"/>
              </w:rPr>
              <w:t>1 03 02261 01 0000 110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color w:val="000000"/>
                <w:sz w:val="16"/>
                <w:szCs w:val="16"/>
                <w:shd w:val="clear" w:color="auto" w:fill="FFFFFF"/>
              </w:rPr>
              <w:t>Доходы от уплаты акцизов на прямогонный бе</w:t>
            </w:r>
            <w:r w:rsidRPr="00A10A6E">
              <w:rPr>
                <w:rFonts w:ascii="Times New Roman" w:hAnsi="Times New Roman" w:cs="Times New Roman"/>
                <w:color w:val="000000"/>
                <w:sz w:val="16"/>
                <w:szCs w:val="16"/>
                <w:shd w:val="clear" w:color="auto" w:fill="FFFFFF"/>
              </w:rPr>
              <w:t>н</w:t>
            </w:r>
            <w:r w:rsidRPr="00A10A6E">
              <w:rPr>
                <w:rFonts w:ascii="Times New Roman" w:hAnsi="Times New Roman" w:cs="Times New Roman"/>
                <w:color w:val="000000"/>
                <w:sz w:val="16"/>
                <w:szCs w:val="16"/>
                <w:shd w:val="clear" w:color="auto" w:fill="FFFFFF"/>
              </w:rPr>
              <w:t>зин, подлежащие распределению между бюджетами субъектов Российской Федерации и мес</w:t>
            </w:r>
            <w:r w:rsidRPr="00A10A6E">
              <w:rPr>
                <w:rFonts w:ascii="Times New Roman" w:hAnsi="Times New Roman" w:cs="Times New Roman"/>
                <w:color w:val="000000"/>
                <w:sz w:val="16"/>
                <w:szCs w:val="16"/>
                <w:shd w:val="clear" w:color="auto" w:fill="FFFFFF"/>
              </w:rPr>
              <w:t>т</w:t>
            </w:r>
            <w:r w:rsidRPr="00A10A6E">
              <w:rPr>
                <w:rFonts w:ascii="Times New Roman" w:hAnsi="Times New Roman" w:cs="Times New Roman"/>
                <w:color w:val="000000"/>
                <w:sz w:val="16"/>
                <w:szCs w:val="16"/>
                <w:shd w:val="clear" w:color="auto" w:fill="FFFFFF"/>
              </w:rPr>
              <w:t>ными бюджетами с учетом установленных дифференцированных нормативов отчислений в местные бю</w:t>
            </w:r>
            <w:r w:rsidRPr="00A10A6E">
              <w:rPr>
                <w:rFonts w:ascii="Times New Roman" w:hAnsi="Times New Roman" w:cs="Times New Roman"/>
                <w:color w:val="000000"/>
                <w:sz w:val="16"/>
                <w:szCs w:val="16"/>
                <w:shd w:val="clear" w:color="auto" w:fill="FFFFFF"/>
              </w:rPr>
              <w:t>д</w:t>
            </w:r>
            <w:r w:rsidRPr="00A10A6E">
              <w:rPr>
                <w:rFonts w:ascii="Times New Roman" w:hAnsi="Times New Roman" w:cs="Times New Roman"/>
                <w:color w:val="000000"/>
                <w:sz w:val="16"/>
                <w:szCs w:val="16"/>
                <w:shd w:val="clear" w:color="auto" w:fill="FFFFFF"/>
              </w:rPr>
              <w:t>жеты (по нормативам, установленным Федеральным законом о федеральном бюджете в целях формирования дорожных фондов субъектов Российской Фед</w:t>
            </w:r>
            <w:r w:rsidRPr="00A10A6E">
              <w:rPr>
                <w:rFonts w:ascii="Times New Roman" w:hAnsi="Times New Roman" w:cs="Times New Roman"/>
                <w:color w:val="000000"/>
                <w:sz w:val="16"/>
                <w:szCs w:val="16"/>
                <w:shd w:val="clear" w:color="auto" w:fill="FFFFFF"/>
              </w:rPr>
              <w:t>е</w:t>
            </w:r>
            <w:r w:rsidRPr="00A10A6E">
              <w:rPr>
                <w:rFonts w:ascii="Times New Roman" w:hAnsi="Times New Roman" w:cs="Times New Roman"/>
                <w:color w:val="000000"/>
                <w:sz w:val="16"/>
                <w:szCs w:val="16"/>
                <w:shd w:val="clear" w:color="auto" w:fill="FFFFFF"/>
              </w:rPr>
              <w:t>рации)</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1.5</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1 01 02010 01 1000 110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proofErr w:type="gramStart"/>
            <w:r w:rsidRPr="00A10A6E">
              <w:rPr>
                <w:rFonts w:ascii="Times New Roman" w:hAnsi="Times New Roman" w:cs="Times New Roman"/>
                <w:sz w:val="16"/>
                <w:szCs w:val="16"/>
              </w:rPr>
              <w:t>Налог на доходы физических лиц с доходов, и</w:t>
            </w:r>
            <w:r w:rsidRPr="00A10A6E">
              <w:rPr>
                <w:rFonts w:ascii="Times New Roman" w:hAnsi="Times New Roman" w:cs="Times New Roman"/>
                <w:sz w:val="16"/>
                <w:szCs w:val="16"/>
              </w:rPr>
              <w:t>с</w:t>
            </w:r>
            <w:r w:rsidRPr="00A10A6E">
              <w:rPr>
                <w:rFonts w:ascii="Times New Roman" w:hAnsi="Times New Roman" w:cs="Times New Roman"/>
                <w:sz w:val="16"/>
                <w:szCs w:val="16"/>
              </w:rPr>
              <w:t xml:space="preserve">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9" w:history="1">
              <w:r w:rsidRPr="00A10A6E">
                <w:rPr>
                  <w:rFonts w:ascii="Times New Roman" w:hAnsi="Times New Roman" w:cs="Times New Roman"/>
                  <w:sz w:val="16"/>
                  <w:szCs w:val="16"/>
                </w:rPr>
                <w:t>статьями 227</w:t>
              </w:r>
            </w:hyperlink>
            <w:r w:rsidRPr="00A10A6E">
              <w:rPr>
                <w:rFonts w:ascii="Times New Roman" w:hAnsi="Times New Roman" w:cs="Times New Roman"/>
                <w:sz w:val="16"/>
                <w:szCs w:val="16"/>
              </w:rPr>
              <w:t xml:space="preserve">, </w:t>
            </w:r>
            <w:hyperlink r:id="rId10" w:history="1">
              <w:r w:rsidRPr="00A10A6E">
                <w:rPr>
                  <w:rFonts w:ascii="Times New Roman" w:hAnsi="Times New Roman" w:cs="Times New Roman"/>
                  <w:sz w:val="16"/>
                  <w:szCs w:val="16"/>
                </w:rPr>
                <w:t>227.1</w:t>
              </w:r>
            </w:hyperlink>
            <w:r w:rsidRPr="00A10A6E">
              <w:rPr>
                <w:rFonts w:ascii="Times New Roman" w:hAnsi="Times New Roman" w:cs="Times New Roman"/>
                <w:sz w:val="16"/>
                <w:szCs w:val="16"/>
              </w:rPr>
              <w:t xml:space="preserve"> и </w:t>
            </w:r>
            <w:hyperlink r:id="rId11" w:history="1">
              <w:r w:rsidRPr="00A10A6E">
                <w:rPr>
                  <w:rFonts w:ascii="Times New Roman" w:hAnsi="Times New Roman" w:cs="Times New Roman"/>
                  <w:sz w:val="16"/>
                  <w:szCs w:val="16"/>
                </w:rPr>
                <w:t>228</w:t>
              </w:r>
            </w:hyperlink>
            <w:r w:rsidRPr="00A10A6E">
              <w:rPr>
                <w:rFonts w:ascii="Times New Roman" w:hAnsi="Times New Roman" w:cs="Times New Roman"/>
                <w:sz w:val="16"/>
                <w:szCs w:val="16"/>
              </w:rPr>
              <w:t xml:space="preserve"> Налогового кодекса Российской Федерации (сумма платежа (перерасчеты, недоимка и задолженность по соответствующему платежу, в том числе по о</w:t>
            </w:r>
            <w:r w:rsidRPr="00A10A6E">
              <w:rPr>
                <w:rFonts w:ascii="Times New Roman" w:hAnsi="Times New Roman" w:cs="Times New Roman"/>
                <w:sz w:val="16"/>
                <w:szCs w:val="16"/>
              </w:rPr>
              <w:t>т</w:t>
            </w:r>
            <w:r w:rsidRPr="00A10A6E">
              <w:rPr>
                <w:rFonts w:ascii="Times New Roman" w:hAnsi="Times New Roman" w:cs="Times New Roman"/>
                <w:sz w:val="16"/>
                <w:szCs w:val="16"/>
              </w:rPr>
              <w:t>мененному)</w:t>
            </w:r>
            <w:proofErr w:type="gramEnd"/>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1.6</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1 01 02010 01 2100 110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Налог на доходы физических лиц с доходов, и</w:t>
            </w:r>
            <w:r w:rsidRPr="00A10A6E">
              <w:rPr>
                <w:rFonts w:ascii="Times New Roman" w:hAnsi="Times New Roman" w:cs="Times New Roman"/>
                <w:sz w:val="16"/>
                <w:szCs w:val="16"/>
              </w:rPr>
              <w:t>с</w:t>
            </w:r>
            <w:r w:rsidRPr="00A10A6E">
              <w:rPr>
                <w:rFonts w:ascii="Times New Roman" w:hAnsi="Times New Roman" w:cs="Times New Roman"/>
                <w:sz w:val="16"/>
                <w:szCs w:val="16"/>
              </w:rPr>
              <w:t xml:space="preserve">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2" w:history="1">
              <w:r w:rsidRPr="00A10A6E">
                <w:rPr>
                  <w:rFonts w:ascii="Times New Roman" w:hAnsi="Times New Roman" w:cs="Times New Roman"/>
                  <w:sz w:val="16"/>
                  <w:szCs w:val="16"/>
                </w:rPr>
                <w:t>статьями 227</w:t>
              </w:r>
            </w:hyperlink>
            <w:r w:rsidRPr="00A10A6E">
              <w:rPr>
                <w:rFonts w:ascii="Times New Roman" w:hAnsi="Times New Roman" w:cs="Times New Roman"/>
                <w:sz w:val="16"/>
                <w:szCs w:val="16"/>
              </w:rPr>
              <w:t xml:space="preserve">, </w:t>
            </w:r>
            <w:hyperlink r:id="rId13" w:history="1">
              <w:r w:rsidRPr="00A10A6E">
                <w:rPr>
                  <w:rFonts w:ascii="Times New Roman" w:hAnsi="Times New Roman" w:cs="Times New Roman"/>
                  <w:sz w:val="16"/>
                  <w:szCs w:val="16"/>
                </w:rPr>
                <w:t>227.1</w:t>
              </w:r>
            </w:hyperlink>
            <w:r w:rsidRPr="00A10A6E">
              <w:rPr>
                <w:rFonts w:ascii="Times New Roman" w:hAnsi="Times New Roman" w:cs="Times New Roman"/>
                <w:sz w:val="16"/>
                <w:szCs w:val="16"/>
              </w:rPr>
              <w:t xml:space="preserve"> и </w:t>
            </w:r>
            <w:hyperlink r:id="rId14" w:history="1">
              <w:r w:rsidRPr="00A10A6E">
                <w:rPr>
                  <w:rFonts w:ascii="Times New Roman" w:hAnsi="Times New Roman" w:cs="Times New Roman"/>
                  <w:sz w:val="16"/>
                  <w:szCs w:val="16"/>
                </w:rPr>
                <w:t>228</w:t>
              </w:r>
            </w:hyperlink>
            <w:r w:rsidRPr="00A10A6E">
              <w:rPr>
                <w:rFonts w:ascii="Times New Roman" w:hAnsi="Times New Roman" w:cs="Times New Roman"/>
                <w:sz w:val="16"/>
                <w:szCs w:val="16"/>
              </w:rPr>
              <w:t xml:space="preserve"> Налогового кодекса Российской Федерации (пени по соответствующему пл</w:t>
            </w:r>
            <w:r w:rsidRPr="00A10A6E">
              <w:rPr>
                <w:rFonts w:ascii="Times New Roman" w:hAnsi="Times New Roman" w:cs="Times New Roman"/>
                <w:sz w:val="16"/>
                <w:szCs w:val="16"/>
              </w:rPr>
              <w:t>а</w:t>
            </w:r>
            <w:r w:rsidRPr="00A10A6E">
              <w:rPr>
                <w:rFonts w:ascii="Times New Roman" w:hAnsi="Times New Roman" w:cs="Times New Roman"/>
                <w:sz w:val="16"/>
                <w:szCs w:val="16"/>
              </w:rPr>
              <w:t>тежу)</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1.7</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1 01 02010 01 2200 110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Налог на доходы физических лиц с доходов, и</w:t>
            </w:r>
            <w:r w:rsidRPr="00A10A6E">
              <w:rPr>
                <w:rFonts w:ascii="Times New Roman" w:hAnsi="Times New Roman" w:cs="Times New Roman"/>
                <w:sz w:val="16"/>
                <w:szCs w:val="16"/>
              </w:rPr>
              <w:t>с</w:t>
            </w:r>
            <w:r w:rsidRPr="00A10A6E">
              <w:rPr>
                <w:rFonts w:ascii="Times New Roman" w:hAnsi="Times New Roman" w:cs="Times New Roman"/>
                <w:sz w:val="16"/>
                <w:szCs w:val="16"/>
              </w:rPr>
              <w:t xml:space="preserve">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5" w:history="1">
              <w:r w:rsidRPr="00A10A6E">
                <w:rPr>
                  <w:rFonts w:ascii="Times New Roman" w:hAnsi="Times New Roman" w:cs="Times New Roman"/>
                  <w:sz w:val="16"/>
                  <w:szCs w:val="16"/>
                </w:rPr>
                <w:t>статьями 227</w:t>
              </w:r>
            </w:hyperlink>
            <w:r w:rsidRPr="00A10A6E">
              <w:rPr>
                <w:rFonts w:ascii="Times New Roman" w:hAnsi="Times New Roman" w:cs="Times New Roman"/>
                <w:sz w:val="16"/>
                <w:szCs w:val="16"/>
              </w:rPr>
              <w:t xml:space="preserve">, </w:t>
            </w:r>
            <w:hyperlink r:id="rId16" w:history="1">
              <w:r w:rsidRPr="00A10A6E">
                <w:rPr>
                  <w:rFonts w:ascii="Times New Roman" w:hAnsi="Times New Roman" w:cs="Times New Roman"/>
                  <w:sz w:val="16"/>
                  <w:szCs w:val="16"/>
                </w:rPr>
                <w:t>227.1</w:t>
              </w:r>
            </w:hyperlink>
            <w:r w:rsidRPr="00A10A6E">
              <w:rPr>
                <w:rFonts w:ascii="Times New Roman" w:hAnsi="Times New Roman" w:cs="Times New Roman"/>
                <w:sz w:val="16"/>
                <w:szCs w:val="16"/>
              </w:rPr>
              <w:t xml:space="preserve"> и </w:t>
            </w:r>
            <w:hyperlink r:id="rId17" w:history="1">
              <w:r w:rsidRPr="00A10A6E">
                <w:rPr>
                  <w:rFonts w:ascii="Times New Roman" w:hAnsi="Times New Roman" w:cs="Times New Roman"/>
                  <w:sz w:val="16"/>
                  <w:szCs w:val="16"/>
                </w:rPr>
                <w:t>228</w:t>
              </w:r>
            </w:hyperlink>
            <w:r w:rsidRPr="00A10A6E">
              <w:rPr>
                <w:rFonts w:ascii="Times New Roman" w:hAnsi="Times New Roman" w:cs="Times New Roman"/>
                <w:sz w:val="16"/>
                <w:szCs w:val="16"/>
              </w:rPr>
              <w:t xml:space="preserve"> Налог</w:t>
            </w:r>
            <w:r w:rsidRPr="00A10A6E">
              <w:rPr>
                <w:rFonts w:ascii="Times New Roman" w:hAnsi="Times New Roman" w:cs="Times New Roman"/>
                <w:sz w:val="16"/>
                <w:szCs w:val="16"/>
              </w:rPr>
              <w:t>о</w:t>
            </w:r>
            <w:r w:rsidRPr="00A10A6E">
              <w:rPr>
                <w:rFonts w:ascii="Times New Roman" w:hAnsi="Times New Roman" w:cs="Times New Roman"/>
                <w:sz w:val="16"/>
                <w:szCs w:val="16"/>
              </w:rPr>
              <w:t>вого кодекса Российской Федерации (проценты по соответствующему платежу)</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1 01 02010 01 3000 110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Налог на доходы физических лиц с доходов, и</w:t>
            </w:r>
            <w:r w:rsidRPr="00A10A6E">
              <w:rPr>
                <w:rFonts w:ascii="Times New Roman" w:hAnsi="Times New Roman" w:cs="Times New Roman"/>
                <w:sz w:val="16"/>
                <w:szCs w:val="16"/>
              </w:rPr>
              <w:t>с</w:t>
            </w:r>
            <w:r w:rsidRPr="00A10A6E">
              <w:rPr>
                <w:rFonts w:ascii="Times New Roman" w:hAnsi="Times New Roman" w:cs="Times New Roman"/>
                <w:sz w:val="16"/>
                <w:szCs w:val="16"/>
              </w:rPr>
              <w:t xml:space="preserve">точником которых является налоговый агент, за </w:t>
            </w:r>
            <w:r w:rsidRPr="00A10A6E">
              <w:rPr>
                <w:rFonts w:ascii="Times New Roman" w:hAnsi="Times New Roman" w:cs="Times New Roman"/>
                <w:sz w:val="16"/>
                <w:szCs w:val="16"/>
              </w:rPr>
              <w:lastRenderedPageBreak/>
              <w:t xml:space="preserve">исключением доходов, в отношении которых исчисление и уплата налога осуществляются в соответствии со </w:t>
            </w:r>
            <w:hyperlink r:id="rId18" w:history="1">
              <w:r w:rsidRPr="00A10A6E">
                <w:rPr>
                  <w:rFonts w:ascii="Times New Roman" w:hAnsi="Times New Roman" w:cs="Times New Roman"/>
                  <w:sz w:val="16"/>
                  <w:szCs w:val="16"/>
                </w:rPr>
                <w:t>статьями 227</w:t>
              </w:r>
            </w:hyperlink>
            <w:r w:rsidRPr="00A10A6E">
              <w:rPr>
                <w:rFonts w:ascii="Times New Roman" w:hAnsi="Times New Roman" w:cs="Times New Roman"/>
                <w:sz w:val="16"/>
                <w:szCs w:val="16"/>
              </w:rPr>
              <w:t xml:space="preserve">, </w:t>
            </w:r>
            <w:hyperlink r:id="rId19" w:history="1">
              <w:r w:rsidRPr="00A10A6E">
                <w:rPr>
                  <w:rFonts w:ascii="Times New Roman" w:hAnsi="Times New Roman" w:cs="Times New Roman"/>
                  <w:sz w:val="16"/>
                  <w:szCs w:val="16"/>
                </w:rPr>
                <w:t>227.1</w:t>
              </w:r>
            </w:hyperlink>
            <w:r w:rsidRPr="00A10A6E">
              <w:rPr>
                <w:rFonts w:ascii="Times New Roman" w:hAnsi="Times New Roman" w:cs="Times New Roman"/>
                <w:sz w:val="16"/>
                <w:szCs w:val="16"/>
              </w:rPr>
              <w:t xml:space="preserve"> и </w:t>
            </w:r>
            <w:hyperlink r:id="rId20" w:history="1">
              <w:r w:rsidRPr="00A10A6E">
                <w:rPr>
                  <w:rFonts w:ascii="Times New Roman" w:hAnsi="Times New Roman" w:cs="Times New Roman"/>
                  <w:sz w:val="16"/>
                  <w:szCs w:val="16"/>
                </w:rPr>
                <w:t>228</w:t>
              </w:r>
            </w:hyperlink>
            <w:r w:rsidRPr="00A10A6E">
              <w:rPr>
                <w:rFonts w:ascii="Times New Roman" w:hAnsi="Times New Roman" w:cs="Times New Roman"/>
                <w:sz w:val="16"/>
                <w:szCs w:val="16"/>
              </w:rPr>
              <w:t xml:space="preserve"> Налог</w:t>
            </w:r>
            <w:r w:rsidRPr="00A10A6E">
              <w:rPr>
                <w:rFonts w:ascii="Times New Roman" w:hAnsi="Times New Roman" w:cs="Times New Roman"/>
                <w:sz w:val="16"/>
                <w:szCs w:val="16"/>
              </w:rPr>
              <w:t>о</w:t>
            </w:r>
            <w:r w:rsidRPr="00A10A6E">
              <w:rPr>
                <w:rFonts w:ascii="Times New Roman" w:hAnsi="Times New Roman" w:cs="Times New Roman"/>
                <w:sz w:val="16"/>
                <w:szCs w:val="16"/>
              </w:rPr>
              <w:t>вого кодекса Российской Федерации (суммы денежных взысканий (штрафов) по соответству</w:t>
            </w:r>
            <w:r w:rsidRPr="00A10A6E">
              <w:rPr>
                <w:rFonts w:ascii="Times New Roman" w:hAnsi="Times New Roman" w:cs="Times New Roman"/>
                <w:sz w:val="16"/>
                <w:szCs w:val="16"/>
              </w:rPr>
              <w:t>ю</w:t>
            </w:r>
            <w:r w:rsidRPr="00A10A6E">
              <w:rPr>
                <w:rFonts w:ascii="Times New Roman" w:hAnsi="Times New Roman" w:cs="Times New Roman"/>
                <w:sz w:val="16"/>
                <w:szCs w:val="16"/>
              </w:rPr>
              <w:t>щему платежу согласно законодательству Российской Федер</w:t>
            </w:r>
            <w:r w:rsidRPr="00A10A6E">
              <w:rPr>
                <w:rFonts w:ascii="Times New Roman" w:hAnsi="Times New Roman" w:cs="Times New Roman"/>
                <w:sz w:val="16"/>
                <w:szCs w:val="16"/>
              </w:rPr>
              <w:t>а</w:t>
            </w:r>
            <w:r w:rsidRPr="00A10A6E">
              <w:rPr>
                <w:rFonts w:ascii="Times New Roman" w:hAnsi="Times New Roman" w:cs="Times New Roman"/>
                <w:sz w:val="16"/>
                <w:szCs w:val="16"/>
              </w:rPr>
              <w:t>ции)</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lastRenderedPageBreak/>
              <w:t>1.9</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1 01 02010 01 4000 110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Налог на доходы физических лиц с доходов, и</w:t>
            </w:r>
            <w:r w:rsidRPr="00A10A6E">
              <w:rPr>
                <w:rFonts w:ascii="Times New Roman" w:hAnsi="Times New Roman" w:cs="Times New Roman"/>
                <w:sz w:val="16"/>
                <w:szCs w:val="16"/>
              </w:rPr>
              <w:t>с</w:t>
            </w:r>
            <w:r w:rsidRPr="00A10A6E">
              <w:rPr>
                <w:rFonts w:ascii="Times New Roman" w:hAnsi="Times New Roman" w:cs="Times New Roman"/>
                <w:sz w:val="16"/>
                <w:szCs w:val="16"/>
              </w:rPr>
              <w:t xml:space="preserve">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1" w:history="1">
              <w:r w:rsidRPr="00A10A6E">
                <w:rPr>
                  <w:rFonts w:ascii="Times New Roman" w:hAnsi="Times New Roman" w:cs="Times New Roman"/>
                  <w:sz w:val="16"/>
                  <w:szCs w:val="16"/>
                </w:rPr>
                <w:t>статьями 227</w:t>
              </w:r>
            </w:hyperlink>
            <w:r w:rsidRPr="00A10A6E">
              <w:rPr>
                <w:rFonts w:ascii="Times New Roman" w:hAnsi="Times New Roman" w:cs="Times New Roman"/>
                <w:sz w:val="16"/>
                <w:szCs w:val="16"/>
              </w:rPr>
              <w:t xml:space="preserve">, </w:t>
            </w:r>
            <w:hyperlink r:id="rId22" w:history="1">
              <w:r w:rsidRPr="00A10A6E">
                <w:rPr>
                  <w:rFonts w:ascii="Times New Roman" w:hAnsi="Times New Roman" w:cs="Times New Roman"/>
                  <w:sz w:val="16"/>
                  <w:szCs w:val="16"/>
                </w:rPr>
                <w:t>227.1</w:t>
              </w:r>
            </w:hyperlink>
            <w:r w:rsidRPr="00A10A6E">
              <w:rPr>
                <w:rFonts w:ascii="Times New Roman" w:hAnsi="Times New Roman" w:cs="Times New Roman"/>
                <w:sz w:val="16"/>
                <w:szCs w:val="16"/>
              </w:rPr>
              <w:t xml:space="preserve"> и </w:t>
            </w:r>
            <w:hyperlink r:id="rId23" w:history="1">
              <w:r w:rsidRPr="00A10A6E">
                <w:rPr>
                  <w:rFonts w:ascii="Times New Roman" w:hAnsi="Times New Roman" w:cs="Times New Roman"/>
                  <w:sz w:val="16"/>
                  <w:szCs w:val="16"/>
                </w:rPr>
                <w:t>228</w:t>
              </w:r>
            </w:hyperlink>
            <w:r w:rsidRPr="00A10A6E">
              <w:rPr>
                <w:rFonts w:ascii="Times New Roman" w:hAnsi="Times New Roman" w:cs="Times New Roman"/>
                <w:sz w:val="16"/>
                <w:szCs w:val="16"/>
              </w:rPr>
              <w:t xml:space="preserve"> Налогового кодекса Российской Федерации (прочие п</w:t>
            </w:r>
            <w:r w:rsidRPr="00A10A6E">
              <w:rPr>
                <w:rFonts w:ascii="Times New Roman" w:hAnsi="Times New Roman" w:cs="Times New Roman"/>
                <w:sz w:val="16"/>
                <w:szCs w:val="16"/>
              </w:rPr>
              <w:t>о</w:t>
            </w:r>
            <w:r w:rsidRPr="00A10A6E">
              <w:rPr>
                <w:rFonts w:ascii="Times New Roman" w:hAnsi="Times New Roman" w:cs="Times New Roman"/>
                <w:sz w:val="16"/>
                <w:szCs w:val="16"/>
              </w:rPr>
              <w:t xml:space="preserve">ступления) </w:t>
            </w:r>
            <w:hyperlink w:anchor="P4328" w:history="1">
              <w:r w:rsidRPr="00A10A6E">
                <w:rPr>
                  <w:rFonts w:ascii="Times New Roman" w:hAnsi="Times New Roman" w:cs="Times New Roman"/>
                  <w:sz w:val="16"/>
                  <w:szCs w:val="16"/>
                </w:rPr>
                <w:t>&lt;*&gt;</w:t>
              </w:r>
            </w:hyperlink>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1.10</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1 01 02010 01 5000 110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proofErr w:type="gramStart"/>
            <w:r w:rsidRPr="00A10A6E">
              <w:rPr>
                <w:rFonts w:ascii="Times New Roman" w:hAnsi="Times New Roman" w:cs="Times New Roman"/>
                <w:sz w:val="16"/>
                <w:szCs w:val="16"/>
              </w:rPr>
              <w:t>Налог на доходы физических лиц с доходов, и</w:t>
            </w:r>
            <w:r w:rsidRPr="00A10A6E">
              <w:rPr>
                <w:rFonts w:ascii="Times New Roman" w:hAnsi="Times New Roman" w:cs="Times New Roman"/>
                <w:sz w:val="16"/>
                <w:szCs w:val="16"/>
              </w:rPr>
              <w:t>с</w:t>
            </w:r>
            <w:r w:rsidRPr="00A10A6E">
              <w:rPr>
                <w:rFonts w:ascii="Times New Roman" w:hAnsi="Times New Roman" w:cs="Times New Roman"/>
                <w:sz w:val="16"/>
                <w:szCs w:val="16"/>
              </w:rPr>
              <w:t xml:space="preserve">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4" w:history="1">
              <w:r w:rsidRPr="00A10A6E">
                <w:rPr>
                  <w:rFonts w:ascii="Times New Roman" w:hAnsi="Times New Roman" w:cs="Times New Roman"/>
                  <w:sz w:val="16"/>
                  <w:szCs w:val="16"/>
                </w:rPr>
                <w:t>статьями 227</w:t>
              </w:r>
            </w:hyperlink>
            <w:r w:rsidRPr="00A10A6E">
              <w:rPr>
                <w:rFonts w:ascii="Times New Roman" w:hAnsi="Times New Roman" w:cs="Times New Roman"/>
                <w:sz w:val="16"/>
                <w:szCs w:val="16"/>
              </w:rPr>
              <w:t xml:space="preserve">, </w:t>
            </w:r>
            <w:hyperlink r:id="rId25" w:history="1">
              <w:r w:rsidRPr="00A10A6E">
                <w:rPr>
                  <w:rFonts w:ascii="Times New Roman" w:hAnsi="Times New Roman" w:cs="Times New Roman"/>
                  <w:sz w:val="16"/>
                  <w:szCs w:val="16"/>
                </w:rPr>
                <w:t>227.1</w:t>
              </w:r>
            </w:hyperlink>
            <w:r w:rsidRPr="00A10A6E">
              <w:rPr>
                <w:rFonts w:ascii="Times New Roman" w:hAnsi="Times New Roman" w:cs="Times New Roman"/>
                <w:sz w:val="16"/>
                <w:szCs w:val="16"/>
              </w:rPr>
              <w:t xml:space="preserve"> и </w:t>
            </w:r>
            <w:hyperlink r:id="rId26" w:history="1">
              <w:r w:rsidRPr="00A10A6E">
                <w:rPr>
                  <w:rFonts w:ascii="Times New Roman" w:hAnsi="Times New Roman" w:cs="Times New Roman"/>
                  <w:sz w:val="16"/>
                  <w:szCs w:val="16"/>
                </w:rPr>
                <w:t>228</w:t>
              </w:r>
            </w:hyperlink>
            <w:r w:rsidRPr="00A10A6E">
              <w:rPr>
                <w:rFonts w:ascii="Times New Roman" w:hAnsi="Times New Roman" w:cs="Times New Roman"/>
                <w:sz w:val="16"/>
                <w:szCs w:val="16"/>
              </w:rPr>
              <w:t xml:space="preserve"> Налог</w:t>
            </w:r>
            <w:r w:rsidRPr="00A10A6E">
              <w:rPr>
                <w:rFonts w:ascii="Times New Roman" w:hAnsi="Times New Roman" w:cs="Times New Roman"/>
                <w:sz w:val="16"/>
                <w:szCs w:val="16"/>
              </w:rPr>
              <w:t>о</w:t>
            </w:r>
            <w:r w:rsidRPr="00A10A6E">
              <w:rPr>
                <w:rFonts w:ascii="Times New Roman" w:hAnsi="Times New Roman" w:cs="Times New Roman"/>
                <w:sz w:val="16"/>
                <w:szCs w:val="16"/>
              </w:rPr>
              <w:t>вого кодекса Российской Федерации (уплата процентов, начисленных на суммы излишне взысканных (уплаченных) платежей, а также при н</w:t>
            </w:r>
            <w:r w:rsidRPr="00A10A6E">
              <w:rPr>
                <w:rFonts w:ascii="Times New Roman" w:hAnsi="Times New Roman" w:cs="Times New Roman"/>
                <w:sz w:val="16"/>
                <w:szCs w:val="16"/>
              </w:rPr>
              <w:t>а</w:t>
            </w:r>
            <w:r w:rsidRPr="00A10A6E">
              <w:rPr>
                <w:rFonts w:ascii="Times New Roman" w:hAnsi="Times New Roman" w:cs="Times New Roman"/>
                <w:sz w:val="16"/>
                <w:szCs w:val="16"/>
              </w:rPr>
              <w:t>рушении сроков их возврата)</w:t>
            </w:r>
            <w:proofErr w:type="gramEnd"/>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1.11</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1 01 02020 01 1000 110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proofErr w:type="gramStart"/>
            <w:r w:rsidRPr="00A10A6E">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w:t>
            </w:r>
            <w:r w:rsidRPr="00A10A6E">
              <w:rPr>
                <w:rFonts w:ascii="Times New Roman" w:hAnsi="Times New Roman" w:cs="Times New Roman"/>
                <w:sz w:val="16"/>
                <w:szCs w:val="16"/>
              </w:rPr>
              <w:t>т</w:t>
            </w:r>
            <w:r w:rsidRPr="00A10A6E">
              <w:rPr>
                <w:rFonts w:ascii="Times New Roman" w:hAnsi="Times New Roman" w:cs="Times New Roman"/>
                <w:sz w:val="16"/>
                <w:szCs w:val="16"/>
              </w:rPr>
              <w:t xml:space="preserve">ские кабинеты, и других лиц, занимающихся частной практикой в соответствии со </w:t>
            </w:r>
            <w:hyperlink r:id="rId27" w:history="1">
              <w:r w:rsidRPr="00A10A6E">
                <w:rPr>
                  <w:rFonts w:ascii="Times New Roman" w:hAnsi="Times New Roman" w:cs="Times New Roman"/>
                  <w:sz w:val="16"/>
                  <w:szCs w:val="16"/>
                </w:rPr>
                <w:t>статьей 227</w:t>
              </w:r>
            </w:hyperlink>
            <w:r w:rsidRPr="00A10A6E">
              <w:rPr>
                <w:rFonts w:ascii="Times New Roman" w:hAnsi="Times New Roman" w:cs="Times New Roman"/>
                <w:sz w:val="16"/>
                <w:szCs w:val="16"/>
              </w:rPr>
              <w:t xml:space="preserve"> Налогового кодекса Российской Федерации (сумма платежа (перерасчеты, недоимка и задолженность по соответствующему пл</w:t>
            </w:r>
            <w:r w:rsidRPr="00A10A6E">
              <w:rPr>
                <w:rFonts w:ascii="Times New Roman" w:hAnsi="Times New Roman" w:cs="Times New Roman"/>
                <w:sz w:val="16"/>
                <w:szCs w:val="16"/>
              </w:rPr>
              <w:t>а</w:t>
            </w:r>
            <w:r w:rsidRPr="00A10A6E">
              <w:rPr>
                <w:rFonts w:ascii="Times New Roman" w:hAnsi="Times New Roman" w:cs="Times New Roman"/>
                <w:sz w:val="16"/>
                <w:szCs w:val="16"/>
              </w:rPr>
              <w:t>тежу, в том числе по отмененному)</w:t>
            </w:r>
            <w:proofErr w:type="gramEnd"/>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1.12</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1 01 02020 01 2100 110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w:t>
            </w:r>
            <w:r w:rsidRPr="00A10A6E">
              <w:rPr>
                <w:rFonts w:ascii="Times New Roman" w:hAnsi="Times New Roman" w:cs="Times New Roman"/>
                <w:sz w:val="16"/>
                <w:szCs w:val="16"/>
              </w:rPr>
              <w:t>т</w:t>
            </w:r>
            <w:r w:rsidRPr="00A10A6E">
              <w:rPr>
                <w:rFonts w:ascii="Times New Roman" w:hAnsi="Times New Roman" w:cs="Times New Roman"/>
                <w:sz w:val="16"/>
                <w:szCs w:val="16"/>
              </w:rPr>
              <w:t xml:space="preserve">ские кабинеты, и других лиц, занимающихся частной практикой в соответствии со </w:t>
            </w:r>
            <w:hyperlink r:id="rId28" w:history="1">
              <w:r w:rsidRPr="00A10A6E">
                <w:rPr>
                  <w:rFonts w:ascii="Times New Roman" w:hAnsi="Times New Roman" w:cs="Times New Roman"/>
                  <w:sz w:val="16"/>
                  <w:szCs w:val="16"/>
                </w:rPr>
                <w:t>статьей 227</w:t>
              </w:r>
            </w:hyperlink>
            <w:r w:rsidRPr="00A10A6E">
              <w:rPr>
                <w:rFonts w:ascii="Times New Roman" w:hAnsi="Times New Roman" w:cs="Times New Roman"/>
                <w:sz w:val="16"/>
                <w:szCs w:val="16"/>
              </w:rPr>
              <w:t xml:space="preserve"> Налогового кодекса Российской Федер</w:t>
            </w:r>
            <w:r w:rsidRPr="00A10A6E">
              <w:rPr>
                <w:rFonts w:ascii="Times New Roman" w:hAnsi="Times New Roman" w:cs="Times New Roman"/>
                <w:sz w:val="16"/>
                <w:szCs w:val="16"/>
              </w:rPr>
              <w:t>а</w:t>
            </w:r>
            <w:r w:rsidRPr="00A10A6E">
              <w:rPr>
                <w:rFonts w:ascii="Times New Roman" w:hAnsi="Times New Roman" w:cs="Times New Roman"/>
                <w:sz w:val="16"/>
                <w:szCs w:val="16"/>
              </w:rPr>
              <w:t>ции (пени по соответствующему платежу)</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1.13</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1 01 02020 01 2200 110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w:t>
            </w:r>
            <w:r w:rsidRPr="00A10A6E">
              <w:rPr>
                <w:rFonts w:ascii="Times New Roman" w:hAnsi="Times New Roman" w:cs="Times New Roman"/>
                <w:sz w:val="16"/>
                <w:szCs w:val="16"/>
              </w:rPr>
              <w:t>т</w:t>
            </w:r>
            <w:r w:rsidRPr="00A10A6E">
              <w:rPr>
                <w:rFonts w:ascii="Times New Roman" w:hAnsi="Times New Roman" w:cs="Times New Roman"/>
                <w:sz w:val="16"/>
                <w:szCs w:val="16"/>
              </w:rPr>
              <w:t xml:space="preserve">ские кабинеты, и других лиц, занимающихся частной практикой в соответствии со </w:t>
            </w:r>
            <w:hyperlink r:id="rId29" w:history="1">
              <w:r w:rsidRPr="00A10A6E">
                <w:rPr>
                  <w:rFonts w:ascii="Times New Roman" w:hAnsi="Times New Roman" w:cs="Times New Roman"/>
                  <w:sz w:val="16"/>
                  <w:szCs w:val="16"/>
                </w:rPr>
                <w:t>статьей 227</w:t>
              </w:r>
            </w:hyperlink>
            <w:r w:rsidRPr="00A10A6E">
              <w:rPr>
                <w:rFonts w:ascii="Times New Roman" w:hAnsi="Times New Roman" w:cs="Times New Roman"/>
                <w:sz w:val="16"/>
                <w:szCs w:val="16"/>
              </w:rPr>
              <w:t xml:space="preserve"> Налогового кодекса Российской Федерации (проценты по соответствующему плат</w:t>
            </w:r>
            <w:r w:rsidRPr="00A10A6E">
              <w:rPr>
                <w:rFonts w:ascii="Times New Roman" w:hAnsi="Times New Roman" w:cs="Times New Roman"/>
                <w:sz w:val="16"/>
                <w:szCs w:val="16"/>
              </w:rPr>
              <w:t>е</w:t>
            </w:r>
            <w:r w:rsidRPr="00A10A6E">
              <w:rPr>
                <w:rFonts w:ascii="Times New Roman" w:hAnsi="Times New Roman" w:cs="Times New Roman"/>
                <w:sz w:val="16"/>
                <w:szCs w:val="16"/>
              </w:rPr>
              <w:t>жу)</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1.14</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1 01 02020 01 3000 110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proofErr w:type="gramStart"/>
            <w:r w:rsidRPr="00A10A6E">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w:t>
            </w:r>
            <w:r w:rsidRPr="00A10A6E">
              <w:rPr>
                <w:rFonts w:ascii="Times New Roman" w:hAnsi="Times New Roman" w:cs="Times New Roman"/>
                <w:sz w:val="16"/>
                <w:szCs w:val="16"/>
              </w:rPr>
              <w:t>т</w:t>
            </w:r>
            <w:r w:rsidRPr="00A10A6E">
              <w:rPr>
                <w:rFonts w:ascii="Times New Roman" w:hAnsi="Times New Roman" w:cs="Times New Roman"/>
                <w:sz w:val="16"/>
                <w:szCs w:val="16"/>
              </w:rPr>
              <w:t xml:space="preserve">ские кабинеты, и других лиц, занимающихся частной практикой в соответствии со </w:t>
            </w:r>
            <w:hyperlink r:id="rId30" w:history="1">
              <w:r w:rsidRPr="00A10A6E">
                <w:rPr>
                  <w:rFonts w:ascii="Times New Roman" w:hAnsi="Times New Roman" w:cs="Times New Roman"/>
                  <w:sz w:val="16"/>
                  <w:szCs w:val="16"/>
                </w:rPr>
                <w:t>статьей 227</w:t>
              </w:r>
            </w:hyperlink>
            <w:r w:rsidRPr="00A10A6E">
              <w:rPr>
                <w:rFonts w:ascii="Times New Roman" w:hAnsi="Times New Roman" w:cs="Times New Roman"/>
                <w:sz w:val="16"/>
                <w:szCs w:val="16"/>
              </w:rPr>
              <w:t xml:space="preserve"> Налогового кодекса Российской Федерации (суммы денежных взысканий (штрафов) по соответствующему платежу согласно з</w:t>
            </w:r>
            <w:r w:rsidRPr="00A10A6E">
              <w:rPr>
                <w:rFonts w:ascii="Times New Roman" w:hAnsi="Times New Roman" w:cs="Times New Roman"/>
                <w:sz w:val="16"/>
                <w:szCs w:val="16"/>
              </w:rPr>
              <w:t>а</w:t>
            </w:r>
            <w:r w:rsidRPr="00A10A6E">
              <w:rPr>
                <w:rFonts w:ascii="Times New Roman" w:hAnsi="Times New Roman" w:cs="Times New Roman"/>
                <w:sz w:val="16"/>
                <w:szCs w:val="16"/>
              </w:rPr>
              <w:t>конодательству Российской Федерации)</w:t>
            </w:r>
            <w:proofErr w:type="gramEnd"/>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1.15</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1 01 02020 01 4000 110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w:t>
            </w:r>
            <w:r w:rsidRPr="00A10A6E">
              <w:rPr>
                <w:rFonts w:ascii="Times New Roman" w:hAnsi="Times New Roman" w:cs="Times New Roman"/>
                <w:sz w:val="16"/>
                <w:szCs w:val="16"/>
              </w:rPr>
              <w:t>у</w:t>
            </w:r>
            <w:r w:rsidRPr="00A10A6E">
              <w:rPr>
                <w:rFonts w:ascii="Times New Roman" w:hAnsi="Times New Roman" w:cs="Times New Roman"/>
                <w:sz w:val="16"/>
                <w:szCs w:val="16"/>
              </w:rPr>
              <w:t xml:space="preserve">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1" w:history="1">
              <w:r w:rsidRPr="00A10A6E">
                <w:rPr>
                  <w:rFonts w:ascii="Times New Roman" w:hAnsi="Times New Roman" w:cs="Times New Roman"/>
                  <w:sz w:val="16"/>
                  <w:szCs w:val="16"/>
                </w:rPr>
                <w:t>статьей 227</w:t>
              </w:r>
            </w:hyperlink>
            <w:r w:rsidRPr="00A10A6E">
              <w:rPr>
                <w:rFonts w:ascii="Times New Roman" w:hAnsi="Times New Roman" w:cs="Times New Roman"/>
                <w:sz w:val="16"/>
                <w:szCs w:val="16"/>
              </w:rPr>
              <w:t xml:space="preserve"> Налогового кодекса Российской Федерации (пр</w:t>
            </w:r>
            <w:r w:rsidRPr="00A10A6E">
              <w:rPr>
                <w:rFonts w:ascii="Times New Roman" w:hAnsi="Times New Roman" w:cs="Times New Roman"/>
                <w:sz w:val="16"/>
                <w:szCs w:val="16"/>
              </w:rPr>
              <w:t>о</w:t>
            </w:r>
            <w:r w:rsidRPr="00A10A6E">
              <w:rPr>
                <w:rFonts w:ascii="Times New Roman" w:hAnsi="Times New Roman" w:cs="Times New Roman"/>
                <w:sz w:val="16"/>
                <w:szCs w:val="16"/>
              </w:rPr>
              <w:t xml:space="preserve">чие поступления) </w:t>
            </w:r>
            <w:hyperlink w:anchor="P4328" w:history="1">
              <w:r w:rsidRPr="00A10A6E">
                <w:rPr>
                  <w:rFonts w:ascii="Times New Roman" w:hAnsi="Times New Roman" w:cs="Times New Roman"/>
                  <w:sz w:val="16"/>
                  <w:szCs w:val="16"/>
                </w:rPr>
                <w:t>&lt;*&gt;</w:t>
              </w:r>
            </w:hyperlink>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1.16</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1 01 02020 01 5000 110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proofErr w:type="gramStart"/>
            <w:r w:rsidRPr="00A10A6E">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w:t>
            </w:r>
            <w:r w:rsidRPr="00A10A6E">
              <w:rPr>
                <w:rFonts w:ascii="Times New Roman" w:hAnsi="Times New Roman" w:cs="Times New Roman"/>
                <w:sz w:val="16"/>
                <w:szCs w:val="16"/>
              </w:rPr>
              <w:t>у</w:t>
            </w:r>
            <w:r w:rsidRPr="00A10A6E">
              <w:rPr>
                <w:rFonts w:ascii="Times New Roman" w:hAnsi="Times New Roman" w:cs="Times New Roman"/>
                <w:sz w:val="16"/>
                <w:szCs w:val="16"/>
              </w:rPr>
              <w:t xml:space="preserve">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2" w:history="1">
              <w:r w:rsidRPr="00A10A6E">
                <w:rPr>
                  <w:rFonts w:ascii="Times New Roman" w:hAnsi="Times New Roman" w:cs="Times New Roman"/>
                  <w:sz w:val="16"/>
                  <w:szCs w:val="16"/>
                </w:rPr>
                <w:t>статьей 227</w:t>
              </w:r>
            </w:hyperlink>
            <w:r w:rsidRPr="00A10A6E">
              <w:rPr>
                <w:rFonts w:ascii="Times New Roman" w:hAnsi="Times New Roman" w:cs="Times New Roman"/>
                <w:sz w:val="16"/>
                <w:szCs w:val="16"/>
              </w:rPr>
              <w:t xml:space="preserve">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w:t>
            </w:r>
            <w:r w:rsidRPr="00A10A6E">
              <w:rPr>
                <w:rFonts w:ascii="Times New Roman" w:hAnsi="Times New Roman" w:cs="Times New Roman"/>
                <w:sz w:val="16"/>
                <w:szCs w:val="16"/>
              </w:rPr>
              <w:t>з</w:t>
            </w:r>
            <w:r w:rsidRPr="00A10A6E">
              <w:rPr>
                <w:rFonts w:ascii="Times New Roman" w:hAnsi="Times New Roman" w:cs="Times New Roman"/>
                <w:sz w:val="16"/>
                <w:szCs w:val="16"/>
              </w:rPr>
              <w:t>врата)</w:t>
            </w:r>
            <w:proofErr w:type="gramEnd"/>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1.17</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1 01 02030 01 1000 110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proofErr w:type="gramStart"/>
            <w:r w:rsidRPr="00A10A6E">
              <w:rPr>
                <w:rFonts w:ascii="Times New Roman" w:hAnsi="Times New Roman" w:cs="Times New Roman"/>
                <w:sz w:val="16"/>
                <w:szCs w:val="16"/>
              </w:rPr>
              <w:t>Налог на доходы физических лиц с доходов, полученных физическими лицами в соотве</w:t>
            </w:r>
            <w:r w:rsidRPr="00A10A6E">
              <w:rPr>
                <w:rFonts w:ascii="Times New Roman" w:hAnsi="Times New Roman" w:cs="Times New Roman"/>
                <w:sz w:val="16"/>
                <w:szCs w:val="16"/>
              </w:rPr>
              <w:t>т</w:t>
            </w:r>
            <w:r w:rsidRPr="00A10A6E">
              <w:rPr>
                <w:rFonts w:ascii="Times New Roman" w:hAnsi="Times New Roman" w:cs="Times New Roman"/>
                <w:sz w:val="16"/>
                <w:szCs w:val="16"/>
              </w:rPr>
              <w:t xml:space="preserve">ствии со </w:t>
            </w:r>
            <w:hyperlink r:id="rId33" w:history="1">
              <w:r w:rsidRPr="00A10A6E">
                <w:rPr>
                  <w:rFonts w:ascii="Times New Roman" w:hAnsi="Times New Roman" w:cs="Times New Roman"/>
                  <w:sz w:val="16"/>
                  <w:szCs w:val="16"/>
                </w:rPr>
                <w:t>статьей 228</w:t>
              </w:r>
            </w:hyperlink>
            <w:r w:rsidRPr="00A10A6E">
              <w:rPr>
                <w:rFonts w:ascii="Times New Roman" w:hAnsi="Times New Roman" w:cs="Times New Roman"/>
                <w:sz w:val="16"/>
                <w:szCs w:val="16"/>
              </w:rPr>
              <w:t xml:space="preserve"> Налогового кодекса Российской Федерации (сумма платежа (перерасчеты, недоимка и задолженность по соответствующему платежу, в том числе по о</w:t>
            </w:r>
            <w:r w:rsidRPr="00A10A6E">
              <w:rPr>
                <w:rFonts w:ascii="Times New Roman" w:hAnsi="Times New Roman" w:cs="Times New Roman"/>
                <w:sz w:val="16"/>
                <w:szCs w:val="16"/>
              </w:rPr>
              <w:t>т</w:t>
            </w:r>
            <w:r w:rsidRPr="00A10A6E">
              <w:rPr>
                <w:rFonts w:ascii="Times New Roman" w:hAnsi="Times New Roman" w:cs="Times New Roman"/>
                <w:sz w:val="16"/>
                <w:szCs w:val="16"/>
              </w:rPr>
              <w:t>мененному)</w:t>
            </w:r>
            <w:proofErr w:type="gramEnd"/>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1.18</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1 01 02030 01 2100 110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Налог на доходы физических лиц с доходов, полученных физическими лицами в соотве</w:t>
            </w:r>
            <w:r w:rsidRPr="00A10A6E">
              <w:rPr>
                <w:rFonts w:ascii="Times New Roman" w:hAnsi="Times New Roman" w:cs="Times New Roman"/>
                <w:sz w:val="16"/>
                <w:szCs w:val="16"/>
              </w:rPr>
              <w:t>т</w:t>
            </w:r>
            <w:r w:rsidRPr="00A10A6E">
              <w:rPr>
                <w:rFonts w:ascii="Times New Roman" w:hAnsi="Times New Roman" w:cs="Times New Roman"/>
                <w:sz w:val="16"/>
                <w:szCs w:val="16"/>
              </w:rPr>
              <w:t xml:space="preserve">ствии со </w:t>
            </w:r>
            <w:hyperlink r:id="rId34" w:history="1">
              <w:r w:rsidRPr="00A10A6E">
                <w:rPr>
                  <w:rFonts w:ascii="Times New Roman" w:hAnsi="Times New Roman" w:cs="Times New Roman"/>
                  <w:sz w:val="16"/>
                  <w:szCs w:val="16"/>
                </w:rPr>
                <w:t>статьей 228</w:t>
              </w:r>
            </w:hyperlink>
            <w:r w:rsidRPr="00A10A6E">
              <w:rPr>
                <w:rFonts w:ascii="Times New Roman" w:hAnsi="Times New Roman" w:cs="Times New Roman"/>
                <w:sz w:val="16"/>
                <w:szCs w:val="16"/>
              </w:rPr>
              <w:t xml:space="preserve"> Налогового кодекса Российской Федерации (пени по соответс</w:t>
            </w:r>
            <w:r w:rsidRPr="00A10A6E">
              <w:rPr>
                <w:rFonts w:ascii="Times New Roman" w:hAnsi="Times New Roman" w:cs="Times New Roman"/>
                <w:sz w:val="16"/>
                <w:szCs w:val="16"/>
              </w:rPr>
              <w:t>т</w:t>
            </w:r>
            <w:r w:rsidRPr="00A10A6E">
              <w:rPr>
                <w:rFonts w:ascii="Times New Roman" w:hAnsi="Times New Roman" w:cs="Times New Roman"/>
                <w:sz w:val="16"/>
                <w:szCs w:val="16"/>
              </w:rPr>
              <w:t>вующему платежу)</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1.19</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1 01 02030 01 2200 110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Налог на доходы физических лиц с доходов, полученных физическими лицами в соотве</w:t>
            </w:r>
            <w:r w:rsidRPr="00A10A6E">
              <w:rPr>
                <w:rFonts w:ascii="Times New Roman" w:hAnsi="Times New Roman" w:cs="Times New Roman"/>
                <w:sz w:val="16"/>
                <w:szCs w:val="16"/>
              </w:rPr>
              <w:t>т</w:t>
            </w:r>
            <w:r w:rsidRPr="00A10A6E">
              <w:rPr>
                <w:rFonts w:ascii="Times New Roman" w:hAnsi="Times New Roman" w:cs="Times New Roman"/>
                <w:sz w:val="16"/>
                <w:szCs w:val="16"/>
              </w:rPr>
              <w:t xml:space="preserve">ствии со </w:t>
            </w:r>
            <w:hyperlink r:id="rId35" w:history="1">
              <w:r w:rsidRPr="00A10A6E">
                <w:rPr>
                  <w:rFonts w:ascii="Times New Roman" w:hAnsi="Times New Roman" w:cs="Times New Roman"/>
                  <w:sz w:val="16"/>
                  <w:szCs w:val="16"/>
                </w:rPr>
                <w:t>статьей 228</w:t>
              </w:r>
            </w:hyperlink>
            <w:r w:rsidRPr="00A10A6E">
              <w:rPr>
                <w:rFonts w:ascii="Times New Roman" w:hAnsi="Times New Roman" w:cs="Times New Roman"/>
                <w:sz w:val="16"/>
                <w:szCs w:val="16"/>
              </w:rPr>
              <w:t xml:space="preserve"> Налогового кодекса Российской Федерации (проценты по соответствующему плат</w:t>
            </w:r>
            <w:r w:rsidRPr="00A10A6E">
              <w:rPr>
                <w:rFonts w:ascii="Times New Roman" w:hAnsi="Times New Roman" w:cs="Times New Roman"/>
                <w:sz w:val="16"/>
                <w:szCs w:val="16"/>
              </w:rPr>
              <w:t>е</w:t>
            </w:r>
            <w:r w:rsidRPr="00A10A6E">
              <w:rPr>
                <w:rFonts w:ascii="Times New Roman" w:hAnsi="Times New Roman" w:cs="Times New Roman"/>
                <w:sz w:val="16"/>
                <w:szCs w:val="16"/>
              </w:rPr>
              <w:t>жу)</w:t>
            </w:r>
          </w:p>
        </w:tc>
      </w:tr>
      <w:tr w:rsidR="00A10A6E" w:rsidRPr="00352D1B" w:rsidTr="0082644E">
        <w:trPr>
          <w:trHeight w:val="523"/>
        </w:trPr>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1.20</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1 01 02030 01 3000 110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 xml:space="preserve">Налог на доходы физических лиц с доходов, полученных физическими лицами в соответствии со </w:t>
            </w:r>
            <w:hyperlink r:id="rId36" w:history="1">
              <w:r w:rsidRPr="00A10A6E">
                <w:rPr>
                  <w:rFonts w:ascii="Times New Roman" w:hAnsi="Times New Roman" w:cs="Times New Roman"/>
                  <w:sz w:val="16"/>
                  <w:szCs w:val="16"/>
                </w:rPr>
                <w:t>статьей 228</w:t>
              </w:r>
            </w:hyperlink>
            <w:r w:rsidRPr="00A10A6E">
              <w:rPr>
                <w:rFonts w:ascii="Times New Roman" w:hAnsi="Times New Roman" w:cs="Times New Roman"/>
                <w:sz w:val="16"/>
                <w:szCs w:val="16"/>
              </w:rPr>
              <w:t xml:space="preserve"> Налогового кодекса Российской Ф</w:t>
            </w:r>
            <w:r w:rsidRPr="00A10A6E">
              <w:rPr>
                <w:rFonts w:ascii="Times New Roman" w:hAnsi="Times New Roman" w:cs="Times New Roman"/>
                <w:sz w:val="16"/>
                <w:szCs w:val="16"/>
              </w:rPr>
              <w:t>е</w:t>
            </w:r>
            <w:r w:rsidRPr="00A10A6E">
              <w:rPr>
                <w:rFonts w:ascii="Times New Roman" w:hAnsi="Times New Roman" w:cs="Times New Roman"/>
                <w:sz w:val="16"/>
                <w:szCs w:val="16"/>
              </w:rPr>
              <w:t>дерации (суммы денежных взысканий (штрафов) по соответствующему платежу согласно законодательству Росси</w:t>
            </w:r>
            <w:r w:rsidRPr="00A10A6E">
              <w:rPr>
                <w:rFonts w:ascii="Times New Roman" w:hAnsi="Times New Roman" w:cs="Times New Roman"/>
                <w:sz w:val="16"/>
                <w:szCs w:val="16"/>
              </w:rPr>
              <w:t>й</w:t>
            </w:r>
            <w:r w:rsidRPr="00A10A6E">
              <w:rPr>
                <w:rFonts w:ascii="Times New Roman" w:hAnsi="Times New Roman" w:cs="Times New Roman"/>
                <w:sz w:val="16"/>
                <w:szCs w:val="16"/>
              </w:rPr>
              <w:t>ской Федерации)</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1.21</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1 01 02030 01 4000 110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 xml:space="preserve">Налог на доходы физических лиц с доходов, полученных физическими лицами в соответствии со </w:t>
            </w:r>
            <w:hyperlink r:id="rId37" w:history="1">
              <w:r w:rsidRPr="00A10A6E">
                <w:rPr>
                  <w:rFonts w:ascii="Times New Roman" w:hAnsi="Times New Roman" w:cs="Times New Roman"/>
                  <w:sz w:val="16"/>
                  <w:szCs w:val="16"/>
                </w:rPr>
                <w:t>статьей 228</w:t>
              </w:r>
            </w:hyperlink>
            <w:r w:rsidRPr="00A10A6E">
              <w:rPr>
                <w:rFonts w:ascii="Times New Roman" w:hAnsi="Times New Roman" w:cs="Times New Roman"/>
                <w:sz w:val="16"/>
                <w:szCs w:val="16"/>
              </w:rPr>
              <w:t xml:space="preserve"> Налогового кодекса Российской Ф</w:t>
            </w:r>
            <w:r w:rsidRPr="00A10A6E">
              <w:rPr>
                <w:rFonts w:ascii="Times New Roman" w:hAnsi="Times New Roman" w:cs="Times New Roman"/>
                <w:sz w:val="16"/>
                <w:szCs w:val="16"/>
              </w:rPr>
              <w:t>е</w:t>
            </w:r>
            <w:r w:rsidRPr="00A10A6E">
              <w:rPr>
                <w:rFonts w:ascii="Times New Roman" w:hAnsi="Times New Roman" w:cs="Times New Roman"/>
                <w:sz w:val="16"/>
                <w:szCs w:val="16"/>
              </w:rPr>
              <w:t xml:space="preserve">дерации (прочие поступления) </w:t>
            </w:r>
            <w:hyperlink w:anchor="P4328" w:history="1">
              <w:r w:rsidRPr="00A10A6E">
                <w:rPr>
                  <w:rFonts w:ascii="Times New Roman" w:hAnsi="Times New Roman" w:cs="Times New Roman"/>
                  <w:sz w:val="16"/>
                  <w:szCs w:val="16"/>
                </w:rPr>
                <w:t>&lt;*&gt;</w:t>
              </w:r>
            </w:hyperlink>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.1.22</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1 01 02030 01 5000 110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 xml:space="preserve">Налог на доходы физических лиц с доходов, полученных физическими лицами в соответствии со </w:t>
            </w:r>
            <w:hyperlink r:id="rId38" w:history="1">
              <w:r w:rsidRPr="00A10A6E">
                <w:rPr>
                  <w:rFonts w:ascii="Times New Roman" w:hAnsi="Times New Roman" w:cs="Times New Roman"/>
                  <w:sz w:val="16"/>
                  <w:szCs w:val="16"/>
                </w:rPr>
                <w:t>статьей 228</w:t>
              </w:r>
            </w:hyperlink>
            <w:r w:rsidRPr="00A10A6E">
              <w:rPr>
                <w:rFonts w:ascii="Times New Roman" w:hAnsi="Times New Roman" w:cs="Times New Roman"/>
                <w:sz w:val="16"/>
                <w:szCs w:val="16"/>
              </w:rPr>
              <w:t xml:space="preserve"> Налогового кодекса Российской Ф</w:t>
            </w:r>
            <w:r w:rsidRPr="00A10A6E">
              <w:rPr>
                <w:rFonts w:ascii="Times New Roman" w:hAnsi="Times New Roman" w:cs="Times New Roman"/>
                <w:sz w:val="16"/>
                <w:szCs w:val="16"/>
              </w:rPr>
              <w:t>е</w:t>
            </w:r>
            <w:r w:rsidRPr="00A10A6E">
              <w:rPr>
                <w:rFonts w:ascii="Times New Roman" w:hAnsi="Times New Roman" w:cs="Times New Roman"/>
                <w:sz w:val="16"/>
                <w:szCs w:val="16"/>
              </w:rPr>
              <w:t>дерации (уплата процентов, начисленных на суммы излишне взысканных (уплаченных) платежей, а также при нарушении сроков их возвр</w:t>
            </w:r>
            <w:r w:rsidRPr="00A10A6E">
              <w:rPr>
                <w:rFonts w:ascii="Times New Roman" w:hAnsi="Times New Roman" w:cs="Times New Roman"/>
                <w:sz w:val="16"/>
                <w:szCs w:val="16"/>
              </w:rPr>
              <w:t>а</w:t>
            </w:r>
            <w:r w:rsidRPr="00A10A6E">
              <w:rPr>
                <w:rFonts w:ascii="Times New Roman" w:hAnsi="Times New Roman" w:cs="Times New Roman"/>
                <w:sz w:val="16"/>
                <w:szCs w:val="16"/>
              </w:rPr>
              <w:t>та)</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1.23</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rPr>
                <w:rFonts w:ascii="Times New Roman" w:hAnsi="Times New Roman" w:cs="Times New Roman"/>
                <w:sz w:val="16"/>
                <w:szCs w:val="16"/>
              </w:rPr>
            </w:pPr>
            <w:r w:rsidRPr="00A10A6E">
              <w:rPr>
                <w:rFonts w:ascii="Times New Roman" w:hAnsi="Times New Roman" w:cs="Times New Roman"/>
                <w:sz w:val="16"/>
                <w:szCs w:val="16"/>
              </w:rPr>
              <w:t>1 05 03010 01 1000 110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proofErr w:type="gramStart"/>
            <w:r w:rsidRPr="00A10A6E">
              <w:rPr>
                <w:rFonts w:ascii="Times New Roman" w:hAnsi="Times New Roman" w:cs="Times New Roman"/>
                <w:sz w:val="16"/>
                <w:szCs w:val="16"/>
              </w:rPr>
              <w:t>Единый сельскохозяйственный налог (сумма платежа (перерасчеты, недоимка и задолже</w:t>
            </w:r>
            <w:r w:rsidRPr="00A10A6E">
              <w:rPr>
                <w:rFonts w:ascii="Times New Roman" w:hAnsi="Times New Roman" w:cs="Times New Roman"/>
                <w:sz w:val="16"/>
                <w:szCs w:val="16"/>
              </w:rPr>
              <w:t>н</w:t>
            </w:r>
            <w:r w:rsidRPr="00A10A6E">
              <w:rPr>
                <w:rFonts w:ascii="Times New Roman" w:hAnsi="Times New Roman" w:cs="Times New Roman"/>
                <w:sz w:val="16"/>
                <w:szCs w:val="16"/>
              </w:rPr>
              <w:t>ность по соответствующему платежу, в том числе по отмененному)</w:t>
            </w:r>
            <w:proofErr w:type="gramEnd"/>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1.24</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rPr>
                <w:rFonts w:ascii="Times New Roman" w:hAnsi="Times New Roman" w:cs="Times New Roman"/>
                <w:sz w:val="16"/>
                <w:szCs w:val="16"/>
              </w:rPr>
            </w:pPr>
            <w:r w:rsidRPr="00A10A6E">
              <w:rPr>
                <w:rFonts w:ascii="Times New Roman" w:hAnsi="Times New Roman" w:cs="Times New Roman"/>
                <w:sz w:val="16"/>
                <w:szCs w:val="16"/>
              </w:rPr>
              <w:t>1 05 03010 01 2100 110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Единый сельскохозяйственный налог (пени по соответствующему платежу)</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1.25</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rPr>
                <w:rFonts w:ascii="Times New Roman" w:hAnsi="Times New Roman" w:cs="Times New Roman"/>
                <w:sz w:val="16"/>
                <w:szCs w:val="16"/>
              </w:rPr>
            </w:pPr>
            <w:r w:rsidRPr="00A10A6E">
              <w:rPr>
                <w:rFonts w:ascii="Times New Roman" w:hAnsi="Times New Roman" w:cs="Times New Roman"/>
                <w:sz w:val="16"/>
                <w:szCs w:val="16"/>
              </w:rPr>
              <w:t>1 05 03010 01 2200 110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Единый сельскохозяйственный налог (пр</w:t>
            </w:r>
            <w:r w:rsidRPr="00A10A6E">
              <w:rPr>
                <w:rFonts w:ascii="Times New Roman" w:hAnsi="Times New Roman" w:cs="Times New Roman"/>
                <w:sz w:val="16"/>
                <w:szCs w:val="16"/>
              </w:rPr>
              <w:t>о</w:t>
            </w:r>
            <w:r w:rsidRPr="00A10A6E">
              <w:rPr>
                <w:rFonts w:ascii="Times New Roman" w:hAnsi="Times New Roman" w:cs="Times New Roman"/>
                <w:sz w:val="16"/>
                <w:szCs w:val="16"/>
              </w:rPr>
              <w:t>центы по соответствующему платежу)</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1.26</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rPr>
                <w:rFonts w:ascii="Times New Roman" w:hAnsi="Times New Roman" w:cs="Times New Roman"/>
                <w:sz w:val="16"/>
                <w:szCs w:val="16"/>
              </w:rPr>
            </w:pPr>
            <w:r w:rsidRPr="00A10A6E">
              <w:rPr>
                <w:rFonts w:ascii="Times New Roman" w:hAnsi="Times New Roman" w:cs="Times New Roman"/>
                <w:sz w:val="16"/>
                <w:szCs w:val="16"/>
              </w:rPr>
              <w:t>1 05 03010 01 3000 110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Единый сельскохозяйственный налог (суммы денежных взысканий (штрафов) по соответствующему платежу согласно законодательству Ро</w:t>
            </w:r>
            <w:r w:rsidRPr="00A10A6E">
              <w:rPr>
                <w:rFonts w:ascii="Times New Roman" w:hAnsi="Times New Roman" w:cs="Times New Roman"/>
                <w:sz w:val="16"/>
                <w:szCs w:val="16"/>
              </w:rPr>
              <w:t>с</w:t>
            </w:r>
            <w:r w:rsidRPr="00A10A6E">
              <w:rPr>
                <w:rFonts w:ascii="Times New Roman" w:hAnsi="Times New Roman" w:cs="Times New Roman"/>
                <w:sz w:val="16"/>
                <w:szCs w:val="16"/>
              </w:rPr>
              <w:t>сийской Федерации)</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1.27</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rPr>
                <w:rFonts w:ascii="Times New Roman" w:hAnsi="Times New Roman" w:cs="Times New Roman"/>
                <w:sz w:val="16"/>
                <w:szCs w:val="16"/>
              </w:rPr>
            </w:pPr>
            <w:r w:rsidRPr="00A10A6E">
              <w:rPr>
                <w:rFonts w:ascii="Times New Roman" w:hAnsi="Times New Roman" w:cs="Times New Roman"/>
                <w:sz w:val="16"/>
                <w:szCs w:val="16"/>
              </w:rPr>
              <w:t>1 05 03010 01 4000 110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Единый сельскохозяйственный налог (прочие п</w:t>
            </w:r>
            <w:r w:rsidRPr="00A10A6E">
              <w:rPr>
                <w:rFonts w:ascii="Times New Roman" w:hAnsi="Times New Roman" w:cs="Times New Roman"/>
                <w:sz w:val="16"/>
                <w:szCs w:val="16"/>
              </w:rPr>
              <w:t>о</w:t>
            </w:r>
            <w:r w:rsidRPr="00A10A6E">
              <w:rPr>
                <w:rFonts w:ascii="Times New Roman" w:hAnsi="Times New Roman" w:cs="Times New Roman"/>
                <w:sz w:val="16"/>
                <w:szCs w:val="16"/>
              </w:rPr>
              <w:t xml:space="preserve">ступления) </w:t>
            </w:r>
            <w:hyperlink w:anchor="P4328" w:history="1">
              <w:r w:rsidRPr="00A10A6E">
                <w:rPr>
                  <w:rFonts w:ascii="Times New Roman" w:hAnsi="Times New Roman" w:cs="Times New Roman"/>
                  <w:sz w:val="16"/>
                  <w:szCs w:val="16"/>
                </w:rPr>
                <w:t>&lt;*&gt;</w:t>
              </w:r>
            </w:hyperlink>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1.28</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rPr>
                <w:rFonts w:ascii="Times New Roman" w:hAnsi="Times New Roman" w:cs="Times New Roman"/>
                <w:sz w:val="16"/>
                <w:szCs w:val="16"/>
              </w:rPr>
            </w:pPr>
            <w:r w:rsidRPr="00A10A6E">
              <w:rPr>
                <w:rFonts w:ascii="Times New Roman" w:hAnsi="Times New Roman" w:cs="Times New Roman"/>
                <w:sz w:val="16"/>
                <w:szCs w:val="16"/>
              </w:rPr>
              <w:t>1 05 03010 01 5000 110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Единый сельскохозяйственный налог (уплата процентов, начисленных на суммы излишне взысканных (уплаченных) платежей, а также при н</w:t>
            </w:r>
            <w:r w:rsidRPr="00A10A6E">
              <w:rPr>
                <w:rFonts w:ascii="Times New Roman" w:hAnsi="Times New Roman" w:cs="Times New Roman"/>
                <w:sz w:val="16"/>
                <w:szCs w:val="16"/>
              </w:rPr>
              <w:t>а</w:t>
            </w:r>
            <w:r w:rsidRPr="00A10A6E">
              <w:rPr>
                <w:rFonts w:ascii="Times New Roman" w:hAnsi="Times New Roman" w:cs="Times New Roman"/>
                <w:sz w:val="16"/>
                <w:szCs w:val="16"/>
              </w:rPr>
              <w:t>рушении сроков их возврата)</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1.29</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rPr>
                <w:rFonts w:ascii="Times New Roman" w:hAnsi="Times New Roman" w:cs="Times New Roman"/>
                <w:sz w:val="16"/>
                <w:szCs w:val="16"/>
                <w:highlight w:val="yellow"/>
              </w:rPr>
            </w:pPr>
            <w:r w:rsidRPr="00A10A6E">
              <w:rPr>
                <w:rFonts w:ascii="Times New Roman" w:hAnsi="Times New Roman" w:cs="Times New Roman"/>
                <w:sz w:val="16"/>
                <w:szCs w:val="16"/>
              </w:rPr>
              <w:t>1 06 01030 10 1000 110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proofErr w:type="gramStart"/>
            <w:r w:rsidRPr="00A10A6E">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w:t>
            </w:r>
            <w:r w:rsidRPr="00A10A6E">
              <w:rPr>
                <w:rFonts w:ascii="Times New Roman" w:hAnsi="Times New Roman" w:cs="Times New Roman"/>
                <w:sz w:val="16"/>
                <w:szCs w:val="16"/>
              </w:rPr>
              <w:t>о</w:t>
            </w:r>
            <w:r w:rsidRPr="00A10A6E">
              <w:rPr>
                <w:rFonts w:ascii="Times New Roman" w:hAnsi="Times New Roman" w:cs="Times New Roman"/>
                <w:sz w:val="16"/>
                <w:szCs w:val="16"/>
              </w:rPr>
              <w:t>имка и задолженность по соответствующему платежу, в том числе по отмененному)</w:t>
            </w:r>
            <w:proofErr w:type="gramEnd"/>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1.30</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rPr>
                <w:rFonts w:ascii="Times New Roman" w:hAnsi="Times New Roman" w:cs="Times New Roman"/>
                <w:sz w:val="16"/>
                <w:szCs w:val="16"/>
              </w:rPr>
            </w:pPr>
            <w:r w:rsidRPr="00A10A6E">
              <w:rPr>
                <w:rFonts w:ascii="Times New Roman" w:hAnsi="Times New Roman" w:cs="Times New Roman"/>
                <w:sz w:val="16"/>
                <w:szCs w:val="16"/>
              </w:rPr>
              <w:t>1 06 01030 10 2100 110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Налог на имущество физических лиц, взимаемый по ставкам, применяемым к объектам налогоо</w:t>
            </w:r>
            <w:r w:rsidRPr="00A10A6E">
              <w:rPr>
                <w:rFonts w:ascii="Times New Roman" w:hAnsi="Times New Roman" w:cs="Times New Roman"/>
                <w:sz w:val="16"/>
                <w:szCs w:val="16"/>
              </w:rPr>
              <w:t>б</w:t>
            </w:r>
            <w:r w:rsidRPr="00A10A6E">
              <w:rPr>
                <w:rFonts w:ascii="Times New Roman" w:hAnsi="Times New Roman" w:cs="Times New Roman"/>
                <w:sz w:val="16"/>
                <w:szCs w:val="16"/>
              </w:rPr>
              <w:t>ложения, расположенным в границах сельских поселений (пени по соответствующему платежу)</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1.31</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rPr>
                <w:rFonts w:ascii="Times New Roman" w:hAnsi="Times New Roman" w:cs="Times New Roman"/>
                <w:sz w:val="16"/>
                <w:szCs w:val="16"/>
              </w:rPr>
            </w:pPr>
            <w:r w:rsidRPr="00A10A6E">
              <w:rPr>
                <w:rFonts w:ascii="Times New Roman" w:hAnsi="Times New Roman" w:cs="Times New Roman"/>
                <w:sz w:val="16"/>
                <w:szCs w:val="16"/>
              </w:rPr>
              <w:t>1 06 01030 10 2200 110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(проценты по </w:t>
            </w:r>
            <w:r w:rsidRPr="00A10A6E">
              <w:rPr>
                <w:rFonts w:ascii="Times New Roman" w:hAnsi="Times New Roman" w:cs="Times New Roman"/>
                <w:sz w:val="16"/>
                <w:szCs w:val="16"/>
              </w:rPr>
              <w:lastRenderedPageBreak/>
              <w:t>соответствующему пл</w:t>
            </w:r>
            <w:r w:rsidRPr="00A10A6E">
              <w:rPr>
                <w:rFonts w:ascii="Times New Roman" w:hAnsi="Times New Roman" w:cs="Times New Roman"/>
                <w:sz w:val="16"/>
                <w:szCs w:val="16"/>
              </w:rPr>
              <w:t>а</w:t>
            </w:r>
            <w:r w:rsidRPr="00A10A6E">
              <w:rPr>
                <w:rFonts w:ascii="Times New Roman" w:hAnsi="Times New Roman" w:cs="Times New Roman"/>
                <w:sz w:val="16"/>
                <w:szCs w:val="16"/>
              </w:rPr>
              <w:t>тежу) (проценты по соответствующему платежу)</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lastRenderedPageBreak/>
              <w:t>1.32</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rPr>
                <w:rFonts w:ascii="Times New Roman" w:hAnsi="Times New Roman" w:cs="Times New Roman"/>
                <w:sz w:val="16"/>
                <w:szCs w:val="16"/>
              </w:rPr>
            </w:pPr>
            <w:r w:rsidRPr="00A10A6E">
              <w:rPr>
                <w:rFonts w:ascii="Times New Roman" w:hAnsi="Times New Roman" w:cs="Times New Roman"/>
                <w:sz w:val="16"/>
                <w:szCs w:val="16"/>
              </w:rPr>
              <w:t>1 06 01030 10 3000 110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(суммы денежных взысканий (штрафов) по соответствующему платежу согласно з</w:t>
            </w:r>
            <w:r w:rsidRPr="00A10A6E">
              <w:rPr>
                <w:rFonts w:ascii="Times New Roman" w:hAnsi="Times New Roman" w:cs="Times New Roman"/>
                <w:sz w:val="16"/>
                <w:szCs w:val="16"/>
              </w:rPr>
              <w:t>а</w:t>
            </w:r>
            <w:r w:rsidRPr="00A10A6E">
              <w:rPr>
                <w:rFonts w:ascii="Times New Roman" w:hAnsi="Times New Roman" w:cs="Times New Roman"/>
                <w:sz w:val="16"/>
                <w:szCs w:val="16"/>
              </w:rPr>
              <w:t>конодательству Российской Федерации)</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1.33</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rPr>
                <w:rFonts w:ascii="Times New Roman" w:hAnsi="Times New Roman" w:cs="Times New Roman"/>
                <w:sz w:val="16"/>
                <w:szCs w:val="16"/>
              </w:rPr>
            </w:pPr>
            <w:r w:rsidRPr="00A10A6E">
              <w:rPr>
                <w:rFonts w:ascii="Times New Roman" w:hAnsi="Times New Roman" w:cs="Times New Roman"/>
                <w:sz w:val="16"/>
                <w:szCs w:val="16"/>
              </w:rPr>
              <w:t>1 06 01030 10 4000 110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Налог на имущество физических лиц, взимаемый по ставкам, применяемым к объектам налогоо</w:t>
            </w:r>
            <w:r w:rsidRPr="00A10A6E">
              <w:rPr>
                <w:rFonts w:ascii="Times New Roman" w:hAnsi="Times New Roman" w:cs="Times New Roman"/>
                <w:sz w:val="16"/>
                <w:szCs w:val="16"/>
              </w:rPr>
              <w:t>б</w:t>
            </w:r>
            <w:r w:rsidRPr="00A10A6E">
              <w:rPr>
                <w:rFonts w:ascii="Times New Roman" w:hAnsi="Times New Roman" w:cs="Times New Roman"/>
                <w:sz w:val="16"/>
                <w:szCs w:val="16"/>
              </w:rPr>
              <w:t>ложения, расположенным в границах сельских поселений (прочие поступления)</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1.34</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rPr>
                <w:rFonts w:ascii="Times New Roman" w:hAnsi="Times New Roman" w:cs="Times New Roman"/>
                <w:sz w:val="16"/>
                <w:szCs w:val="16"/>
              </w:rPr>
            </w:pPr>
            <w:r w:rsidRPr="00A10A6E">
              <w:rPr>
                <w:rFonts w:ascii="Times New Roman" w:hAnsi="Times New Roman" w:cs="Times New Roman"/>
                <w:sz w:val="16"/>
                <w:szCs w:val="16"/>
              </w:rPr>
              <w:t>1 06 01030 10 5000 110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Налог на имущество физических лиц, вз</w:t>
            </w:r>
            <w:r w:rsidRPr="00A10A6E">
              <w:rPr>
                <w:rFonts w:ascii="Times New Roman" w:hAnsi="Times New Roman" w:cs="Times New Roman"/>
                <w:sz w:val="16"/>
                <w:szCs w:val="16"/>
              </w:rPr>
              <w:t>и</w:t>
            </w:r>
            <w:r w:rsidRPr="00A10A6E">
              <w:rPr>
                <w:rFonts w:ascii="Times New Roman" w:hAnsi="Times New Roman" w:cs="Times New Roman"/>
                <w:sz w:val="16"/>
                <w:szCs w:val="16"/>
              </w:rPr>
              <w:t>маемый по ставкам, применяемым к объектам налогообложения, расположенным в границах сельских поселений (уплата процентов, н</w:t>
            </w:r>
            <w:r w:rsidRPr="00A10A6E">
              <w:rPr>
                <w:rFonts w:ascii="Times New Roman" w:hAnsi="Times New Roman" w:cs="Times New Roman"/>
                <w:sz w:val="16"/>
                <w:szCs w:val="16"/>
              </w:rPr>
              <w:t>а</w:t>
            </w:r>
            <w:r w:rsidRPr="00A10A6E">
              <w:rPr>
                <w:rFonts w:ascii="Times New Roman" w:hAnsi="Times New Roman" w:cs="Times New Roman"/>
                <w:sz w:val="16"/>
                <w:szCs w:val="16"/>
              </w:rPr>
              <w:t>численных на суммы излишне взысканных (уплаченных) платежей, а также при нарушении сроков их возвр</w:t>
            </w:r>
            <w:r w:rsidRPr="00A10A6E">
              <w:rPr>
                <w:rFonts w:ascii="Times New Roman" w:hAnsi="Times New Roman" w:cs="Times New Roman"/>
                <w:sz w:val="16"/>
                <w:szCs w:val="16"/>
              </w:rPr>
              <w:t>а</w:t>
            </w:r>
            <w:r w:rsidRPr="00A10A6E">
              <w:rPr>
                <w:rFonts w:ascii="Times New Roman" w:hAnsi="Times New Roman" w:cs="Times New Roman"/>
                <w:sz w:val="16"/>
                <w:szCs w:val="16"/>
              </w:rPr>
              <w:t>та)</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1.35</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rPr>
                <w:rFonts w:ascii="Times New Roman" w:hAnsi="Times New Roman" w:cs="Times New Roman"/>
                <w:sz w:val="16"/>
                <w:szCs w:val="16"/>
              </w:rPr>
            </w:pPr>
            <w:r w:rsidRPr="00A10A6E">
              <w:rPr>
                <w:rFonts w:ascii="Times New Roman" w:hAnsi="Times New Roman" w:cs="Times New Roman"/>
                <w:sz w:val="16"/>
                <w:szCs w:val="16"/>
              </w:rPr>
              <w:t>1 06 06033 10 1000 110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proofErr w:type="gramStart"/>
            <w:r w:rsidRPr="00A10A6E">
              <w:rPr>
                <w:rFonts w:ascii="Times New Roman" w:hAnsi="Times New Roman" w:cs="Times New Roman"/>
                <w:sz w:val="16"/>
                <w:szCs w:val="16"/>
              </w:rPr>
              <w:t>Земельный налог с организаций, обладающих з</w:t>
            </w:r>
            <w:r w:rsidRPr="00A10A6E">
              <w:rPr>
                <w:rFonts w:ascii="Times New Roman" w:hAnsi="Times New Roman" w:cs="Times New Roman"/>
                <w:sz w:val="16"/>
                <w:szCs w:val="16"/>
              </w:rPr>
              <w:t>е</w:t>
            </w:r>
            <w:r w:rsidRPr="00A10A6E">
              <w:rPr>
                <w:rFonts w:ascii="Times New Roman" w:hAnsi="Times New Roman" w:cs="Times New Roman"/>
                <w:sz w:val="16"/>
                <w:szCs w:val="16"/>
              </w:rPr>
              <w:t>мельным участком, расположенным в границах сельских поселений (сумма платежа (перерасчеты, недоимка и задолженность по соответству</w:t>
            </w:r>
            <w:r w:rsidRPr="00A10A6E">
              <w:rPr>
                <w:rFonts w:ascii="Times New Roman" w:hAnsi="Times New Roman" w:cs="Times New Roman"/>
                <w:sz w:val="16"/>
                <w:szCs w:val="16"/>
              </w:rPr>
              <w:t>ю</w:t>
            </w:r>
            <w:r w:rsidRPr="00A10A6E">
              <w:rPr>
                <w:rFonts w:ascii="Times New Roman" w:hAnsi="Times New Roman" w:cs="Times New Roman"/>
                <w:sz w:val="16"/>
                <w:szCs w:val="16"/>
              </w:rPr>
              <w:t>щему платежу, в том числе по отмененному) </w:t>
            </w:r>
            <w:proofErr w:type="gramEnd"/>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1.36</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rPr>
                <w:rFonts w:ascii="Times New Roman" w:hAnsi="Times New Roman" w:cs="Times New Roman"/>
                <w:sz w:val="16"/>
                <w:szCs w:val="16"/>
              </w:rPr>
            </w:pPr>
            <w:r w:rsidRPr="00A10A6E">
              <w:rPr>
                <w:rFonts w:ascii="Times New Roman" w:hAnsi="Times New Roman" w:cs="Times New Roman"/>
                <w:sz w:val="16"/>
                <w:szCs w:val="16"/>
              </w:rPr>
              <w:t>1 06 06033 10 2100 110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Земельный налог с организаций, обладающих з</w:t>
            </w:r>
            <w:r w:rsidRPr="00A10A6E">
              <w:rPr>
                <w:rFonts w:ascii="Times New Roman" w:hAnsi="Times New Roman" w:cs="Times New Roman"/>
                <w:sz w:val="16"/>
                <w:szCs w:val="16"/>
              </w:rPr>
              <w:t>е</w:t>
            </w:r>
            <w:r w:rsidRPr="00A10A6E">
              <w:rPr>
                <w:rFonts w:ascii="Times New Roman" w:hAnsi="Times New Roman" w:cs="Times New Roman"/>
                <w:sz w:val="16"/>
                <w:szCs w:val="16"/>
              </w:rPr>
              <w:t>мельным участком, расположенным в границах сельских поселений (пени по соответствующему платежу)</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1.37</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rPr>
                <w:rFonts w:ascii="Times New Roman" w:hAnsi="Times New Roman" w:cs="Times New Roman"/>
                <w:sz w:val="16"/>
                <w:szCs w:val="16"/>
              </w:rPr>
            </w:pPr>
            <w:r w:rsidRPr="00A10A6E">
              <w:rPr>
                <w:rFonts w:ascii="Times New Roman" w:hAnsi="Times New Roman" w:cs="Times New Roman"/>
                <w:sz w:val="16"/>
                <w:szCs w:val="16"/>
              </w:rPr>
              <w:t>1 06 06033 10 2200 110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Земельный налог с организаций, обладающих з</w:t>
            </w:r>
            <w:r w:rsidRPr="00A10A6E">
              <w:rPr>
                <w:rFonts w:ascii="Times New Roman" w:hAnsi="Times New Roman" w:cs="Times New Roman"/>
                <w:sz w:val="16"/>
                <w:szCs w:val="16"/>
              </w:rPr>
              <w:t>е</w:t>
            </w:r>
            <w:r w:rsidRPr="00A10A6E">
              <w:rPr>
                <w:rFonts w:ascii="Times New Roman" w:hAnsi="Times New Roman" w:cs="Times New Roman"/>
                <w:sz w:val="16"/>
                <w:szCs w:val="16"/>
              </w:rPr>
              <w:t>мельным участком, расположенным в границах сельских поселений (проценты по соответс</w:t>
            </w:r>
            <w:r w:rsidRPr="00A10A6E">
              <w:rPr>
                <w:rFonts w:ascii="Times New Roman" w:hAnsi="Times New Roman" w:cs="Times New Roman"/>
                <w:sz w:val="16"/>
                <w:szCs w:val="16"/>
              </w:rPr>
              <w:t>т</w:t>
            </w:r>
            <w:r w:rsidRPr="00A10A6E">
              <w:rPr>
                <w:rFonts w:ascii="Times New Roman" w:hAnsi="Times New Roman" w:cs="Times New Roman"/>
                <w:sz w:val="16"/>
                <w:szCs w:val="16"/>
              </w:rPr>
              <w:t>вующему платежу) </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1.38</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rPr>
                <w:rFonts w:ascii="Times New Roman" w:hAnsi="Times New Roman" w:cs="Times New Roman"/>
                <w:sz w:val="16"/>
                <w:szCs w:val="16"/>
              </w:rPr>
            </w:pPr>
            <w:r w:rsidRPr="00A10A6E">
              <w:rPr>
                <w:rFonts w:ascii="Times New Roman" w:hAnsi="Times New Roman" w:cs="Times New Roman"/>
                <w:sz w:val="16"/>
                <w:szCs w:val="16"/>
              </w:rPr>
              <w:t>1 06 06033 10 3000 110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Земельный налог с организаций, обладающих з</w:t>
            </w:r>
            <w:r w:rsidRPr="00A10A6E">
              <w:rPr>
                <w:rFonts w:ascii="Times New Roman" w:hAnsi="Times New Roman" w:cs="Times New Roman"/>
                <w:sz w:val="16"/>
                <w:szCs w:val="16"/>
              </w:rPr>
              <w:t>е</w:t>
            </w:r>
            <w:r w:rsidRPr="00A10A6E">
              <w:rPr>
                <w:rFonts w:ascii="Times New Roman" w:hAnsi="Times New Roman" w:cs="Times New Roman"/>
                <w:sz w:val="16"/>
                <w:szCs w:val="16"/>
              </w:rPr>
              <w:t>мельным участком, расположенным в границах сельских поселений (суммы денежных взысканий (штрафов) по соответствующему платежу с</w:t>
            </w:r>
            <w:r w:rsidRPr="00A10A6E">
              <w:rPr>
                <w:rFonts w:ascii="Times New Roman" w:hAnsi="Times New Roman" w:cs="Times New Roman"/>
                <w:sz w:val="16"/>
                <w:szCs w:val="16"/>
              </w:rPr>
              <w:t>о</w:t>
            </w:r>
            <w:r w:rsidRPr="00A10A6E">
              <w:rPr>
                <w:rFonts w:ascii="Times New Roman" w:hAnsi="Times New Roman" w:cs="Times New Roman"/>
                <w:sz w:val="16"/>
                <w:szCs w:val="16"/>
              </w:rPr>
              <w:t>гласно законодательству Российской Федерации) </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1.39</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rPr>
                <w:rFonts w:ascii="Times New Roman" w:hAnsi="Times New Roman" w:cs="Times New Roman"/>
                <w:sz w:val="16"/>
                <w:szCs w:val="16"/>
              </w:rPr>
            </w:pPr>
            <w:r w:rsidRPr="00A10A6E">
              <w:rPr>
                <w:rFonts w:ascii="Times New Roman" w:hAnsi="Times New Roman" w:cs="Times New Roman"/>
                <w:sz w:val="16"/>
                <w:szCs w:val="16"/>
              </w:rPr>
              <w:t>1 06 06033 10 4000 110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 (прочие поступл</w:t>
            </w:r>
            <w:r w:rsidRPr="00A10A6E">
              <w:rPr>
                <w:rFonts w:ascii="Times New Roman" w:hAnsi="Times New Roman" w:cs="Times New Roman"/>
                <w:sz w:val="16"/>
                <w:szCs w:val="16"/>
              </w:rPr>
              <w:t>е</w:t>
            </w:r>
            <w:r w:rsidRPr="00A10A6E">
              <w:rPr>
                <w:rFonts w:ascii="Times New Roman" w:hAnsi="Times New Roman" w:cs="Times New Roman"/>
                <w:sz w:val="16"/>
                <w:szCs w:val="16"/>
              </w:rPr>
              <w:t xml:space="preserve">ния) </w:t>
            </w:r>
            <w:hyperlink w:anchor="P4328" w:history="1">
              <w:r w:rsidRPr="00A10A6E">
                <w:rPr>
                  <w:rFonts w:ascii="Times New Roman" w:hAnsi="Times New Roman" w:cs="Times New Roman"/>
                  <w:sz w:val="16"/>
                  <w:szCs w:val="16"/>
                </w:rPr>
                <w:t>&lt;*&gt;</w:t>
              </w:r>
            </w:hyperlink>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1.40</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rPr>
                <w:rFonts w:ascii="Times New Roman" w:hAnsi="Times New Roman" w:cs="Times New Roman"/>
                <w:sz w:val="16"/>
                <w:szCs w:val="16"/>
              </w:rPr>
            </w:pPr>
            <w:r w:rsidRPr="00A10A6E">
              <w:rPr>
                <w:rFonts w:ascii="Times New Roman" w:hAnsi="Times New Roman" w:cs="Times New Roman"/>
                <w:sz w:val="16"/>
                <w:szCs w:val="16"/>
              </w:rPr>
              <w:t>1 06 06033 10 5000 110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Земельный налог с организаций, обладающих земельным участком, расположенным в гр</w:t>
            </w:r>
            <w:r w:rsidRPr="00A10A6E">
              <w:rPr>
                <w:rFonts w:ascii="Times New Roman" w:hAnsi="Times New Roman" w:cs="Times New Roman"/>
                <w:sz w:val="16"/>
                <w:szCs w:val="16"/>
              </w:rPr>
              <w:t>а</w:t>
            </w:r>
            <w:r w:rsidRPr="00A10A6E">
              <w:rPr>
                <w:rFonts w:ascii="Times New Roman" w:hAnsi="Times New Roman" w:cs="Times New Roman"/>
                <w:sz w:val="16"/>
                <w:szCs w:val="16"/>
              </w:rPr>
              <w:t>ницах сельских поселений (уплата процентов, начисленных на суммы излишне взысканных (уплаченных) платежей, а также при нарушении ср</w:t>
            </w:r>
            <w:r w:rsidRPr="00A10A6E">
              <w:rPr>
                <w:rFonts w:ascii="Times New Roman" w:hAnsi="Times New Roman" w:cs="Times New Roman"/>
                <w:sz w:val="16"/>
                <w:szCs w:val="16"/>
              </w:rPr>
              <w:t>о</w:t>
            </w:r>
            <w:r w:rsidRPr="00A10A6E">
              <w:rPr>
                <w:rFonts w:ascii="Times New Roman" w:hAnsi="Times New Roman" w:cs="Times New Roman"/>
                <w:sz w:val="16"/>
                <w:szCs w:val="16"/>
              </w:rPr>
              <w:t>ков их возврата)</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1.41</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rPr>
                <w:rFonts w:ascii="Times New Roman" w:hAnsi="Times New Roman" w:cs="Times New Roman"/>
                <w:sz w:val="16"/>
                <w:szCs w:val="16"/>
              </w:rPr>
            </w:pPr>
            <w:r w:rsidRPr="00A10A6E">
              <w:rPr>
                <w:rFonts w:ascii="Times New Roman" w:hAnsi="Times New Roman" w:cs="Times New Roman"/>
                <w:sz w:val="16"/>
                <w:szCs w:val="16"/>
              </w:rPr>
              <w:t>1 06 06043 10 1000 110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proofErr w:type="gramStart"/>
            <w:r w:rsidRPr="00A10A6E">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w:t>
            </w:r>
            <w:r w:rsidRPr="00A10A6E">
              <w:rPr>
                <w:rFonts w:ascii="Times New Roman" w:hAnsi="Times New Roman" w:cs="Times New Roman"/>
                <w:sz w:val="16"/>
                <w:szCs w:val="16"/>
              </w:rPr>
              <w:t>ю</w:t>
            </w:r>
            <w:r w:rsidRPr="00A10A6E">
              <w:rPr>
                <w:rFonts w:ascii="Times New Roman" w:hAnsi="Times New Roman" w:cs="Times New Roman"/>
                <w:sz w:val="16"/>
                <w:szCs w:val="16"/>
              </w:rPr>
              <w:t>щему платежу, в том числе по отмененному)</w:t>
            </w:r>
            <w:proofErr w:type="gramEnd"/>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1.42</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rPr>
                <w:rFonts w:ascii="Times New Roman" w:hAnsi="Times New Roman" w:cs="Times New Roman"/>
                <w:sz w:val="16"/>
                <w:szCs w:val="16"/>
              </w:rPr>
            </w:pPr>
            <w:r w:rsidRPr="00A10A6E">
              <w:rPr>
                <w:rFonts w:ascii="Times New Roman" w:hAnsi="Times New Roman" w:cs="Times New Roman"/>
                <w:sz w:val="16"/>
                <w:szCs w:val="16"/>
              </w:rPr>
              <w:t>1 06 06043 10 2100 110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1.43</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rPr>
                <w:rFonts w:ascii="Times New Roman" w:hAnsi="Times New Roman" w:cs="Times New Roman"/>
                <w:sz w:val="16"/>
                <w:szCs w:val="16"/>
              </w:rPr>
            </w:pPr>
            <w:r w:rsidRPr="00A10A6E">
              <w:rPr>
                <w:rFonts w:ascii="Times New Roman" w:hAnsi="Times New Roman" w:cs="Times New Roman"/>
                <w:sz w:val="16"/>
                <w:szCs w:val="16"/>
              </w:rPr>
              <w:t>1 06 06043 10 2200 110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 (проценты по соответс</w:t>
            </w:r>
            <w:r w:rsidRPr="00A10A6E">
              <w:rPr>
                <w:rFonts w:ascii="Times New Roman" w:hAnsi="Times New Roman" w:cs="Times New Roman"/>
                <w:sz w:val="16"/>
                <w:szCs w:val="16"/>
              </w:rPr>
              <w:t>т</w:t>
            </w:r>
            <w:r w:rsidRPr="00A10A6E">
              <w:rPr>
                <w:rFonts w:ascii="Times New Roman" w:hAnsi="Times New Roman" w:cs="Times New Roman"/>
                <w:sz w:val="16"/>
                <w:szCs w:val="16"/>
              </w:rPr>
              <w:t>вующему платежу)</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1.44</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rPr>
                <w:rFonts w:ascii="Times New Roman" w:hAnsi="Times New Roman" w:cs="Times New Roman"/>
                <w:sz w:val="16"/>
                <w:szCs w:val="16"/>
              </w:rPr>
            </w:pPr>
            <w:r w:rsidRPr="00A10A6E">
              <w:rPr>
                <w:rFonts w:ascii="Times New Roman" w:hAnsi="Times New Roman" w:cs="Times New Roman"/>
                <w:sz w:val="16"/>
                <w:szCs w:val="16"/>
              </w:rPr>
              <w:t>1 06 06043 10 3000 110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 (суммы денежных взысканий (штрафов) по соответствующему платежу с</w:t>
            </w:r>
            <w:r w:rsidRPr="00A10A6E">
              <w:rPr>
                <w:rFonts w:ascii="Times New Roman" w:hAnsi="Times New Roman" w:cs="Times New Roman"/>
                <w:sz w:val="16"/>
                <w:szCs w:val="16"/>
              </w:rPr>
              <w:t>о</w:t>
            </w:r>
            <w:r w:rsidRPr="00A10A6E">
              <w:rPr>
                <w:rFonts w:ascii="Times New Roman" w:hAnsi="Times New Roman" w:cs="Times New Roman"/>
                <w:sz w:val="16"/>
                <w:szCs w:val="16"/>
              </w:rPr>
              <w:t>гласно законодательству Российской Федерации)</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1.45</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rPr>
                <w:rFonts w:ascii="Times New Roman" w:hAnsi="Times New Roman" w:cs="Times New Roman"/>
                <w:sz w:val="16"/>
                <w:szCs w:val="16"/>
              </w:rPr>
            </w:pPr>
            <w:r w:rsidRPr="00A10A6E">
              <w:rPr>
                <w:rFonts w:ascii="Times New Roman" w:hAnsi="Times New Roman" w:cs="Times New Roman"/>
                <w:sz w:val="16"/>
                <w:szCs w:val="16"/>
              </w:rPr>
              <w:t>1 06 06043 10 4000 110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Земельный налог с физических лиц, обладающих земельным участком, расположе</w:t>
            </w:r>
            <w:r w:rsidRPr="00A10A6E">
              <w:rPr>
                <w:rFonts w:ascii="Times New Roman" w:hAnsi="Times New Roman" w:cs="Times New Roman"/>
                <w:sz w:val="16"/>
                <w:szCs w:val="16"/>
              </w:rPr>
              <w:t>н</w:t>
            </w:r>
            <w:r w:rsidRPr="00A10A6E">
              <w:rPr>
                <w:rFonts w:ascii="Times New Roman" w:hAnsi="Times New Roman" w:cs="Times New Roman"/>
                <w:sz w:val="16"/>
                <w:szCs w:val="16"/>
              </w:rPr>
              <w:t xml:space="preserve">ным в границах сельских поселений (прочие поступления) </w:t>
            </w:r>
            <w:hyperlink w:anchor="P4328" w:history="1">
              <w:r w:rsidRPr="00A10A6E">
                <w:rPr>
                  <w:rFonts w:ascii="Times New Roman" w:hAnsi="Times New Roman" w:cs="Times New Roman"/>
                  <w:sz w:val="16"/>
                  <w:szCs w:val="16"/>
                </w:rPr>
                <w:t>&lt;*&gt;</w:t>
              </w:r>
            </w:hyperlink>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1.46</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182</w:t>
            </w:r>
          </w:p>
        </w:tc>
        <w:tc>
          <w:tcPr>
            <w:tcW w:w="1935" w:type="dxa"/>
            <w:shd w:val="clear" w:color="auto" w:fill="auto"/>
          </w:tcPr>
          <w:p w:rsidR="00A10A6E" w:rsidRPr="00A10A6E" w:rsidRDefault="00A10A6E" w:rsidP="00A10A6E">
            <w:pPr>
              <w:spacing w:after="0" w:line="240" w:lineRule="auto"/>
              <w:rPr>
                <w:rFonts w:ascii="Times New Roman" w:hAnsi="Times New Roman" w:cs="Times New Roman"/>
                <w:sz w:val="16"/>
                <w:szCs w:val="16"/>
              </w:rPr>
            </w:pPr>
            <w:r w:rsidRPr="00A10A6E">
              <w:rPr>
                <w:rFonts w:ascii="Times New Roman" w:hAnsi="Times New Roman" w:cs="Times New Roman"/>
                <w:sz w:val="16"/>
                <w:szCs w:val="16"/>
              </w:rPr>
              <w:t>1 06 06043 10 5000 110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Земельный налог с физических лиц, обладающих земельным участком, расположе</w:t>
            </w:r>
            <w:r w:rsidRPr="00A10A6E">
              <w:rPr>
                <w:rFonts w:ascii="Times New Roman" w:hAnsi="Times New Roman" w:cs="Times New Roman"/>
                <w:sz w:val="16"/>
                <w:szCs w:val="16"/>
              </w:rPr>
              <w:t>н</w:t>
            </w:r>
            <w:r w:rsidRPr="00A10A6E">
              <w:rPr>
                <w:rFonts w:ascii="Times New Roman" w:hAnsi="Times New Roman" w:cs="Times New Roman"/>
                <w:sz w:val="16"/>
                <w:szCs w:val="16"/>
              </w:rPr>
              <w:t>ным в границах сельских поселений (уплата процентов, начисленных на суммы излишне взысканных (уплаченных) платежей, а также при нарушении ср</w:t>
            </w:r>
            <w:r w:rsidRPr="00A10A6E">
              <w:rPr>
                <w:rFonts w:ascii="Times New Roman" w:hAnsi="Times New Roman" w:cs="Times New Roman"/>
                <w:sz w:val="16"/>
                <w:szCs w:val="16"/>
              </w:rPr>
              <w:t>о</w:t>
            </w:r>
            <w:r w:rsidRPr="00A10A6E">
              <w:rPr>
                <w:rFonts w:ascii="Times New Roman" w:hAnsi="Times New Roman" w:cs="Times New Roman"/>
                <w:sz w:val="16"/>
                <w:szCs w:val="16"/>
              </w:rPr>
              <w:t>ков их возврата)</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b/>
                <w:sz w:val="16"/>
                <w:szCs w:val="16"/>
              </w:rPr>
            </w:pPr>
            <w:r w:rsidRPr="00A10A6E">
              <w:rPr>
                <w:rFonts w:ascii="Times New Roman" w:hAnsi="Times New Roman" w:cs="Times New Roman"/>
                <w:b/>
                <w:sz w:val="16"/>
                <w:szCs w:val="16"/>
              </w:rPr>
              <w:t>2</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b/>
                <w:sz w:val="16"/>
                <w:szCs w:val="16"/>
              </w:rPr>
            </w:pPr>
            <w:r w:rsidRPr="00A10A6E">
              <w:rPr>
                <w:rFonts w:ascii="Times New Roman" w:hAnsi="Times New Roman" w:cs="Times New Roman"/>
                <w:b/>
                <w:sz w:val="16"/>
                <w:szCs w:val="16"/>
              </w:rPr>
              <w:t>342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b/>
                <w:sz w:val="16"/>
                <w:szCs w:val="16"/>
              </w:rPr>
            </w:pP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b/>
                <w:sz w:val="16"/>
                <w:szCs w:val="16"/>
              </w:rPr>
            </w:pPr>
            <w:r w:rsidRPr="00A10A6E">
              <w:rPr>
                <w:rFonts w:ascii="Times New Roman" w:hAnsi="Times New Roman" w:cs="Times New Roman"/>
                <w:b/>
                <w:sz w:val="16"/>
                <w:szCs w:val="16"/>
              </w:rPr>
              <w:t>Администрация Грузинского сельского посел</w:t>
            </w:r>
            <w:r w:rsidRPr="00A10A6E">
              <w:rPr>
                <w:rFonts w:ascii="Times New Roman" w:hAnsi="Times New Roman" w:cs="Times New Roman"/>
                <w:b/>
                <w:sz w:val="16"/>
                <w:szCs w:val="16"/>
              </w:rPr>
              <w:t>е</w:t>
            </w:r>
            <w:r w:rsidRPr="00A10A6E">
              <w:rPr>
                <w:rFonts w:ascii="Times New Roman" w:hAnsi="Times New Roman" w:cs="Times New Roman"/>
                <w:b/>
                <w:sz w:val="16"/>
                <w:szCs w:val="16"/>
              </w:rPr>
              <w:t>ния</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2.1</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342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1 08 04020 01 0000 110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color w:val="000000"/>
                <w:sz w:val="16"/>
                <w:szCs w:val="16"/>
                <w:shd w:val="clear" w:color="auto" w:fill="FFFFFF"/>
              </w:rPr>
              <w:t>Государственная пошлина за совершение нотар</w:t>
            </w:r>
            <w:r w:rsidRPr="00A10A6E">
              <w:rPr>
                <w:rFonts w:ascii="Times New Roman" w:hAnsi="Times New Roman" w:cs="Times New Roman"/>
                <w:color w:val="000000"/>
                <w:sz w:val="16"/>
                <w:szCs w:val="16"/>
                <w:shd w:val="clear" w:color="auto" w:fill="FFFFFF"/>
              </w:rPr>
              <w:t>и</w:t>
            </w:r>
            <w:r w:rsidRPr="00A10A6E">
              <w:rPr>
                <w:rFonts w:ascii="Times New Roman" w:hAnsi="Times New Roman" w:cs="Times New Roman"/>
                <w:color w:val="000000"/>
                <w:sz w:val="16"/>
                <w:szCs w:val="16"/>
                <w:shd w:val="clear" w:color="auto" w:fill="FFFFFF"/>
              </w:rPr>
              <w:t>альных действий должностными лицами органов местного самоуправления, уполномоченными в соответствии с законодательными актами Ро</w:t>
            </w:r>
            <w:r w:rsidRPr="00A10A6E">
              <w:rPr>
                <w:rFonts w:ascii="Times New Roman" w:hAnsi="Times New Roman" w:cs="Times New Roman"/>
                <w:color w:val="000000"/>
                <w:sz w:val="16"/>
                <w:szCs w:val="16"/>
                <w:shd w:val="clear" w:color="auto" w:fill="FFFFFF"/>
              </w:rPr>
              <w:t>с</w:t>
            </w:r>
            <w:r w:rsidRPr="00A10A6E">
              <w:rPr>
                <w:rFonts w:ascii="Times New Roman" w:hAnsi="Times New Roman" w:cs="Times New Roman"/>
                <w:color w:val="000000"/>
                <w:sz w:val="16"/>
                <w:szCs w:val="16"/>
                <w:shd w:val="clear" w:color="auto" w:fill="FFFFFF"/>
              </w:rPr>
              <w:t>сийской Федерации на совершение нотариальных действий</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2.2</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342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1 11 05013 10 0000 120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color w:val="000000"/>
                <w:sz w:val="16"/>
                <w:szCs w:val="16"/>
                <w:shd w:val="clear" w:color="auto" w:fill="FFFFFF"/>
              </w:rPr>
            </w:pPr>
            <w:r w:rsidRPr="00A10A6E">
              <w:rPr>
                <w:rFonts w:ascii="Times New Roman" w:hAnsi="Times New Roman" w:cs="Times New Roman"/>
                <w:color w:val="000000"/>
                <w:sz w:val="16"/>
                <w:szCs w:val="16"/>
                <w:shd w:val="clear" w:color="auto" w:fill="FFFFFF"/>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2.3</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342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1 11 05025 10 0000 120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color w:val="000000"/>
                <w:sz w:val="16"/>
                <w:szCs w:val="16"/>
                <w:shd w:val="clear" w:color="auto" w:fill="FFFFFF"/>
              </w:rPr>
            </w:pPr>
            <w:proofErr w:type="gramStart"/>
            <w:r w:rsidRPr="00A10A6E">
              <w:rPr>
                <w:rFonts w:ascii="Times New Roman" w:hAnsi="Times New Roman" w:cs="Times New Roman"/>
                <w:color w:val="000000"/>
                <w:sz w:val="16"/>
                <w:szCs w:val="16"/>
                <w:shd w:val="clear" w:color="auto" w:fill="FFFFFF"/>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2.4</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342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1 11 05075 10 0000 120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color w:val="000000"/>
                <w:sz w:val="16"/>
                <w:szCs w:val="16"/>
                <w:shd w:val="clear" w:color="auto" w:fill="FFFFFF"/>
              </w:rPr>
            </w:pPr>
            <w:r w:rsidRPr="00A10A6E">
              <w:rPr>
                <w:rFonts w:ascii="Times New Roman" w:hAnsi="Times New Roman" w:cs="Times New Roman"/>
                <w:color w:val="000000"/>
                <w:sz w:val="16"/>
                <w:szCs w:val="16"/>
                <w:shd w:val="clear" w:color="auto" w:fill="FFFFFF"/>
              </w:rPr>
              <w:t>Доходы от сдачи в аренду имущества, составляющего казну сельских поселений (за исключением земельных участков)</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2.5</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342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1 11 09045 10 0000 120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color w:val="000000"/>
                <w:sz w:val="16"/>
                <w:szCs w:val="16"/>
                <w:shd w:val="clear" w:color="auto" w:fill="FFFFFF"/>
              </w:rPr>
            </w:pPr>
            <w:r w:rsidRPr="00A10A6E">
              <w:rPr>
                <w:rFonts w:ascii="Times New Roman" w:hAnsi="Times New Roman" w:cs="Times New Roman"/>
                <w:color w:val="000000"/>
                <w:sz w:val="16"/>
                <w:szCs w:val="16"/>
                <w:shd w:val="clear" w:color="auto" w:fill="FFFFFF"/>
              </w:rPr>
              <w:t>Прочие поступления от использования имущес</w:t>
            </w:r>
            <w:r w:rsidRPr="00A10A6E">
              <w:rPr>
                <w:rFonts w:ascii="Times New Roman" w:hAnsi="Times New Roman" w:cs="Times New Roman"/>
                <w:color w:val="000000"/>
                <w:sz w:val="16"/>
                <w:szCs w:val="16"/>
                <w:shd w:val="clear" w:color="auto" w:fill="FFFFFF"/>
              </w:rPr>
              <w:t>т</w:t>
            </w:r>
            <w:r w:rsidRPr="00A10A6E">
              <w:rPr>
                <w:rFonts w:ascii="Times New Roman" w:hAnsi="Times New Roman" w:cs="Times New Roman"/>
                <w:color w:val="000000"/>
                <w:sz w:val="16"/>
                <w:szCs w:val="16"/>
                <w:shd w:val="clear" w:color="auto" w:fill="FFFFFF"/>
              </w:rPr>
              <w:t>ва, находящегося в собственности сельских поселений (за исключением имущества муниципал</w:t>
            </w:r>
            <w:r w:rsidRPr="00A10A6E">
              <w:rPr>
                <w:rFonts w:ascii="Times New Roman" w:hAnsi="Times New Roman" w:cs="Times New Roman"/>
                <w:color w:val="000000"/>
                <w:sz w:val="16"/>
                <w:szCs w:val="16"/>
                <w:shd w:val="clear" w:color="auto" w:fill="FFFFFF"/>
              </w:rPr>
              <w:t>ь</w:t>
            </w:r>
            <w:r w:rsidRPr="00A10A6E">
              <w:rPr>
                <w:rFonts w:ascii="Times New Roman" w:hAnsi="Times New Roman" w:cs="Times New Roman"/>
                <w:color w:val="000000"/>
                <w:sz w:val="16"/>
                <w:szCs w:val="16"/>
                <w:shd w:val="clear" w:color="auto" w:fill="FFFFFF"/>
              </w:rPr>
              <w:t>ных бюджетных и автономных учреждений, а также имущества муниципальных унитарных предприятий, в том числе казенных)</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2.6</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342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1 13 01995 10 0000 130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color w:val="000000"/>
                <w:sz w:val="16"/>
                <w:szCs w:val="16"/>
                <w:shd w:val="clear" w:color="auto" w:fill="FFFFFF"/>
              </w:rPr>
            </w:pPr>
            <w:r w:rsidRPr="00A10A6E">
              <w:rPr>
                <w:rFonts w:ascii="Times New Roman" w:hAnsi="Times New Roman" w:cs="Times New Roman"/>
                <w:sz w:val="16"/>
                <w:szCs w:val="16"/>
              </w:rPr>
              <w:t>Прочие доходы от оказания платных услуг (работ) получателями средств бюджетов сельских поселений</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2.7</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342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1 13 02995 10 0000 130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color w:val="000000"/>
                <w:sz w:val="16"/>
                <w:szCs w:val="16"/>
              </w:rPr>
              <w:t>Прочие доходы от компенсации затрат бюджетов сельских поселений</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2.8</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342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1 14 02053 10 0000 410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color w:val="000000"/>
                <w:sz w:val="16"/>
                <w:szCs w:val="16"/>
                <w:shd w:val="clear" w:color="auto" w:fill="FFFFFF"/>
              </w:rPr>
            </w:pPr>
            <w:r w:rsidRPr="00A10A6E">
              <w:rPr>
                <w:rFonts w:ascii="Times New Roman" w:hAnsi="Times New Roman" w:cs="Times New Roman"/>
                <w:color w:val="000000"/>
                <w:sz w:val="16"/>
                <w:szCs w:val="16"/>
                <w:shd w:val="clear" w:color="auto" w:fill="FFFFFF"/>
              </w:rPr>
              <w:t>Доходы от реализации иного имущества, находящегося в собственности сельских поселений (за искл</w:t>
            </w:r>
            <w:r w:rsidRPr="00A10A6E">
              <w:rPr>
                <w:rFonts w:ascii="Times New Roman" w:hAnsi="Times New Roman" w:cs="Times New Roman"/>
                <w:color w:val="000000"/>
                <w:sz w:val="16"/>
                <w:szCs w:val="16"/>
                <w:shd w:val="clear" w:color="auto" w:fill="FFFFFF"/>
              </w:rPr>
              <w:t>ю</w:t>
            </w:r>
            <w:r w:rsidRPr="00A10A6E">
              <w:rPr>
                <w:rFonts w:ascii="Times New Roman" w:hAnsi="Times New Roman" w:cs="Times New Roman"/>
                <w:color w:val="000000"/>
                <w:sz w:val="16"/>
                <w:szCs w:val="16"/>
                <w:shd w:val="clear" w:color="auto" w:fill="FFFFFF"/>
              </w:rPr>
              <w:t>чением имущества муниципальных бюджетных и автономных учреждений, а также имущества муниципальных унитарных предпр</w:t>
            </w:r>
            <w:r w:rsidRPr="00A10A6E">
              <w:rPr>
                <w:rFonts w:ascii="Times New Roman" w:hAnsi="Times New Roman" w:cs="Times New Roman"/>
                <w:color w:val="000000"/>
                <w:sz w:val="16"/>
                <w:szCs w:val="16"/>
                <w:shd w:val="clear" w:color="auto" w:fill="FFFFFF"/>
              </w:rPr>
              <w:t>и</w:t>
            </w:r>
            <w:r w:rsidRPr="00A10A6E">
              <w:rPr>
                <w:rFonts w:ascii="Times New Roman" w:hAnsi="Times New Roman" w:cs="Times New Roman"/>
                <w:color w:val="000000"/>
                <w:sz w:val="16"/>
                <w:szCs w:val="16"/>
                <w:shd w:val="clear" w:color="auto" w:fill="FFFFFF"/>
              </w:rPr>
              <w:t>ятий, в том числе казенных), в части реализации основных средств по указанному имущ</w:t>
            </w:r>
            <w:r w:rsidRPr="00A10A6E">
              <w:rPr>
                <w:rFonts w:ascii="Times New Roman" w:hAnsi="Times New Roman" w:cs="Times New Roman"/>
                <w:color w:val="000000"/>
                <w:sz w:val="16"/>
                <w:szCs w:val="16"/>
                <w:shd w:val="clear" w:color="auto" w:fill="FFFFFF"/>
              </w:rPr>
              <w:t>е</w:t>
            </w:r>
            <w:r w:rsidRPr="00A10A6E">
              <w:rPr>
                <w:rFonts w:ascii="Times New Roman" w:hAnsi="Times New Roman" w:cs="Times New Roman"/>
                <w:color w:val="000000"/>
                <w:sz w:val="16"/>
                <w:szCs w:val="16"/>
                <w:shd w:val="clear" w:color="auto" w:fill="FFFFFF"/>
              </w:rPr>
              <w:t>ству</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2.9</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342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napToGrid w:val="0"/>
                <w:sz w:val="16"/>
                <w:szCs w:val="16"/>
              </w:rPr>
            </w:pPr>
            <w:r w:rsidRPr="00A10A6E">
              <w:rPr>
                <w:rFonts w:ascii="Times New Roman" w:hAnsi="Times New Roman" w:cs="Times New Roman"/>
                <w:sz w:val="16"/>
                <w:szCs w:val="16"/>
              </w:rPr>
              <w:t>1 1402053 10 0000 440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color w:val="000000"/>
                <w:sz w:val="16"/>
                <w:szCs w:val="16"/>
              </w:rPr>
              <w:t>Доходы от реализации иного имущества, нах</w:t>
            </w:r>
            <w:r w:rsidRPr="00A10A6E">
              <w:rPr>
                <w:rFonts w:ascii="Times New Roman" w:hAnsi="Times New Roman" w:cs="Times New Roman"/>
                <w:color w:val="000000"/>
                <w:sz w:val="16"/>
                <w:szCs w:val="16"/>
              </w:rPr>
              <w:t>о</w:t>
            </w:r>
            <w:r w:rsidRPr="00A10A6E">
              <w:rPr>
                <w:rFonts w:ascii="Times New Roman" w:hAnsi="Times New Roman" w:cs="Times New Roman"/>
                <w:color w:val="000000"/>
                <w:sz w:val="16"/>
                <w:szCs w:val="16"/>
              </w:rPr>
              <w:t>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w:t>
            </w:r>
            <w:r w:rsidRPr="00A10A6E">
              <w:rPr>
                <w:rFonts w:ascii="Times New Roman" w:hAnsi="Times New Roman" w:cs="Times New Roman"/>
                <w:color w:val="000000"/>
                <w:sz w:val="16"/>
                <w:szCs w:val="16"/>
              </w:rPr>
              <w:t>и</w:t>
            </w:r>
            <w:r w:rsidRPr="00A10A6E">
              <w:rPr>
                <w:rFonts w:ascii="Times New Roman" w:hAnsi="Times New Roman" w:cs="Times New Roman"/>
                <w:color w:val="000000"/>
                <w:sz w:val="16"/>
                <w:szCs w:val="16"/>
              </w:rPr>
              <w:t>ятий, в том числе казенных), в части реализации материальных запасов по указанному имуществу</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2.10</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342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114 06013 10 0000 430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сел</w:t>
            </w:r>
            <w:r w:rsidRPr="00A10A6E">
              <w:rPr>
                <w:rFonts w:ascii="Times New Roman" w:hAnsi="Times New Roman" w:cs="Times New Roman"/>
                <w:sz w:val="16"/>
                <w:szCs w:val="16"/>
              </w:rPr>
              <w:t>ь</w:t>
            </w:r>
            <w:r w:rsidRPr="00A10A6E">
              <w:rPr>
                <w:rFonts w:ascii="Times New Roman" w:hAnsi="Times New Roman" w:cs="Times New Roman"/>
                <w:sz w:val="16"/>
                <w:szCs w:val="16"/>
              </w:rPr>
              <w:t>ских поселений</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2.11</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342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1 14 06025 10 0000 430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Доходы от продажи земельных участков, нах</w:t>
            </w:r>
            <w:r w:rsidRPr="00A10A6E">
              <w:rPr>
                <w:rFonts w:ascii="Times New Roman" w:hAnsi="Times New Roman" w:cs="Times New Roman"/>
                <w:sz w:val="16"/>
                <w:szCs w:val="16"/>
              </w:rPr>
              <w:t>о</w:t>
            </w:r>
            <w:r w:rsidRPr="00A10A6E">
              <w:rPr>
                <w:rFonts w:ascii="Times New Roman" w:hAnsi="Times New Roman" w:cs="Times New Roman"/>
                <w:sz w:val="16"/>
                <w:szCs w:val="16"/>
              </w:rPr>
              <w:t>дящихся в собственности сельских поселений (за исключением земельных участков муниципальных бю</w:t>
            </w:r>
            <w:r w:rsidRPr="00A10A6E">
              <w:rPr>
                <w:rFonts w:ascii="Times New Roman" w:hAnsi="Times New Roman" w:cs="Times New Roman"/>
                <w:sz w:val="16"/>
                <w:szCs w:val="16"/>
              </w:rPr>
              <w:t>д</w:t>
            </w:r>
            <w:r w:rsidRPr="00A10A6E">
              <w:rPr>
                <w:rFonts w:ascii="Times New Roman" w:hAnsi="Times New Roman" w:cs="Times New Roman"/>
                <w:sz w:val="16"/>
                <w:szCs w:val="16"/>
              </w:rPr>
              <w:t>жетных и автономных учреждений)</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2.12</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342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 xml:space="preserve">1 16 07010 10 0000 140   </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proofErr w:type="gramStart"/>
            <w:r w:rsidRPr="00A10A6E">
              <w:rPr>
                <w:rFonts w:ascii="Times New Roman" w:hAnsi="Times New Roman" w:cs="Times New Roman"/>
                <w:sz w:val="16"/>
                <w:szCs w:val="16"/>
              </w:rPr>
              <w:t>Штрафы, неустойки, пени, уплаченные в случае просрочки исполнения поставщиком (подрядчиком, исполнителем) обязательств, предусмотре</w:t>
            </w:r>
            <w:r w:rsidRPr="00A10A6E">
              <w:rPr>
                <w:rFonts w:ascii="Times New Roman" w:hAnsi="Times New Roman" w:cs="Times New Roman"/>
                <w:sz w:val="16"/>
                <w:szCs w:val="16"/>
              </w:rPr>
              <w:t>н</w:t>
            </w:r>
            <w:r w:rsidRPr="00A10A6E">
              <w:rPr>
                <w:rFonts w:ascii="Times New Roman" w:hAnsi="Times New Roman" w:cs="Times New Roman"/>
                <w:sz w:val="16"/>
                <w:szCs w:val="16"/>
              </w:rPr>
              <w:t>ных муниципальным контрактом, заключенным муниципальным органом, казенным учрежден</w:t>
            </w:r>
            <w:r w:rsidRPr="00A10A6E">
              <w:rPr>
                <w:rFonts w:ascii="Times New Roman" w:hAnsi="Times New Roman" w:cs="Times New Roman"/>
                <w:sz w:val="16"/>
                <w:szCs w:val="16"/>
              </w:rPr>
              <w:t>и</w:t>
            </w:r>
            <w:r w:rsidRPr="00A10A6E">
              <w:rPr>
                <w:rFonts w:ascii="Times New Roman" w:hAnsi="Times New Roman" w:cs="Times New Roman"/>
                <w:sz w:val="16"/>
                <w:szCs w:val="16"/>
              </w:rPr>
              <w:t>ем сельского поселения</w:t>
            </w:r>
            <w:proofErr w:type="gramEnd"/>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2.13</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342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1 16 07090 10 0000 140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2.14</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342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napToGrid w:val="0"/>
                <w:sz w:val="16"/>
                <w:szCs w:val="16"/>
              </w:rPr>
            </w:pPr>
            <w:r w:rsidRPr="00A10A6E">
              <w:rPr>
                <w:rFonts w:ascii="Times New Roman" w:hAnsi="Times New Roman" w:cs="Times New Roman"/>
                <w:sz w:val="16"/>
                <w:szCs w:val="16"/>
              </w:rPr>
              <w:t>1 17 01050 10 0000 180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Невыясненные поступления, зачисляемые в бюджеты сельских пос</w:t>
            </w:r>
            <w:r w:rsidRPr="00A10A6E">
              <w:rPr>
                <w:rFonts w:ascii="Times New Roman" w:hAnsi="Times New Roman" w:cs="Times New Roman"/>
                <w:sz w:val="16"/>
                <w:szCs w:val="16"/>
              </w:rPr>
              <w:t>е</w:t>
            </w:r>
            <w:r w:rsidRPr="00A10A6E">
              <w:rPr>
                <w:rFonts w:ascii="Times New Roman" w:hAnsi="Times New Roman" w:cs="Times New Roman"/>
                <w:sz w:val="16"/>
                <w:szCs w:val="16"/>
              </w:rPr>
              <w:t>лений</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2.15</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342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2 02 16001 10 0000 150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color w:val="000000"/>
                <w:sz w:val="16"/>
                <w:szCs w:val="16"/>
                <w:shd w:val="clear" w:color="auto" w:fill="FFFFFF"/>
              </w:rPr>
            </w:pPr>
            <w:r w:rsidRPr="00A10A6E">
              <w:rPr>
                <w:rFonts w:ascii="Times New Roman" w:hAnsi="Times New Roman" w:cs="Times New Roman"/>
                <w:color w:val="000000"/>
                <w:sz w:val="16"/>
                <w:szCs w:val="16"/>
                <w:shd w:val="clear" w:color="auto" w:fill="FFFFFF"/>
              </w:rPr>
              <w:t>Дотации бюджетам сельских поселений на выравнивание бюджетной обеспеченности из бю</w:t>
            </w:r>
            <w:r w:rsidRPr="00A10A6E">
              <w:rPr>
                <w:rFonts w:ascii="Times New Roman" w:hAnsi="Times New Roman" w:cs="Times New Roman"/>
                <w:color w:val="000000"/>
                <w:sz w:val="16"/>
                <w:szCs w:val="16"/>
                <w:shd w:val="clear" w:color="auto" w:fill="FFFFFF"/>
              </w:rPr>
              <w:t>д</w:t>
            </w:r>
            <w:r w:rsidRPr="00A10A6E">
              <w:rPr>
                <w:rFonts w:ascii="Times New Roman" w:hAnsi="Times New Roman" w:cs="Times New Roman"/>
                <w:color w:val="000000"/>
                <w:sz w:val="16"/>
                <w:szCs w:val="16"/>
                <w:shd w:val="clear" w:color="auto" w:fill="FFFFFF"/>
              </w:rPr>
              <w:t>жетов муниципальных районов</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lastRenderedPageBreak/>
              <w:t>2.16</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342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2 02 15002 10 0000 150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color w:val="000000"/>
                <w:sz w:val="16"/>
                <w:szCs w:val="16"/>
                <w:shd w:val="clear" w:color="auto" w:fill="FFFFFF"/>
              </w:rPr>
            </w:pPr>
            <w:r w:rsidRPr="00A10A6E">
              <w:rPr>
                <w:rFonts w:ascii="Times New Roman" w:hAnsi="Times New Roman" w:cs="Times New Roman"/>
                <w:color w:val="000000"/>
                <w:sz w:val="16"/>
                <w:szCs w:val="16"/>
                <w:shd w:val="clear" w:color="auto" w:fill="FFFFFF"/>
              </w:rPr>
              <w:t>Дотации бюджетам сельских поселений на поддержку мер по обеспечению сбалансированности бюджетов</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2.17</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342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2 02 25299 10 0000 150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color w:val="000000"/>
                <w:sz w:val="16"/>
                <w:szCs w:val="16"/>
                <w:shd w:val="clear" w:color="auto" w:fill="FFFFFF"/>
              </w:rPr>
            </w:pPr>
            <w:r w:rsidRPr="00A10A6E">
              <w:rPr>
                <w:rFonts w:ascii="Times New Roman" w:hAnsi="Times New Roman" w:cs="Times New Roman"/>
                <w:color w:val="000000"/>
                <w:sz w:val="16"/>
                <w:szCs w:val="16"/>
                <w:shd w:val="clear" w:color="auto" w:fill="FFFFFF"/>
              </w:rPr>
              <w:t>Субсидии бюджетам сельских поселений на обустройство и восстановление воинских захоронений, находящихся в государственной собстве</w:t>
            </w:r>
            <w:r w:rsidRPr="00A10A6E">
              <w:rPr>
                <w:rFonts w:ascii="Times New Roman" w:hAnsi="Times New Roman" w:cs="Times New Roman"/>
                <w:color w:val="000000"/>
                <w:sz w:val="16"/>
                <w:szCs w:val="16"/>
                <w:shd w:val="clear" w:color="auto" w:fill="FFFFFF"/>
              </w:rPr>
              <w:t>н</w:t>
            </w:r>
            <w:r w:rsidRPr="00A10A6E">
              <w:rPr>
                <w:rFonts w:ascii="Times New Roman" w:hAnsi="Times New Roman" w:cs="Times New Roman"/>
                <w:color w:val="000000"/>
                <w:sz w:val="16"/>
                <w:szCs w:val="16"/>
                <w:shd w:val="clear" w:color="auto" w:fill="FFFFFF"/>
              </w:rPr>
              <w:t>ности</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2.18</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342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2 02 25555 10 0000 150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color w:val="000000"/>
                <w:sz w:val="16"/>
                <w:szCs w:val="16"/>
                <w:shd w:val="clear" w:color="auto" w:fill="FFFFFF"/>
              </w:rPr>
            </w:pPr>
            <w:r w:rsidRPr="00A10A6E">
              <w:rPr>
                <w:rFonts w:ascii="Times New Roman" w:hAnsi="Times New Roman" w:cs="Times New Roman"/>
                <w:color w:val="000000"/>
                <w:sz w:val="16"/>
                <w:szCs w:val="16"/>
                <w:shd w:val="clear" w:color="auto" w:fill="FFFFFF"/>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2.19</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342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2 02 29999 10 0000 150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color w:val="000000"/>
                <w:sz w:val="16"/>
                <w:szCs w:val="16"/>
                <w:shd w:val="clear" w:color="auto" w:fill="FFFFFF"/>
              </w:rPr>
            </w:pPr>
            <w:r w:rsidRPr="00A10A6E">
              <w:rPr>
                <w:rFonts w:ascii="Times New Roman" w:hAnsi="Times New Roman" w:cs="Times New Roman"/>
                <w:color w:val="000000"/>
                <w:sz w:val="16"/>
                <w:szCs w:val="16"/>
                <w:shd w:val="clear" w:color="auto" w:fill="FFFFFF"/>
              </w:rPr>
              <w:t>Прочие субсидии бюджетам сельских поселений</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2.20</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342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2 02 30024 10 0000 150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color w:val="000000"/>
                <w:sz w:val="16"/>
                <w:szCs w:val="16"/>
              </w:rPr>
              <w:t>Субвенции бюджетам сельских поселений на выполнение передаваемых полномочий субъектов Ро</w:t>
            </w:r>
            <w:r w:rsidRPr="00A10A6E">
              <w:rPr>
                <w:rFonts w:ascii="Times New Roman" w:hAnsi="Times New Roman" w:cs="Times New Roman"/>
                <w:color w:val="000000"/>
                <w:sz w:val="16"/>
                <w:szCs w:val="16"/>
              </w:rPr>
              <w:t>с</w:t>
            </w:r>
            <w:r w:rsidRPr="00A10A6E">
              <w:rPr>
                <w:rFonts w:ascii="Times New Roman" w:hAnsi="Times New Roman" w:cs="Times New Roman"/>
                <w:color w:val="000000"/>
                <w:sz w:val="16"/>
                <w:szCs w:val="16"/>
              </w:rPr>
              <w:t>сийской Федерации</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2.21</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342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2 02 35118 10 0000 150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color w:val="000000"/>
                <w:sz w:val="16"/>
                <w:szCs w:val="16"/>
              </w:rPr>
            </w:pPr>
            <w:r w:rsidRPr="00A10A6E">
              <w:rPr>
                <w:rFonts w:ascii="Times New Roman" w:hAnsi="Times New Roman" w:cs="Times New Roman"/>
                <w:color w:val="000000"/>
                <w:sz w:val="16"/>
                <w:szCs w:val="16"/>
              </w:rPr>
              <w:t>Субвенции бюджетам поселений на осуществл</w:t>
            </w:r>
            <w:r w:rsidRPr="00A10A6E">
              <w:rPr>
                <w:rFonts w:ascii="Times New Roman" w:hAnsi="Times New Roman" w:cs="Times New Roman"/>
                <w:color w:val="000000"/>
                <w:sz w:val="16"/>
                <w:szCs w:val="16"/>
              </w:rPr>
              <w:t>е</w:t>
            </w:r>
            <w:r w:rsidRPr="00A10A6E">
              <w:rPr>
                <w:rFonts w:ascii="Times New Roman" w:hAnsi="Times New Roman" w:cs="Times New Roman"/>
                <w:color w:val="000000"/>
                <w:sz w:val="16"/>
                <w:szCs w:val="16"/>
              </w:rPr>
              <w:t>ние первичного воинского учета на территориях, где отсутствуют военные комиссариаты</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2.22</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342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2 02 40000 00 0000 150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color w:val="000000"/>
                <w:sz w:val="16"/>
                <w:szCs w:val="16"/>
              </w:rPr>
            </w:pPr>
            <w:r w:rsidRPr="00A10A6E">
              <w:rPr>
                <w:rFonts w:ascii="Times New Roman" w:hAnsi="Times New Roman" w:cs="Times New Roman"/>
                <w:color w:val="000000"/>
                <w:sz w:val="16"/>
                <w:szCs w:val="16"/>
              </w:rPr>
              <w:t>Иные межбюджетные трансферты</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2.23</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342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2 02 40014 10 0000 150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color w:val="000000"/>
                <w:sz w:val="16"/>
                <w:szCs w:val="16"/>
              </w:rPr>
              <w:t>Межбюджетные трансферты, передаваемые бюджетам сельских поселений из бюджета муниципальных районов на осуществление части полномочий по решению вопросов местного значения в соответствии с заключенными соглаш</w:t>
            </w:r>
            <w:r w:rsidRPr="00A10A6E">
              <w:rPr>
                <w:rFonts w:ascii="Times New Roman" w:hAnsi="Times New Roman" w:cs="Times New Roman"/>
                <w:color w:val="000000"/>
                <w:sz w:val="16"/>
                <w:szCs w:val="16"/>
              </w:rPr>
              <w:t>е</w:t>
            </w:r>
            <w:r w:rsidRPr="00A10A6E">
              <w:rPr>
                <w:rFonts w:ascii="Times New Roman" w:hAnsi="Times New Roman" w:cs="Times New Roman"/>
                <w:color w:val="000000"/>
                <w:sz w:val="16"/>
                <w:szCs w:val="16"/>
              </w:rPr>
              <w:t>ниями</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2.24</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342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2 02 49999 10 0000 150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color w:val="000000"/>
                <w:sz w:val="16"/>
                <w:szCs w:val="16"/>
              </w:rPr>
              <w:t>Прочие межбюджетные трансферты, передаваемые бюджетам сельских п</w:t>
            </w:r>
            <w:r w:rsidRPr="00A10A6E">
              <w:rPr>
                <w:rFonts w:ascii="Times New Roman" w:hAnsi="Times New Roman" w:cs="Times New Roman"/>
                <w:color w:val="000000"/>
                <w:sz w:val="16"/>
                <w:szCs w:val="16"/>
              </w:rPr>
              <w:t>о</w:t>
            </w:r>
            <w:r w:rsidRPr="00A10A6E">
              <w:rPr>
                <w:rFonts w:ascii="Times New Roman" w:hAnsi="Times New Roman" w:cs="Times New Roman"/>
                <w:color w:val="000000"/>
                <w:sz w:val="16"/>
                <w:szCs w:val="16"/>
              </w:rPr>
              <w:t>селений</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2.25</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342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2 07 05030 10 0000 150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color w:val="000000"/>
                <w:sz w:val="16"/>
                <w:szCs w:val="16"/>
              </w:rPr>
            </w:pPr>
            <w:r w:rsidRPr="00A10A6E">
              <w:rPr>
                <w:rFonts w:ascii="Times New Roman" w:hAnsi="Times New Roman" w:cs="Times New Roman"/>
                <w:color w:val="000000"/>
                <w:sz w:val="16"/>
                <w:szCs w:val="16"/>
              </w:rPr>
              <w:t>Прочие безвозмездные поступления в бюджеты сельских поселений</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2.26</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342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2 08 05000 10 0000 150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color w:val="000000"/>
                <w:sz w:val="16"/>
                <w:szCs w:val="16"/>
              </w:rPr>
            </w:pPr>
            <w:r w:rsidRPr="00A10A6E">
              <w:rPr>
                <w:rFonts w:ascii="Times New Roman" w:hAnsi="Times New Roman" w:cs="Times New Roman"/>
                <w:color w:val="000000"/>
                <w:sz w:val="16"/>
                <w:szCs w:val="16"/>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w:t>
            </w:r>
            <w:r w:rsidRPr="00A10A6E">
              <w:rPr>
                <w:rFonts w:ascii="Times New Roman" w:hAnsi="Times New Roman" w:cs="Times New Roman"/>
                <w:color w:val="000000"/>
                <w:sz w:val="16"/>
                <w:szCs w:val="16"/>
              </w:rPr>
              <w:t>е</w:t>
            </w:r>
            <w:r w:rsidRPr="00A10A6E">
              <w:rPr>
                <w:rFonts w:ascii="Times New Roman" w:hAnsi="Times New Roman" w:cs="Times New Roman"/>
                <w:color w:val="000000"/>
                <w:sz w:val="16"/>
                <w:szCs w:val="16"/>
              </w:rPr>
              <w:t>жей, а также сумм процентов за несвоевременное осуществление такого возврата и процентов, н</w:t>
            </w:r>
            <w:r w:rsidRPr="00A10A6E">
              <w:rPr>
                <w:rFonts w:ascii="Times New Roman" w:hAnsi="Times New Roman" w:cs="Times New Roman"/>
                <w:color w:val="000000"/>
                <w:sz w:val="16"/>
                <w:szCs w:val="16"/>
              </w:rPr>
              <w:t>а</w:t>
            </w:r>
            <w:r w:rsidRPr="00A10A6E">
              <w:rPr>
                <w:rFonts w:ascii="Times New Roman" w:hAnsi="Times New Roman" w:cs="Times New Roman"/>
                <w:color w:val="000000"/>
                <w:sz w:val="16"/>
                <w:szCs w:val="16"/>
              </w:rPr>
              <w:t xml:space="preserve">численных на излишне взысканные суммы  </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2.27</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342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2 08 10000 10 0000 150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color w:val="000000"/>
                <w:sz w:val="16"/>
                <w:szCs w:val="16"/>
              </w:rPr>
            </w:pPr>
            <w:r w:rsidRPr="00A10A6E">
              <w:rPr>
                <w:rFonts w:ascii="Times New Roman" w:hAnsi="Times New Roman" w:cs="Times New Roman"/>
                <w:color w:val="000000"/>
                <w:sz w:val="16"/>
                <w:szCs w:val="16"/>
              </w:rPr>
              <w:t>Перечисления из бюджетов сельских поселений (в бюджеты сельских поселений) для осуществления взыскания</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2.28</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342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2 18 05030 10 0000 150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sz w:val="16"/>
                <w:szCs w:val="16"/>
              </w:rPr>
              <w:t>Доходы бюджетов сельских поселений от возвр</w:t>
            </w:r>
            <w:r w:rsidRPr="00A10A6E">
              <w:rPr>
                <w:rFonts w:ascii="Times New Roman" w:hAnsi="Times New Roman" w:cs="Times New Roman"/>
                <w:sz w:val="16"/>
                <w:szCs w:val="16"/>
              </w:rPr>
              <w:t>а</w:t>
            </w:r>
            <w:r w:rsidRPr="00A10A6E">
              <w:rPr>
                <w:rFonts w:ascii="Times New Roman" w:hAnsi="Times New Roman" w:cs="Times New Roman"/>
                <w:sz w:val="16"/>
                <w:szCs w:val="16"/>
              </w:rPr>
              <w:t>та остатков субсидий, субвенций и иных межбюджетных трансфертов, имеющих целевое назначение, прошлых лет из бюджетов муниц</w:t>
            </w:r>
            <w:r w:rsidRPr="00A10A6E">
              <w:rPr>
                <w:rFonts w:ascii="Times New Roman" w:hAnsi="Times New Roman" w:cs="Times New Roman"/>
                <w:sz w:val="16"/>
                <w:szCs w:val="16"/>
              </w:rPr>
              <w:t>и</w:t>
            </w:r>
            <w:r w:rsidRPr="00A10A6E">
              <w:rPr>
                <w:rFonts w:ascii="Times New Roman" w:hAnsi="Times New Roman" w:cs="Times New Roman"/>
                <w:sz w:val="16"/>
                <w:szCs w:val="16"/>
              </w:rPr>
              <w:t>пальных районов</w:t>
            </w:r>
          </w:p>
        </w:tc>
      </w:tr>
      <w:tr w:rsidR="00A10A6E" w:rsidRPr="00352D1B" w:rsidTr="0082644E">
        <w:tc>
          <w:tcPr>
            <w:tcW w:w="53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2.29</w:t>
            </w:r>
          </w:p>
        </w:tc>
        <w:tc>
          <w:tcPr>
            <w:tcW w:w="616"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342</w:t>
            </w:r>
          </w:p>
        </w:tc>
        <w:tc>
          <w:tcPr>
            <w:tcW w:w="1935" w:type="dxa"/>
            <w:shd w:val="clear" w:color="auto" w:fill="auto"/>
          </w:tcPr>
          <w:p w:rsidR="00A10A6E" w:rsidRPr="00A10A6E" w:rsidRDefault="00A10A6E" w:rsidP="00A10A6E">
            <w:pPr>
              <w:spacing w:after="0" w:line="240" w:lineRule="auto"/>
              <w:jc w:val="center"/>
              <w:rPr>
                <w:rFonts w:ascii="Times New Roman" w:hAnsi="Times New Roman" w:cs="Times New Roman"/>
                <w:sz w:val="16"/>
                <w:szCs w:val="16"/>
              </w:rPr>
            </w:pPr>
            <w:r w:rsidRPr="00A10A6E">
              <w:rPr>
                <w:rFonts w:ascii="Times New Roman" w:hAnsi="Times New Roman" w:cs="Times New Roman"/>
                <w:sz w:val="16"/>
                <w:szCs w:val="16"/>
              </w:rPr>
              <w:t>2 19 05000 10 0000 150</w:t>
            </w:r>
          </w:p>
        </w:tc>
        <w:tc>
          <w:tcPr>
            <w:tcW w:w="7088" w:type="dxa"/>
            <w:shd w:val="clear" w:color="auto" w:fill="auto"/>
          </w:tcPr>
          <w:p w:rsidR="00A10A6E" w:rsidRPr="00A10A6E" w:rsidRDefault="00A10A6E" w:rsidP="00A10A6E">
            <w:pPr>
              <w:spacing w:after="0" w:line="240" w:lineRule="auto"/>
              <w:jc w:val="both"/>
              <w:rPr>
                <w:rFonts w:ascii="Times New Roman" w:hAnsi="Times New Roman" w:cs="Times New Roman"/>
                <w:sz w:val="16"/>
                <w:szCs w:val="16"/>
              </w:rPr>
            </w:pPr>
            <w:r w:rsidRPr="00A10A6E">
              <w:rPr>
                <w:rFonts w:ascii="Times New Roman" w:hAnsi="Times New Roman" w:cs="Times New Roman"/>
                <w:color w:val="000000"/>
                <w:sz w:val="16"/>
                <w:szCs w:val="16"/>
                <w:shd w:val="clear" w:color="auto" w:fill="FFFFFF"/>
              </w:rPr>
              <w:t>Возврат остатков субсидий, субвенций и иных межбюджетных трансфертов, имеющих целевое назначение, прошлых лет из бюджетов сельских посел</w:t>
            </w:r>
            <w:r w:rsidRPr="00A10A6E">
              <w:rPr>
                <w:rFonts w:ascii="Times New Roman" w:hAnsi="Times New Roman" w:cs="Times New Roman"/>
                <w:color w:val="000000"/>
                <w:sz w:val="16"/>
                <w:szCs w:val="16"/>
                <w:shd w:val="clear" w:color="auto" w:fill="FFFFFF"/>
              </w:rPr>
              <w:t>е</w:t>
            </w:r>
            <w:r w:rsidRPr="00A10A6E">
              <w:rPr>
                <w:rFonts w:ascii="Times New Roman" w:hAnsi="Times New Roman" w:cs="Times New Roman"/>
                <w:color w:val="000000"/>
                <w:sz w:val="16"/>
                <w:szCs w:val="16"/>
                <w:shd w:val="clear" w:color="auto" w:fill="FFFFFF"/>
              </w:rPr>
              <w:t>ний</w:t>
            </w:r>
          </w:p>
        </w:tc>
      </w:tr>
    </w:tbl>
    <w:p w:rsidR="00A10A6E" w:rsidRDefault="00A10A6E" w:rsidP="00A10A6E">
      <w:pPr>
        <w:spacing w:after="0" w:line="240" w:lineRule="auto"/>
        <w:jc w:val="both"/>
        <w:rPr>
          <w:rFonts w:ascii="Times New Roman" w:hAnsi="Times New Roman" w:cs="Times New Roman"/>
          <w:sz w:val="14"/>
          <w:szCs w:val="14"/>
        </w:rPr>
      </w:pPr>
      <w:r w:rsidRPr="0082644E">
        <w:rPr>
          <w:rFonts w:ascii="Times New Roman" w:hAnsi="Times New Roman" w:cs="Times New Roman"/>
          <w:sz w:val="14"/>
          <w:szCs w:val="14"/>
        </w:rPr>
        <w:t>&lt;*&gt; Прочие поступления (в случае заполнения платежного документа плательщиком с ук</w:t>
      </w:r>
      <w:r w:rsidRPr="0082644E">
        <w:rPr>
          <w:rFonts w:ascii="Times New Roman" w:hAnsi="Times New Roman" w:cs="Times New Roman"/>
          <w:sz w:val="14"/>
          <w:szCs w:val="14"/>
        </w:rPr>
        <w:t>а</w:t>
      </w:r>
      <w:r w:rsidRPr="0082644E">
        <w:rPr>
          <w:rFonts w:ascii="Times New Roman" w:hAnsi="Times New Roman" w:cs="Times New Roman"/>
          <w:sz w:val="14"/>
          <w:szCs w:val="14"/>
        </w:rPr>
        <w:t xml:space="preserve">занием кода подвида доходов, отличного от кодов, установленных </w:t>
      </w:r>
      <w:hyperlink r:id="rId39" w:history="1">
        <w:r w:rsidRPr="0082644E">
          <w:rPr>
            <w:rFonts w:ascii="Times New Roman" w:hAnsi="Times New Roman" w:cs="Times New Roman"/>
            <w:sz w:val="14"/>
            <w:szCs w:val="14"/>
          </w:rPr>
          <w:t>приказом</w:t>
        </w:r>
      </w:hyperlink>
      <w:r w:rsidRPr="0082644E">
        <w:rPr>
          <w:rFonts w:ascii="Times New Roman" w:hAnsi="Times New Roman" w:cs="Times New Roman"/>
          <w:sz w:val="14"/>
          <w:szCs w:val="14"/>
        </w:rPr>
        <w:t xml:space="preserve"> Минфина России от 06.06.2019 N 85н "О порядке формирования и применения кодов бюджетной класс</w:t>
      </w:r>
      <w:r w:rsidRPr="0082644E">
        <w:rPr>
          <w:rFonts w:ascii="Times New Roman" w:hAnsi="Times New Roman" w:cs="Times New Roman"/>
          <w:sz w:val="14"/>
          <w:szCs w:val="14"/>
        </w:rPr>
        <w:t>и</w:t>
      </w:r>
      <w:r w:rsidRPr="0082644E">
        <w:rPr>
          <w:rFonts w:ascii="Times New Roman" w:hAnsi="Times New Roman" w:cs="Times New Roman"/>
          <w:sz w:val="14"/>
          <w:szCs w:val="14"/>
        </w:rPr>
        <w:t>фикации Российской Федерации, их структуре и принципах назначения").</w:t>
      </w:r>
    </w:p>
    <w:p w:rsidR="00561047" w:rsidRPr="0082644E" w:rsidRDefault="0082644E" w:rsidP="0082644E">
      <w:pPr>
        <w:spacing w:after="0" w:line="240" w:lineRule="auto"/>
        <w:jc w:val="center"/>
        <w:rPr>
          <w:rFonts w:ascii="Times New Roman" w:hAnsi="Times New Roman" w:cs="Times New Roman"/>
          <w:snapToGrid w:val="0"/>
          <w:color w:val="000000"/>
          <w:spacing w:val="-20"/>
          <w:sz w:val="14"/>
          <w:szCs w:val="14"/>
        </w:rPr>
      </w:pPr>
      <w:r>
        <w:rPr>
          <w:rFonts w:ascii="Times New Roman" w:hAnsi="Times New Roman" w:cs="Times New Roman"/>
          <w:sz w:val="14"/>
          <w:szCs w:val="14"/>
        </w:rPr>
        <w:t>__________________________________________________</w:t>
      </w:r>
    </w:p>
    <w:p w:rsidR="00561047" w:rsidRDefault="00561047" w:rsidP="00750A88">
      <w:pPr>
        <w:spacing w:after="0" w:line="240" w:lineRule="auto"/>
        <w:jc w:val="center"/>
        <w:rPr>
          <w:rFonts w:ascii="Times New Roman" w:hAnsi="Times New Roman" w:cs="Times New Roman"/>
          <w:b/>
          <w:sz w:val="18"/>
          <w:szCs w:val="18"/>
        </w:rPr>
      </w:pPr>
    </w:p>
    <w:p w:rsidR="00BB3892" w:rsidRDefault="00F95C0D" w:rsidP="00750A88">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ИНФОРМАЦИЯ  ПРОКУРАТУРЫ</w:t>
      </w:r>
    </w:p>
    <w:p w:rsidR="00F95C0D" w:rsidRDefault="00F95C0D" w:rsidP="00750A88">
      <w:pPr>
        <w:spacing w:after="0" w:line="240" w:lineRule="auto"/>
        <w:jc w:val="center"/>
        <w:rPr>
          <w:rFonts w:ascii="Times New Roman" w:hAnsi="Times New Roman" w:cs="Times New Roman"/>
          <w:b/>
          <w:sz w:val="18"/>
          <w:szCs w:val="18"/>
        </w:rPr>
      </w:pPr>
    </w:p>
    <w:p w:rsidR="00F95C0D" w:rsidRPr="00F95C0D" w:rsidRDefault="00F95C0D" w:rsidP="00F95C0D">
      <w:pPr>
        <w:pStyle w:val="afa"/>
        <w:shd w:val="clear" w:color="auto" w:fill="FFFFFF"/>
        <w:spacing w:before="0" w:beforeAutospacing="0" w:after="0" w:afterAutospacing="0"/>
        <w:ind w:firstLine="709"/>
        <w:jc w:val="center"/>
        <w:rPr>
          <w:color w:val="000000"/>
          <w:sz w:val="18"/>
          <w:szCs w:val="18"/>
        </w:rPr>
      </w:pPr>
      <w:r w:rsidRPr="00F95C0D">
        <w:rPr>
          <w:b/>
          <w:bCs/>
          <w:color w:val="333333"/>
          <w:sz w:val="18"/>
          <w:szCs w:val="18"/>
          <w:shd w:val="clear" w:color="auto" w:fill="FFFFFF"/>
        </w:rPr>
        <w:t>Утверждены методические рекомендации по обеспечению санитарно-эпидемиологического благополучия при перевозке организованных групп детей</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r w:rsidRPr="00F95C0D">
        <w:rPr>
          <w:color w:val="000000"/>
          <w:sz w:val="18"/>
          <w:szCs w:val="18"/>
        </w:rPr>
        <w:t>Главным государственным врачом Российской Федерации 10.07.2024 утверждены методические рекомендации по обеспечению санитарно-эпидемиологического благополучия при перевозке организованных групп детей.</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r w:rsidRPr="00F95C0D">
        <w:rPr>
          <w:color w:val="000000"/>
          <w:sz w:val="18"/>
          <w:szCs w:val="18"/>
        </w:rPr>
        <w:t>Документ содержит обобщенные сведения и рекомендации по обеспечению санитарно-эпидемиологического благополучия при перевозке организованных групп детей различными видами транспорта вне зависимости от целей поездок.</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proofErr w:type="gramStart"/>
      <w:r w:rsidRPr="00F95C0D">
        <w:rPr>
          <w:color w:val="000000"/>
          <w:sz w:val="18"/>
          <w:szCs w:val="18"/>
        </w:rPr>
        <w:t xml:space="preserve">Методические рекомендации предназначены для их использования в практической работе специалистами территориальных органов и учреждений </w:t>
      </w:r>
      <w:proofErr w:type="spellStart"/>
      <w:r w:rsidRPr="00F95C0D">
        <w:rPr>
          <w:color w:val="000000"/>
          <w:sz w:val="18"/>
          <w:szCs w:val="18"/>
        </w:rPr>
        <w:t>Роспотребнадзора</w:t>
      </w:r>
      <w:proofErr w:type="spellEnd"/>
      <w:r w:rsidRPr="00F95C0D">
        <w:rPr>
          <w:color w:val="000000"/>
          <w:sz w:val="18"/>
          <w:szCs w:val="18"/>
        </w:rPr>
        <w:t>, юридическими и физическими лицами, в том числе ИП, при организации перевозок детских групп различными видами транспорта к месту назначения и обратно в возрасте до 18 лет с количеством в группе 8 детей и более, не являющимися членами одной семьи.</w:t>
      </w:r>
      <w:proofErr w:type="gramEnd"/>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r w:rsidRPr="00F95C0D">
        <w:rPr>
          <w:color w:val="000000"/>
          <w:sz w:val="18"/>
          <w:szCs w:val="18"/>
        </w:rPr>
        <w:t xml:space="preserve">Организаторам поездок детских групп рекомендуется направлять информацию в территориальные органы </w:t>
      </w:r>
      <w:proofErr w:type="spellStart"/>
      <w:r w:rsidRPr="00F95C0D">
        <w:rPr>
          <w:color w:val="000000"/>
          <w:sz w:val="18"/>
          <w:szCs w:val="18"/>
        </w:rPr>
        <w:t>Роспотребнадзора</w:t>
      </w:r>
      <w:proofErr w:type="spellEnd"/>
      <w:r w:rsidRPr="00F95C0D">
        <w:rPr>
          <w:color w:val="000000"/>
          <w:sz w:val="18"/>
          <w:szCs w:val="18"/>
        </w:rPr>
        <w:t xml:space="preserve"> по месту формирования групп о планируемых сроках отправки к месту назначения и обратно и количестве детей за 2 недели до поездки, но не менее чем за 3 рабочих дня до отправления группы.</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r w:rsidRPr="00F95C0D">
        <w:rPr>
          <w:color w:val="000000"/>
          <w:sz w:val="18"/>
          <w:szCs w:val="18"/>
        </w:rPr>
        <w:t>В приложении к методическим рекомендациям представлен рекомендуемый образец уведомления о перевозке детских групп.</w:t>
      </w:r>
    </w:p>
    <w:p w:rsidR="00F95C0D" w:rsidRPr="00F95C0D" w:rsidRDefault="00F95C0D" w:rsidP="00F95C0D">
      <w:pPr>
        <w:spacing w:after="0" w:line="240" w:lineRule="auto"/>
        <w:jc w:val="both"/>
        <w:rPr>
          <w:rFonts w:ascii="Times New Roman" w:hAnsi="Times New Roman" w:cs="Times New Roman"/>
          <w:b/>
          <w:bCs/>
          <w:color w:val="333333"/>
          <w:sz w:val="18"/>
          <w:szCs w:val="18"/>
          <w:shd w:val="clear" w:color="auto" w:fill="FFFFFF"/>
        </w:rPr>
      </w:pPr>
    </w:p>
    <w:p w:rsidR="00F95C0D" w:rsidRPr="00F95C0D" w:rsidRDefault="00F95C0D" w:rsidP="00F95C0D">
      <w:pPr>
        <w:spacing w:after="0" w:line="240" w:lineRule="auto"/>
        <w:jc w:val="center"/>
        <w:rPr>
          <w:rFonts w:ascii="Times New Roman" w:hAnsi="Times New Roman" w:cs="Times New Roman"/>
          <w:b/>
          <w:bCs/>
          <w:color w:val="333333"/>
          <w:sz w:val="18"/>
          <w:szCs w:val="18"/>
          <w:shd w:val="clear" w:color="auto" w:fill="FFFFFF"/>
        </w:rPr>
      </w:pPr>
      <w:r w:rsidRPr="00F95C0D">
        <w:rPr>
          <w:rFonts w:ascii="Times New Roman" w:hAnsi="Times New Roman" w:cs="Times New Roman"/>
          <w:b/>
          <w:bCs/>
          <w:color w:val="333333"/>
          <w:sz w:val="18"/>
          <w:szCs w:val="18"/>
          <w:shd w:val="clear" w:color="auto" w:fill="FFFFFF"/>
        </w:rPr>
        <w:t>Об увеличении размера выплат пострадавшим при чрезвычайных ситуациях</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r w:rsidRPr="00F95C0D">
        <w:rPr>
          <w:color w:val="000000"/>
          <w:sz w:val="18"/>
          <w:szCs w:val="18"/>
        </w:rPr>
        <w:t>Постановлением Правительства Российской Федерации от 25.07.2024 № 1004 предусмотрено повышение в 1,5 раза, а затем и последующую ежегодную индексацию размеров финансовой помощи гражданам, пострадавшим от чрезвычайных ситуаций и терактов, а именно:</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r w:rsidRPr="00F95C0D">
        <w:rPr>
          <w:color w:val="000000"/>
          <w:sz w:val="18"/>
          <w:szCs w:val="18"/>
        </w:rPr>
        <w:t>единовременная материальная помощь гражданам вырастет с 10 тыс. до 15 тыс. рублей на человека;</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r w:rsidRPr="00F95C0D">
        <w:rPr>
          <w:color w:val="000000"/>
          <w:sz w:val="18"/>
          <w:szCs w:val="18"/>
        </w:rPr>
        <w:t>в связи с утратой имущества первой необходимости:</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r w:rsidRPr="00F95C0D">
        <w:rPr>
          <w:color w:val="000000"/>
          <w:sz w:val="18"/>
          <w:szCs w:val="18"/>
        </w:rPr>
        <w:t>при частичной утрате она вырастет с 50 тыс. до 75 тыс. рублей;</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r w:rsidRPr="00F95C0D">
        <w:rPr>
          <w:color w:val="000000"/>
          <w:sz w:val="18"/>
          <w:szCs w:val="18"/>
        </w:rPr>
        <w:t>при полной утрате – с 100 тыс. до 150 тыс. рублей;</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r w:rsidRPr="00F95C0D">
        <w:rPr>
          <w:color w:val="000000"/>
          <w:sz w:val="18"/>
          <w:szCs w:val="18"/>
        </w:rPr>
        <w:t>размеры единовременных пособий людям, получившим вред здоровью в результате чрезвычайных ситуаций или теракта, и членам семей граждан, погибших в результате чрезвычайных ситуаций или теракта:</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r w:rsidRPr="00F95C0D">
        <w:rPr>
          <w:color w:val="000000"/>
          <w:sz w:val="18"/>
          <w:szCs w:val="18"/>
        </w:rPr>
        <w:t xml:space="preserve">- выплаты родственникам погибших вырастут с 1 </w:t>
      </w:r>
      <w:proofErr w:type="gramStart"/>
      <w:r w:rsidRPr="00F95C0D">
        <w:rPr>
          <w:color w:val="000000"/>
          <w:sz w:val="18"/>
          <w:szCs w:val="18"/>
        </w:rPr>
        <w:t>млн</w:t>
      </w:r>
      <w:proofErr w:type="gramEnd"/>
      <w:r w:rsidRPr="00F95C0D">
        <w:rPr>
          <w:color w:val="000000"/>
          <w:sz w:val="18"/>
          <w:szCs w:val="18"/>
        </w:rPr>
        <w:t xml:space="preserve"> до 1,5 млн рублей на каждого погибшего;</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r w:rsidRPr="00F95C0D">
        <w:rPr>
          <w:color w:val="000000"/>
          <w:sz w:val="18"/>
          <w:szCs w:val="18"/>
        </w:rPr>
        <w:t>- при причинении среднего или тяжкого вреда здоровью выплаты увеличатся с 400 тыс. до 600 тыс. рублей на человека;</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r w:rsidRPr="00F95C0D">
        <w:rPr>
          <w:color w:val="000000"/>
          <w:sz w:val="18"/>
          <w:szCs w:val="18"/>
        </w:rPr>
        <w:t>- при причинении легкого вреда здоровью эта сумма вырастет с 200 тыс. до 300 тыс. рублей.</w:t>
      </w:r>
    </w:p>
    <w:p w:rsidR="00F95C0D" w:rsidRPr="00F95C0D" w:rsidRDefault="00F95C0D" w:rsidP="00F95C0D">
      <w:pPr>
        <w:spacing w:after="0" w:line="240" w:lineRule="auto"/>
        <w:jc w:val="both"/>
        <w:rPr>
          <w:rFonts w:ascii="Times New Roman" w:hAnsi="Times New Roman" w:cs="Times New Roman"/>
          <w:b/>
          <w:bCs/>
          <w:color w:val="333333"/>
          <w:sz w:val="18"/>
          <w:szCs w:val="18"/>
          <w:shd w:val="clear" w:color="auto" w:fill="FFFFFF"/>
        </w:rPr>
      </w:pPr>
    </w:p>
    <w:p w:rsidR="00F95C0D" w:rsidRDefault="00F95C0D" w:rsidP="00F95C0D">
      <w:pPr>
        <w:spacing w:after="0" w:line="240" w:lineRule="auto"/>
        <w:jc w:val="center"/>
        <w:rPr>
          <w:rFonts w:ascii="Times New Roman" w:hAnsi="Times New Roman" w:cs="Times New Roman"/>
          <w:b/>
          <w:bCs/>
          <w:color w:val="333333"/>
          <w:sz w:val="18"/>
          <w:szCs w:val="18"/>
          <w:shd w:val="clear" w:color="auto" w:fill="FFFFFF"/>
        </w:rPr>
      </w:pPr>
      <w:r w:rsidRPr="00F95C0D">
        <w:rPr>
          <w:rFonts w:ascii="Times New Roman" w:hAnsi="Times New Roman" w:cs="Times New Roman"/>
          <w:b/>
          <w:bCs/>
          <w:color w:val="333333"/>
          <w:sz w:val="18"/>
          <w:szCs w:val="18"/>
          <w:shd w:val="clear" w:color="auto" w:fill="FFFFFF"/>
        </w:rPr>
        <w:t xml:space="preserve">Лица, заключившие в период с 1 августа по 31 декабря 2024 г. контракт о прохождении военной службы </w:t>
      </w:r>
    </w:p>
    <w:p w:rsidR="00F95C0D" w:rsidRDefault="00F95C0D" w:rsidP="00F95C0D">
      <w:pPr>
        <w:spacing w:after="0" w:line="240" w:lineRule="auto"/>
        <w:jc w:val="center"/>
        <w:rPr>
          <w:rFonts w:ascii="Times New Roman" w:hAnsi="Times New Roman" w:cs="Times New Roman"/>
          <w:b/>
          <w:bCs/>
          <w:color w:val="333333"/>
          <w:sz w:val="18"/>
          <w:szCs w:val="18"/>
          <w:shd w:val="clear" w:color="auto" w:fill="FFFFFF"/>
        </w:rPr>
      </w:pPr>
      <w:r w:rsidRPr="00F95C0D">
        <w:rPr>
          <w:rFonts w:ascii="Times New Roman" w:hAnsi="Times New Roman" w:cs="Times New Roman"/>
          <w:b/>
          <w:bCs/>
          <w:color w:val="333333"/>
          <w:sz w:val="18"/>
          <w:szCs w:val="18"/>
          <w:shd w:val="clear" w:color="auto" w:fill="FFFFFF"/>
        </w:rPr>
        <w:t xml:space="preserve">в Вооруженных Силах РФ сроком на один год и более для выполнения задач специальной военной операции, </w:t>
      </w:r>
    </w:p>
    <w:p w:rsidR="00F95C0D" w:rsidRPr="00F95C0D" w:rsidRDefault="00F95C0D" w:rsidP="00F95C0D">
      <w:pPr>
        <w:spacing w:after="0" w:line="240" w:lineRule="auto"/>
        <w:jc w:val="center"/>
        <w:rPr>
          <w:rFonts w:ascii="Times New Roman" w:hAnsi="Times New Roman" w:cs="Times New Roman"/>
          <w:b/>
          <w:bCs/>
          <w:color w:val="333333"/>
          <w:sz w:val="18"/>
          <w:szCs w:val="18"/>
          <w:shd w:val="clear" w:color="auto" w:fill="FFFFFF"/>
        </w:rPr>
      </w:pPr>
      <w:r w:rsidRPr="00F95C0D">
        <w:rPr>
          <w:rFonts w:ascii="Times New Roman" w:hAnsi="Times New Roman" w:cs="Times New Roman"/>
          <w:b/>
          <w:bCs/>
          <w:color w:val="333333"/>
          <w:sz w:val="18"/>
          <w:szCs w:val="18"/>
          <w:shd w:val="clear" w:color="auto" w:fill="FFFFFF"/>
        </w:rPr>
        <w:t>получат единовременную денежную выплату</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proofErr w:type="gramStart"/>
      <w:r w:rsidRPr="00F95C0D">
        <w:rPr>
          <w:color w:val="000000"/>
          <w:sz w:val="18"/>
          <w:szCs w:val="18"/>
        </w:rPr>
        <w:t>Указом Президента Российской Федерации от 31.07.2024 № 644 «О единовременной денежной выплате военнослужащим, проходящим военную службу по контракту в Вооруженных Силах Российской Федерации» лицам, заключившим в период с 1 августа по 31 декабря 2024 года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установлена единовременная денежная выплата</w:t>
      </w:r>
      <w:proofErr w:type="gramEnd"/>
      <w:r w:rsidRPr="00F95C0D">
        <w:rPr>
          <w:color w:val="000000"/>
          <w:sz w:val="18"/>
          <w:szCs w:val="18"/>
        </w:rPr>
        <w:t xml:space="preserve"> в размере 400 тысяч рублей.</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proofErr w:type="gramStart"/>
      <w:r w:rsidRPr="00F95C0D">
        <w:rPr>
          <w:color w:val="000000"/>
          <w:sz w:val="18"/>
          <w:szCs w:val="18"/>
        </w:rPr>
        <w:lastRenderedPageBreak/>
        <w:t>Речь идет о гражданах Российской Федерации, призванных на военную службу по мобилизации, военнослужащих, проходивших военную службу по призыву в Вооруженных Силах Российской Федерации (за исключением военнослужащих, замещающих воинские должности курсантов военных профессиональных образовательных организаций, военных образовательных организаций высшего образования, находящихся в ведении Минобороны России), иных гражданах Российской Федерации и иностранных гражданах.</w:t>
      </w:r>
      <w:proofErr w:type="gramEnd"/>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r w:rsidRPr="00F95C0D">
        <w:rPr>
          <w:color w:val="000000"/>
          <w:sz w:val="18"/>
          <w:szCs w:val="18"/>
        </w:rPr>
        <w:t>Также предусмотрено, что указанным лицам единовременная денежная выплата, установленная в соответствии с Указом Президента РФ от 2 ноября 2022 года № 787, не осуществляется. </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r w:rsidRPr="00F95C0D">
        <w:rPr>
          <w:color w:val="000000"/>
          <w:sz w:val="18"/>
          <w:szCs w:val="18"/>
        </w:rPr>
        <w:t>Указ вступает в силу со дня его подписания.</w:t>
      </w:r>
    </w:p>
    <w:p w:rsidR="00F95C0D" w:rsidRPr="00F95C0D" w:rsidRDefault="00F95C0D" w:rsidP="00F95C0D">
      <w:pPr>
        <w:spacing w:after="0" w:line="240" w:lineRule="auto"/>
        <w:jc w:val="both"/>
        <w:rPr>
          <w:rFonts w:ascii="Times New Roman" w:hAnsi="Times New Roman" w:cs="Times New Roman"/>
          <w:b/>
          <w:bCs/>
          <w:color w:val="333333"/>
          <w:sz w:val="18"/>
          <w:szCs w:val="18"/>
          <w:shd w:val="clear" w:color="auto" w:fill="FFFFFF"/>
        </w:rPr>
      </w:pPr>
    </w:p>
    <w:p w:rsidR="00F95C0D" w:rsidRPr="00F95C0D" w:rsidRDefault="00F95C0D" w:rsidP="00F95C0D">
      <w:pPr>
        <w:spacing w:after="0" w:line="240" w:lineRule="auto"/>
        <w:jc w:val="center"/>
        <w:rPr>
          <w:rFonts w:ascii="Times New Roman" w:hAnsi="Times New Roman" w:cs="Times New Roman"/>
          <w:b/>
          <w:bCs/>
          <w:color w:val="333333"/>
          <w:sz w:val="18"/>
          <w:szCs w:val="18"/>
          <w:shd w:val="clear" w:color="auto" w:fill="FFFFFF"/>
        </w:rPr>
      </w:pPr>
      <w:r w:rsidRPr="00F95C0D">
        <w:rPr>
          <w:rFonts w:ascii="Times New Roman" w:hAnsi="Times New Roman" w:cs="Times New Roman"/>
          <w:b/>
          <w:bCs/>
          <w:color w:val="333333"/>
          <w:sz w:val="18"/>
          <w:szCs w:val="18"/>
          <w:shd w:val="clear" w:color="auto" w:fill="FFFFFF"/>
        </w:rPr>
        <w:t>Продлена программа поддержки семей с детьми</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r w:rsidRPr="00F95C0D">
        <w:rPr>
          <w:color w:val="000000"/>
          <w:sz w:val="18"/>
          <w:szCs w:val="18"/>
        </w:rPr>
        <w:t>Продлена программа поддержки семей с детьми, с помощью которой они могут получить от государства 450 тыс. рублей на погашение обязательств по ипотечным жилищным кредитам (займам).</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r w:rsidRPr="00F95C0D">
        <w:rPr>
          <w:color w:val="000000"/>
          <w:sz w:val="18"/>
          <w:szCs w:val="18"/>
        </w:rPr>
        <w:t>Постановлением Правительства Российской Федерации от 29.07.2024 № 1025 действие программы распространено на семьи, где третий ребенок или последующие дети родились в период с 1 января 2019 года по 31 декабря 2030 года.</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r w:rsidRPr="00F95C0D">
        <w:rPr>
          <w:color w:val="000000"/>
          <w:sz w:val="18"/>
          <w:szCs w:val="18"/>
        </w:rPr>
        <w:t>Для получения указанных мер господдержки кредитный договор должен быть заключен до 1 июля 2031 года.</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p>
    <w:p w:rsidR="00F95C0D" w:rsidRDefault="00F95C0D" w:rsidP="00F95C0D">
      <w:pPr>
        <w:spacing w:after="0" w:line="240" w:lineRule="auto"/>
        <w:jc w:val="center"/>
        <w:rPr>
          <w:rFonts w:ascii="Times New Roman" w:hAnsi="Times New Roman" w:cs="Times New Roman"/>
          <w:b/>
          <w:bCs/>
          <w:color w:val="333333"/>
          <w:sz w:val="18"/>
          <w:szCs w:val="18"/>
          <w:shd w:val="clear" w:color="auto" w:fill="FFFFFF"/>
        </w:rPr>
      </w:pPr>
      <w:r w:rsidRPr="00F95C0D">
        <w:rPr>
          <w:rFonts w:ascii="Times New Roman" w:hAnsi="Times New Roman" w:cs="Times New Roman"/>
          <w:b/>
          <w:bCs/>
          <w:color w:val="333333"/>
          <w:sz w:val="18"/>
          <w:szCs w:val="18"/>
          <w:shd w:val="clear" w:color="auto" w:fill="FFFFFF"/>
        </w:rPr>
        <w:t xml:space="preserve">С 1 марта 2025 года вносятся изменения в порядок взаимодействия органов внутренних дел </w:t>
      </w:r>
    </w:p>
    <w:p w:rsidR="00F95C0D" w:rsidRDefault="00F95C0D" w:rsidP="00F95C0D">
      <w:pPr>
        <w:spacing w:after="0" w:line="240" w:lineRule="auto"/>
        <w:jc w:val="center"/>
        <w:rPr>
          <w:rFonts w:ascii="Times New Roman" w:hAnsi="Times New Roman" w:cs="Times New Roman"/>
          <w:b/>
          <w:bCs/>
          <w:color w:val="333333"/>
          <w:sz w:val="18"/>
          <w:szCs w:val="18"/>
          <w:shd w:val="clear" w:color="auto" w:fill="FFFFFF"/>
        </w:rPr>
      </w:pPr>
      <w:r w:rsidRPr="00F95C0D">
        <w:rPr>
          <w:rFonts w:ascii="Times New Roman" w:hAnsi="Times New Roman" w:cs="Times New Roman"/>
          <w:b/>
          <w:bCs/>
          <w:color w:val="333333"/>
          <w:sz w:val="18"/>
          <w:szCs w:val="18"/>
          <w:shd w:val="clear" w:color="auto" w:fill="FFFFFF"/>
        </w:rPr>
        <w:t xml:space="preserve">и медицинских организаций при осуществлении наблюдения за лицами, находящимися </w:t>
      </w:r>
      <w:proofErr w:type="gramStart"/>
      <w:r w:rsidRPr="00F95C0D">
        <w:rPr>
          <w:rFonts w:ascii="Times New Roman" w:hAnsi="Times New Roman" w:cs="Times New Roman"/>
          <w:b/>
          <w:bCs/>
          <w:color w:val="333333"/>
          <w:sz w:val="18"/>
          <w:szCs w:val="18"/>
          <w:shd w:val="clear" w:color="auto" w:fill="FFFFFF"/>
        </w:rPr>
        <w:t>на</w:t>
      </w:r>
      <w:proofErr w:type="gramEnd"/>
      <w:r w:rsidRPr="00F95C0D">
        <w:rPr>
          <w:rFonts w:ascii="Times New Roman" w:hAnsi="Times New Roman" w:cs="Times New Roman"/>
          <w:b/>
          <w:bCs/>
          <w:color w:val="333333"/>
          <w:sz w:val="18"/>
          <w:szCs w:val="18"/>
          <w:shd w:val="clear" w:color="auto" w:fill="FFFFFF"/>
        </w:rPr>
        <w:t xml:space="preserve"> </w:t>
      </w:r>
    </w:p>
    <w:p w:rsidR="00F95C0D" w:rsidRPr="00F95C0D" w:rsidRDefault="00F95C0D" w:rsidP="00F95C0D">
      <w:pPr>
        <w:spacing w:after="0" w:line="240" w:lineRule="auto"/>
        <w:jc w:val="center"/>
        <w:rPr>
          <w:rFonts w:ascii="Times New Roman" w:hAnsi="Times New Roman" w:cs="Times New Roman"/>
          <w:b/>
          <w:bCs/>
          <w:color w:val="333333"/>
          <w:sz w:val="18"/>
          <w:szCs w:val="18"/>
          <w:shd w:val="clear" w:color="auto" w:fill="FFFFFF"/>
        </w:rPr>
      </w:pPr>
      <w:r w:rsidRPr="00F95C0D">
        <w:rPr>
          <w:rFonts w:ascii="Times New Roman" w:hAnsi="Times New Roman" w:cs="Times New Roman"/>
          <w:b/>
          <w:bCs/>
          <w:color w:val="333333"/>
          <w:sz w:val="18"/>
          <w:szCs w:val="18"/>
          <w:shd w:val="clear" w:color="auto" w:fill="FFFFFF"/>
        </w:rPr>
        <w:t xml:space="preserve">диспансерном наблюдении и </w:t>
      </w:r>
      <w:proofErr w:type="gramStart"/>
      <w:r w:rsidRPr="00F95C0D">
        <w:rPr>
          <w:rFonts w:ascii="Times New Roman" w:hAnsi="Times New Roman" w:cs="Times New Roman"/>
          <w:b/>
          <w:bCs/>
          <w:color w:val="333333"/>
          <w:sz w:val="18"/>
          <w:szCs w:val="18"/>
          <w:shd w:val="clear" w:color="auto" w:fill="FFFFFF"/>
        </w:rPr>
        <w:t>склонными</w:t>
      </w:r>
      <w:proofErr w:type="gramEnd"/>
      <w:r w:rsidRPr="00F95C0D">
        <w:rPr>
          <w:rFonts w:ascii="Times New Roman" w:hAnsi="Times New Roman" w:cs="Times New Roman"/>
          <w:b/>
          <w:bCs/>
          <w:color w:val="333333"/>
          <w:sz w:val="18"/>
          <w:szCs w:val="18"/>
          <w:shd w:val="clear" w:color="auto" w:fill="FFFFFF"/>
        </w:rPr>
        <w:t xml:space="preserve"> к совершению общественно опасных действий</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proofErr w:type="gramStart"/>
      <w:r w:rsidRPr="00F95C0D">
        <w:rPr>
          <w:color w:val="000000"/>
          <w:sz w:val="18"/>
          <w:szCs w:val="18"/>
        </w:rPr>
        <w:t>Федеральным законом от 22.07.2024 № 195-ФЗ установлено, что органы внутренних дел участвуют в пределах своей компетенции в наблюдении за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в целях предупреждения совершения такими лицами преступлений и административных правонарушений</w:t>
      </w:r>
      <w:proofErr w:type="gramEnd"/>
      <w:r w:rsidRPr="00F95C0D">
        <w:rPr>
          <w:color w:val="000000"/>
          <w:sz w:val="18"/>
          <w:szCs w:val="18"/>
        </w:rPr>
        <w:t>. В рамках указанного наблюдения между медицинскими организациями и органами внутренних дел осуществляется обмен информацией.</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r w:rsidRPr="00F95C0D">
        <w:rPr>
          <w:color w:val="000000"/>
          <w:sz w:val="18"/>
          <w:szCs w:val="18"/>
        </w:rPr>
        <w:t xml:space="preserve">Порядок взаимодействия утверждается Минздравом России и МВД России и </w:t>
      </w:r>
      <w:proofErr w:type="gramStart"/>
      <w:r w:rsidRPr="00F95C0D">
        <w:rPr>
          <w:color w:val="000000"/>
          <w:sz w:val="18"/>
          <w:szCs w:val="18"/>
        </w:rPr>
        <w:t>предусматривает</w:t>
      </w:r>
      <w:proofErr w:type="gramEnd"/>
      <w:r w:rsidRPr="00F95C0D">
        <w:rPr>
          <w:color w:val="000000"/>
          <w:sz w:val="18"/>
          <w:szCs w:val="18"/>
        </w:rPr>
        <w:t xml:space="preserve"> в том числе перечень передаваемых сведений, случаи и порядок информирования, перечень проводимых медицинскими организациями и органами внутренних дел мероприятий при поступлении соответствующих сведений.</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p>
    <w:p w:rsidR="00F95C0D" w:rsidRDefault="00F95C0D" w:rsidP="00F95C0D">
      <w:pPr>
        <w:spacing w:after="0" w:line="240" w:lineRule="auto"/>
        <w:jc w:val="center"/>
        <w:rPr>
          <w:rFonts w:ascii="Times New Roman" w:hAnsi="Times New Roman" w:cs="Times New Roman"/>
          <w:b/>
          <w:bCs/>
          <w:color w:val="333333"/>
          <w:sz w:val="18"/>
          <w:szCs w:val="18"/>
          <w:shd w:val="clear" w:color="auto" w:fill="FFFFFF"/>
        </w:rPr>
      </w:pPr>
      <w:r w:rsidRPr="00F95C0D">
        <w:rPr>
          <w:rFonts w:ascii="Times New Roman" w:hAnsi="Times New Roman" w:cs="Times New Roman"/>
          <w:b/>
          <w:bCs/>
          <w:color w:val="333333"/>
          <w:sz w:val="18"/>
          <w:szCs w:val="18"/>
          <w:shd w:val="clear" w:color="auto" w:fill="FFFFFF"/>
        </w:rPr>
        <w:t xml:space="preserve">В ГК РФ закреплен механизм использования некоторых видов объектов авторских и смежных прав, </w:t>
      </w:r>
    </w:p>
    <w:p w:rsidR="00F95C0D" w:rsidRPr="00F95C0D" w:rsidRDefault="00F95C0D" w:rsidP="00F95C0D">
      <w:pPr>
        <w:spacing w:after="0" w:line="240" w:lineRule="auto"/>
        <w:jc w:val="center"/>
        <w:rPr>
          <w:rFonts w:ascii="Times New Roman" w:hAnsi="Times New Roman" w:cs="Times New Roman"/>
          <w:b/>
          <w:bCs/>
          <w:color w:val="333333"/>
          <w:sz w:val="18"/>
          <w:szCs w:val="18"/>
          <w:shd w:val="clear" w:color="auto" w:fill="FFFFFF"/>
        </w:rPr>
      </w:pPr>
      <w:r w:rsidRPr="00F95C0D">
        <w:rPr>
          <w:rFonts w:ascii="Times New Roman" w:hAnsi="Times New Roman" w:cs="Times New Roman"/>
          <w:b/>
          <w:bCs/>
          <w:color w:val="333333"/>
          <w:sz w:val="18"/>
          <w:szCs w:val="18"/>
          <w:shd w:val="clear" w:color="auto" w:fill="FFFFFF"/>
        </w:rPr>
        <w:t xml:space="preserve">автор или иной </w:t>
      </w:r>
      <w:proofErr w:type="gramStart"/>
      <w:r w:rsidRPr="00F95C0D">
        <w:rPr>
          <w:rFonts w:ascii="Times New Roman" w:hAnsi="Times New Roman" w:cs="Times New Roman"/>
          <w:b/>
          <w:bCs/>
          <w:color w:val="333333"/>
          <w:sz w:val="18"/>
          <w:szCs w:val="18"/>
          <w:shd w:val="clear" w:color="auto" w:fill="FFFFFF"/>
        </w:rPr>
        <w:t>правообладатель</w:t>
      </w:r>
      <w:proofErr w:type="gramEnd"/>
      <w:r w:rsidRPr="00F95C0D">
        <w:rPr>
          <w:rFonts w:ascii="Times New Roman" w:hAnsi="Times New Roman" w:cs="Times New Roman"/>
          <w:b/>
          <w:bCs/>
          <w:color w:val="333333"/>
          <w:sz w:val="18"/>
          <w:szCs w:val="18"/>
          <w:shd w:val="clear" w:color="auto" w:fill="FFFFFF"/>
        </w:rPr>
        <w:t xml:space="preserve"> которых неизвестен</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r w:rsidRPr="00F95C0D">
        <w:rPr>
          <w:color w:val="000000"/>
          <w:sz w:val="18"/>
          <w:szCs w:val="18"/>
        </w:rPr>
        <w:t>Федеральным законом от 22.07.2024 № 190-ФЗ внесены изменения в часть четвертую Гражданского кодекса Российской Федерации.</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r w:rsidRPr="00F95C0D">
        <w:rPr>
          <w:color w:val="000000"/>
          <w:sz w:val="18"/>
          <w:szCs w:val="18"/>
        </w:rPr>
        <w:t>Порядок основан на выдаче лицу, заинтересованному в использовании такого объекта, разрешения в виде неисключительной возмездной лицензии, выдаваемой уполномоченной аккредитованной организацией после проверки.</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r w:rsidRPr="00F95C0D">
        <w:rPr>
          <w:color w:val="000000"/>
          <w:sz w:val="18"/>
          <w:szCs w:val="18"/>
        </w:rPr>
        <w:t>Речь идет о возможности использования в таком порядке правомерно обнародованных произведений литературы, изобразительного искусства, декоративно-прикладного искусства, фотографических произведений и произведений, полученных способами, аналогичными фотографии, музыкальных произведений с текстом или без текста, а также правомерно обнародованных фонограмм и исполнений.</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r w:rsidRPr="00F95C0D">
        <w:rPr>
          <w:color w:val="000000"/>
          <w:sz w:val="18"/>
          <w:szCs w:val="18"/>
        </w:rPr>
        <w:t>Лицо, претендующее на использование объекта, автор или правообладатель которого неизвестен, вправе, предприняв надлежащие меры по поиску автора или правообладателя, направить в аккредитованную организацию заявление о предоставлении ему права на использование этого объекта.</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r w:rsidRPr="00F95C0D">
        <w:rPr>
          <w:color w:val="000000"/>
          <w:sz w:val="18"/>
          <w:szCs w:val="18"/>
        </w:rPr>
        <w:t xml:space="preserve">Если в результате проведенной аккредитованной организацией проверки будет установлено, что соответствующий объект может быть использован в порядке, установленном для случаев, в которых автор или иной правообладатель неизвестен, она обязана </w:t>
      </w:r>
      <w:proofErr w:type="gramStart"/>
      <w:r w:rsidRPr="00F95C0D">
        <w:rPr>
          <w:color w:val="000000"/>
          <w:sz w:val="18"/>
          <w:szCs w:val="18"/>
        </w:rPr>
        <w:t>разместить объявление</w:t>
      </w:r>
      <w:proofErr w:type="gramEnd"/>
      <w:r w:rsidRPr="00F95C0D">
        <w:rPr>
          <w:color w:val="000000"/>
          <w:sz w:val="18"/>
          <w:szCs w:val="18"/>
        </w:rPr>
        <w:t xml:space="preserve"> о поиске этого лица на своем официальном сайте в сети «Интернет».</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proofErr w:type="gramStart"/>
      <w:r w:rsidRPr="00F95C0D">
        <w:rPr>
          <w:color w:val="000000"/>
          <w:sz w:val="18"/>
          <w:szCs w:val="18"/>
        </w:rPr>
        <w:t>Если в течение 90 рабочих дней со дня размещения объявления автор или иной правообладатель не будет установлен, аккредитованная организация сможет внести сведения об объекте авторских или смежных прав в реестр и общедоступную информационную систему и рассчитать размер причитающегося автору или иному правообладателю вознаграждения за использование объекта авторских или смежных прав, которое будет зачисляться на номинальный счет.</w:t>
      </w:r>
      <w:proofErr w:type="gramEnd"/>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r w:rsidRPr="00F95C0D">
        <w:rPr>
          <w:color w:val="000000"/>
          <w:sz w:val="18"/>
          <w:szCs w:val="18"/>
        </w:rPr>
        <w:t>После внесения соответствующих сведений в реестр и общедоступную информационную систему аккредитованная организация может заключить с лицом, претендующим на использование объекта авторских или смежных прав, лицензионный договор на условиях предоставления неисключительной лицензии.</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r w:rsidRPr="00F95C0D">
        <w:rPr>
          <w:color w:val="000000"/>
          <w:sz w:val="18"/>
          <w:szCs w:val="18"/>
        </w:rPr>
        <w:t>Федеральный закон вступает в силу по истечении девяноста дней после дня его официального опубликования.</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r w:rsidRPr="00F95C0D">
        <w:rPr>
          <w:color w:val="000000"/>
          <w:sz w:val="18"/>
          <w:szCs w:val="18"/>
        </w:rPr>
        <w:t> </w:t>
      </w:r>
    </w:p>
    <w:p w:rsidR="00682059" w:rsidRDefault="00F95C0D" w:rsidP="00682059">
      <w:pPr>
        <w:spacing w:after="0" w:line="240" w:lineRule="auto"/>
        <w:jc w:val="center"/>
        <w:rPr>
          <w:rFonts w:ascii="Times New Roman" w:hAnsi="Times New Roman" w:cs="Times New Roman"/>
          <w:b/>
          <w:bCs/>
          <w:color w:val="333333"/>
          <w:sz w:val="18"/>
          <w:szCs w:val="18"/>
          <w:shd w:val="clear" w:color="auto" w:fill="FFFFFF"/>
        </w:rPr>
      </w:pPr>
      <w:r w:rsidRPr="00F95C0D">
        <w:rPr>
          <w:rFonts w:ascii="Times New Roman" w:hAnsi="Times New Roman" w:cs="Times New Roman"/>
          <w:b/>
          <w:bCs/>
          <w:color w:val="333333"/>
          <w:sz w:val="18"/>
          <w:szCs w:val="18"/>
          <w:shd w:val="clear" w:color="auto" w:fill="FFFFFF"/>
        </w:rPr>
        <w:t xml:space="preserve">Внесены изменения в перечень индикаторов риска нарушения обязательных требований для федерального государственного контроля (надзора) в области охраны, воспроизводства и использования объектов </w:t>
      </w:r>
    </w:p>
    <w:p w:rsidR="00F95C0D" w:rsidRPr="00F95C0D" w:rsidRDefault="00F95C0D" w:rsidP="00682059">
      <w:pPr>
        <w:spacing w:after="0" w:line="240" w:lineRule="auto"/>
        <w:jc w:val="center"/>
        <w:rPr>
          <w:rFonts w:ascii="Times New Roman" w:hAnsi="Times New Roman" w:cs="Times New Roman"/>
          <w:b/>
          <w:bCs/>
          <w:color w:val="333333"/>
          <w:sz w:val="18"/>
          <w:szCs w:val="18"/>
          <w:shd w:val="clear" w:color="auto" w:fill="FFFFFF"/>
        </w:rPr>
      </w:pPr>
      <w:r w:rsidRPr="00F95C0D">
        <w:rPr>
          <w:rFonts w:ascii="Times New Roman" w:hAnsi="Times New Roman" w:cs="Times New Roman"/>
          <w:b/>
          <w:bCs/>
          <w:color w:val="333333"/>
          <w:sz w:val="18"/>
          <w:szCs w:val="18"/>
          <w:shd w:val="clear" w:color="auto" w:fill="FFFFFF"/>
        </w:rPr>
        <w:t>животного мира и среды их обитания</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r w:rsidRPr="00F95C0D">
        <w:rPr>
          <w:color w:val="000000"/>
          <w:sz w:val="18"/>
          <w:szCs w:val="18"/>
        </w:rPr>
        <w:t>Приказом министерства природы России от 29.05.2024 № 325 утвержден новый перечень индикаторов риска нарушения обязательных требований для федерального государственного контроля (надзора) в области охраны, воспроизводства и использования объектов животного мира и среды их обитания.</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proofErr w:type="gramStart"/>
      <w:r w:rsidRPr="00F95C0D">
        <w:rPr>
          <w:color w:val="000000"/>
          <w:sz w:val="18"/>
          <w:szCs w:val="18"/>
        </w:rPr>
        <w:t>К указанным индикаторам, выявляемым по результатам мониторинга объектов животного мира и являющимся основанием для организации федерального государственного контроля (надзора), отнесены:</w:t>
      </w:r>
      <w:proofErr w:type="gramEnd"/>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proofErr w:type="gramStart"/>
      <w:r w:rsidRPr="00F95C0D">
        <w:rPr>
          <w:color w:val="000000"/>
          <w:sz w:val="18"/>
          <w:szCs w:val="18"/>
        </w:rPr>
        <w:t>- сокращение в течение предшествующих трех лет более чем на 50 процентов численности объектов животного мира (за исключением объектов животного мира, занесенных в Красную книгу Российской Федерации или красные книги субъектов Российской Федерации), не относящихся к охотничьим ресурсам и водным биологическим ресурсам в пределах территорий, закрепленных на праве собственности или иных законных основаниях, за контролируемым лицом.</w:t>
      </w:r>
      <w:proofErr w:type="gramEnd"/>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r w:rsidRPr="00F95C0D">
        <w:rPr>
          <w:color w:val="000000"/>
          <w:sz w:val="18"/>
          <w:szCs w:val="18"/>
        </w:rPr>
        <w:t>- сокращение в течение предшествующих трех лет более чем на 25 процентов численности объектов животного мира, занесенных в Красную книгу Российской Федерации или красные книги субъектов Российской Федерации, в пределах территорий, закрепленных на праве собственности или иных законных основаниях за контролируемым лицом.</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r w:rsidRPr="00F95C0D">
        <w:rPr>
          <w:color w:val="000000"/>
          <w:sz w:val="18"/>
          <w:szCs w:val="18"/>
        </w:rPr>
        <w:t>Приказ Минприроды России от 29.05.2024 № 325 вступил в силу с 09.07.2024 года.</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r w:rsidRPr="00F95C0D">
        <w:rPr>
          <w:color w:val="000000"/>
          <w:sz w:val="18"/>
          <w:szCs w:val="18"/>
        </w:rPr>
        <w:t>В свою очередь признан утратившим силу ранее действовавший приказ Минприроды России от 29.12.2021 № 1023.</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r w:rsidRPr="00F95C0D">
        <w:rPr>
          <w:color w:val="000000"/>
          <w:sz w:val="18"/>
          <w:szCs w:val="18"/>
        </w:rPr>
        <w:t> </w:t>
      </w:r>
    </w:p>
    <w:p w:rsidR="00F95C0D" w:rsidRPr="00F95C0D" w:rsidRDefault="00F95C0D" w:rsidP="00682059">
      <w:pPr>
        <w:spacing w:after="0" w:line="240" w:lineRule="auto"/>
        <w:jc w:val="center"/>
        <w:rPr>
          <w:rFonts w:ascii="Times New Roman" w:hAnsi="Times New Roman" w:cs="Times New Roman"/>
          <w:b/>
          <w:bCs/>
          <w:color w:val="333333"/>
          <w:sz w:val="18"/>
          <w:szCs w:val="18"/>
          <w:shd w:val="clear" w:color="auto" w:fill="FFFFFF"/>
        </w:rPr>
      </w:pPr>
      <w:r w:rsidRPr="00F95C0D">
        <w:rPr>
          <w:rFonts w:ascii="Times New Roman" w:hAnsi="Times New Roman" w:cs="Times New Roman"/>
          <w:b/>
          <w:bCs/>
          <w:color w:val="333333"/>
          <w:sz w:val="18"/>
          <w:szCs w:val="18"/>
          <w:shd w:val="clear" w:color="auto" w:fill="FFFFFF"/>
        </w:rPr>
        <w:lastRenderedPageBreak/>
        <w:t>Уточнены нормы об ответственности за неоплату проезда по платным дорогам</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r w:rsidRPr="00F95C0D">
        <w:rPr>
          <w:color w:val="000000"/>
          <w:sz w:val="18"/>
          <w:szCs w:val="18"/>
        </w:rPr>
        <w:t>С 1 сентября 2024 за неисполнение обязанности по внесению платы за проезд транспортного средства по платным автомобильным дорогам, платным участкам автомобильных дорог (ч. 1 ст. 12.21.4 КоАП РФ), виновному лицу придется заплатить штраф.</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r w:rsidRPr="00F95C0D">
        <w:rPr>
          <w:color w:val="000000"/>
          <w:sz w:val="18"/>
          <w:szCs w:val="18"/>
        </w:rPr>
        <w:t xml:space="preserve">Также внесены поправки, которые позволят регионам обеспечить возможность использования средств </w:t>
      </w:r>
      <w:proofErr w:type="spellStart"/>
      <w:r w:rsidRPr="00F95C0D">
        <w:rPr>
          <w:color w:val="000000"/>
          <w:sz w:val="18"/>
          <w:szCs w:val="18"/>
        </w:rPr>
        <w:t>фотовидеофиксации</w:t>
      </w:r>
      <w:proofErr w:type="spellEnd"/>
      <w:r w:rsidRPr="00F95C0D">
        <w:rPr>
          <w:color w:val="000000"/>
          <w:sz w:val="18"/>
          <w:szCs w:val="18"/>
        </w:rPr>
        <w:t xml:space="preserve"> при администрировании правонарушений в части оплаты проезда по автодорогам регионального, межмуниципального и местного значения, частным автодорогам общего пользования, платным участкам таких дорог.</w:t>
      </w:r>
      <w:r w:rsidRPr="00F95C0D">
        <w:rPr>
          <w:color w:val="000000"/>
          <w:sz w:val="18"/>
          <w:szCs w:val="18"/>
        </w:rPr>
        <w:br/>
        <w:t>Предусмотрена возможность воспользоваться 50-процентной скидкой при уплате штрафа за несвоевременное внесение платы.</w:t>
      </w: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r w:rsidRPr="00F95C0D">
        <w:rPr>
          <w:color w:val="000000"/>
          <w:sz w:val="18"/>
          <w:szCs w:val="18"/>
        </w:rPr>
        <w:t>В случае оплаты проезда по платным федеральным дорогам в течение 20 дней с момента вынесения постановления нарушитель освобождается от административной ответственности. Данное правило решено распространить на все платные дороги.</w:t>
      </w:r>
    </w:p>
    <w:p w:rsidR="00F95C0D" w:rsidRPr="00F95C0D" w:rsidRDefault="00F95C0D" w:rsidP="00F95C0D">
      <w:pPr>
        <w:pStyle w:val="afa"/>
        <w:shd w:val="clear" w:color="auto" w:fill="FFFFFF"/>
        <w:spacing w:before="0" w:beforeAutospacing="0" w:after="0" w:afterAutospacing="0"/>
        <w:ind w:firstLine="709"/>
        <w:jc w:val="both"/>
        <w:rPr>
          <w:b/>
          <w:bCs/>
          <w:sz w:val="18"/>
          <w:szCs w:val="18"/>
          <w:shd w:val="clear" w:color="auto" w:fill="FFFFFF"/>
        </w:rPr>
      </w:pPr>
    </w:p>
    <w:p w:rsidR="00F95C0D" w:rsidRPr="00F95C0D" w:rsidRDefault="00F95C0D" w:rsidP="00F95C0D">
      <w:pPr>
        <w:pStyle w:val="afa"/>
        <w:shd w:val="clear" w:color="auto" w:fill="FFFFFF"/>
        <w:spacing w:before="0" w:beforeAutospacing="0" w:after="0" w:afterAutospacing="0"/>
        <w:ind w:firstLine="709"/>
        <w:jc w:val="both"/>
        <w:rPr>
          <w:color w:val="000000"/>
          <w:sz w:val="18"/>
          <w:szCs w:val="18"/>
        </w:rPr>
      </w:pPr>
      <w:r w:rsidRPr="00F95C0D">
        <w:rPr>
          <w:b/>
          <w:bCs/>
          <w:sz w:val="18"/>
          <w:szCs w:val="18"/>
          <w:shd w:val="clear" w:color="auto" w:fill="FFFFFF"/>
        </w:rPr>
        <w:t>Сведения о должниках по алиментным обязательствам будут включаться в специализированный реестр</w:t>
      </w:r>
    </w:p>
    <w:p w:rsidR="00F95C0D" w:rsidRPr="00F95C0D" w:rsidRDefault="00F95C0D" w:rsidP="00682059">
      <w:pPr>
        <w:pStyle w:val="afa"/>
        <w:shd w:val="clear" w:color="auto" w:fill="FFFFFF"/>
        <w:spacing w:before="0" w:beforeAutospacing="0" w:after="0" w:afterAutospacing="0"/>
        <w:ind w:firstLine="708"/>
        <w:jc w:val="both"/>
        <w:rPr>
          <w:sz w:val="18"/>
          <w:szCs w:val="18"/>
        </w:rPr>
      </w:pPr>
      <w:proofErr w:type="gramStart"/>
      <w:r w:rsidRPr="00F95C0D">
        <w:rPr>
          <w:sz w:val="18"/>
          <w:szCs w:val="18"/>
        </w:rPr>
        <w:t>С 25 мая 2025 года вступят в силу изменения в Федеральный закон от 02.10.2007 № 229-ФЗ «Об исполнительном производстве», в соответствии с которыми сведения о должниках по алиментным обязательствам, привлеченных к административной или уголовной ответственности за неуплату средств на содержание несовершеннолетних детей или нетрудоспособных детей, достигших восемнадцатилетнего возраста, либо нетрудоспособных родителей и (или) объявленных судебным приставом-исполнителем в розыск, содержащиеся в банке</w:t>
      </w:r>
      <w:proofErr w:type="gramEnd"/>
      <w:r w:rsidRPr="00F95C0D">
        <w:rPr>
          <w:sz w:val="18"/>
          <w:szCs w:val="18"/>
        </w:rPr>
        <w:t xml:space="preserve"> данных, также включаются в реестр должников по алиментным обязательствам, являющийся составной частью банка данных.</w:t>
      </w:r>
    </w:p>
    <w:p w:rsidR="00F95C0D" w:rsidRPr="00F95C0D" w:rsidRDefault="00F95C0D" w:rsidP="00F95C0D">
      <w:pPr>
        <w:pStyle w:val="afa"/>
        <w:shd w:val="clear" w:color="auto" w:fill="FFFFFF"/>
        <w:spacing w:before="0" w:beforeAutospacing="0" w:after="0" w:afterAutospacing="0"/>
        <w:jc w:val="both"/>
        <w:rPr>
          <w:sz w:val="18"/>
          <w:szCs w:val="18"/>
        </w:rPr>
      </w:pPr>
      <w:r w:rsidRPr="00F95C0D">
        <w:rPr>
          <w:sz w:val="18"/>
          <w:szCs w:val="18"/>
        </w:rPr>
        <w:t>Реестр будет являться составной частью банка данных в исполнительном производстве, содержащем сведения, необходимые для осуществления задач по принудительному исполнению судебных актов, актов других органов и должностных лиц.</w:t>
      </w:r>
    </w:p>
    <w:p w:rsidR="00F95C0D" w:rsidRPr="00F95C0D" w:rsidRDefault="00F95C0D" w:rsidP="00F95C0D">
      <w:pPr>
        <w:pStyle w:val="afa"/>
        <w:shd w:val="clear" w:color="auto" w:fill="FFFFFF"/>
        <w:spacing w:before="0" w:beforeAutospacing="0" w:after="0" w:afterAutospacing="0"/>
        <w:jc w:val="both"/>
        <w:rPr>
          <w:sz w:val="18"/>
          <w:szCs w:val="18"/>
        </w:rPr>
      </w:pPr>
      <w:r w:rsidRPr="00F95C0D">
        <w:rPr>
          <w:sz w:val="18"/>
          <w:szCs w:val="18"/>
        </w:rPr>
        <w:t>Сведения по исполнительным производствам, должники по которым включены в реестр должников по алиментным обязательствам, являются общедоступными до их исключения из указанного реестра в связи с полным погашением задолженности или по другим основаниям, установленным в соответствии с порядком создания и ведения банка данных.</w:t>
      </w:r>
    </w:p>
    <w:p w:rsidR="00F95C0D" w:rsidRPr="00F95C0D" w:rsidRDefault="00F95C0D" w:rsidP="00F95C0D">
      <w:pPr>
        <w:pStyle w:val="afa"/>
        <w:shd w:val="clear" w:color="auto" w:fill="FFFFFF"/>
        <w:spacing w:before="0" w:beforeAutospacing="0" w:after="0" w:afterAutospacing="0"/>
        <w:jc w:val="both"/>
        <w:rPr>
          <w:sz w:val="18"/>
          <w:szCs w:val="18"/>
        </w:rPr>
      </w:pPr>
      <w:r w:rsidRPr="00F95C0D">
        <w:rPr>
          <w:sz w:val="18"/>
          <w:szCs w:val="18"/>
        </w:rPr>
        <w:t>Также предусматривается, что в целях получения актуальной информации о трудоустройстве должника ФССП России может запрашивать в автоматическом режиме соответствующую информацию у органов государственной власти, иных органов, государственных внебюджетных фондов, организаций с использованием единой системы межведомственного электронного взаимодействия.</w:t>
      </w:r>
    </w:p>
    <w:p w:rsidR="00F95C0D" w:rsidRPr="00F95C0D" w:rsidRDefault="00F95C0D" w:rsidP="00F95C0D">
      <w:pPr>
        <w:spacing w:after="0" w:line="240" w:lineRule="auto"/>
        <w:jc w:val="both"/>
        <w:rPr>
          <w:rFonts w:ascii="Times New Roman" w:hAnsi="Times New Roman" w:cs="Times New Roman"/>
          <w:sz w:val="18"/>
          <w:szCs w:val="18"/>
        </w:rPr>
      </w:pPr>
    </w:p>
    <w:p w:rsidR="0082644E" w:rsidRDefault="00F95C0D" w:rsidP="0082644E">
      <w:pPr>
        <w:spacing w:after="0" w:line="240" w:lineRule="auto"/>
        <w:jc w:val="center"/>
        <w:rPr>
          <w:rFonts w:ascii="Times New Roman" w:hAnsi="Times New Roman" w:cs="Times New Roman"/>
          <w:b/>
          <w:bCs/>
          <w:sz w:val="18"/>
          <w:szCs w:val="18"/>
          <w:shd w:val="clear" w:color="auto" w:fill="FFFFFF"/>
        </w:rPr>
      </w:pPr>
      <w:r w:rsidRPr="00F95C0D">
        <w:rPr>
          <w:rFonts w:ascii="Times New Roman" w:hAnsi="Times New Roman" w:cs="Times New Roman"/>
          <w:b/>
          <w:bCs/>
          <w:sz w:val="18"/>
          <w:szCs w:val="18"/>
          <w:shd w:val="clear" w:color="auto" w:fill="FFFFFF"/>
        </w:rPr>
        <w:t xml:space="preserve">Подписан закон, устанавливающий ограничения на количество сим-карт, которые могут быть </w:t>
      </w:r>
    </w:p>
    <w:p w:rsidR="00F95C0D" w:rsidRPr="00F95C0D" w:rsidRDefault="00F95C0D" w:rsidP="0082644E">
      <w:pPr>
        <w:spacing w:after="0" w:line="240" w:lineRule="auto"/>
        <w:jc w:val="center"/>
        <w:rPr>
          <w:rFonts w:ascii="Times New Roman" w:hAnsi="Times New Roman" w:cs="Times New Roman"/>
          <w:b/>
          <w:bCs/>
          <w:sz w:val="18"/>
          <w:szCs w:val="18"/>
          <w:shd w:val="clear" w:color="auto" w:fill="FFFFFF"/>
        </w:rPr>
      </w:pPr>
      <w:proofErr w:type="gramStart"/>
      <w:r w:rsidRPr="00F95C0D">
        <w:rPr>
          <w:rFonts w:ascii="Times New Roman" w:hAnsi="Times New Roman" w:cs="Times New Roman"/>
          <w:b/>
          <w:bCs/>
          <w:sz w:val="18"/>
          <w:szCs w:val="18"/>
          <w:shd w:val="clear" w:color="auto" w:fill="FFFFFF"/>
        </w:rPr>
        <w:t>зарегистрированы</w:t>
      </w:r>
      <w:proofErr w:type="gramEnd"/>
      <w:r w:rsidRPr="00F95C0D">
        <w:rPr>
          <w:rFonts w:ascii="Times New Roman" w:hAnsi="Times New Roman" w:cs="Times New Roman"/>
          <w:b/>
          <w:bCs/>
          <w:sz w:val="18"/>
          <w:szCs w:val="18"/>
          <w:shd w:val="clear" w:color="auto" w:fill="FFFFFF"/>
        </w:rPr>
        <w:t xml:space="preserve"> на одного человека</w:t>
      </w:r>
    </w:p>
    <w:p w:rsidR="00F95C0D" w:rsidRPr="00F95C0D" w:rsidRDefault="00F95C0D" w:rsidP="0082644E">
      <w:pPr>
        <w:pStyle w:val="afa"/>
        <w:shd w:val="clear" w:color="auto" w:fill="FFFFFF"/>
        <w:spacing w:before="0" w:beforeAutospacing="0" w:after="0" w:afterAutospacing="0"/>
        <w:ind w:firstLine="708"/>
        <w:jc w:val="both"/>
        <w:rPr>
          <w:sz w:val="18"/>
          <w:szCs w:val="18"/>
        </w:rPr>
      </w:pPr>
      <w:r w:rsidRPr="00F95C0D">
        <w:rPr>
          <w:sz w:val="18"/>
          <w:szCs w:val="18"/>
        </w:rPr>
        <w:t>В соответствии с Федеральным законом от 08.08.2024 № 303-ФЗ «О внесении изменений в Федеральный закон «О связи» и отдельные законодательные акты Российской Федерации» на гражданина Российской Федерации может быть зарегистрировано не более двадцати абонентских номеров, на иностранца - не более десяти.</w:t>
      </w:r>
      <w:r w:rsidRPr="00F95C0D">
        <w:rPr>
          <w:sz w:val="18"/>
          <w:szCs w:val="18"/>
        </w:rPr>
        <w:br/>
        <w:t>Федеральным законом предусмотрены и иные изменения в порядок оказания услуг подвижной радиотелефонной связи, в частности:</w:t>
      </w:r>
    </w:p>
    <w:p w:rsidR="00F95C0D" w:rsidRPr="00F95C0D" w:rsidRDefault="00F95C0D" w:rsidP="0082644E">
      <w:pPr>
        <w:pStyle w:val="afa"/>
        <w:shd w:val="clear" w:color="auto" w:fill="FFFFFF"/>
        <w:spacing w:before="0" w:beforeAutospacing="0" w:after="0" w:afterAutospacing="0"/>
        <w:ind w:firstLine="708"/>
        <w:jc w:val="both"/>
        <w:rPr>
          <w:sz w:val="18"/>
          <w:szCs w:val="18"/>
        </w:rPr>
      </w:pPr>
      <w:r w:rsidRPr="00F95C0D">
        <w:rPr>
          <w:sz w:val="18"/>
          <w:szCs w:val="18"/>
        </w:rPr>
        <w:t>- договор об оказании услуг связи с иностранцем допускается заключать при наличии сведений о таком лице в Единой биометрической системе, запрещается заключать указанный договор с иностранцем через сеть «Интернет»;</w:t>
      </w:r>
    </w:p>
    <w:p w:rsidR="00F95C0D" w:rsidRPr="00F95C0D" w:rsidRDefault="00F95C0D" w:rsidP="0082644E">
      <w:pPr>
        <w:pStyle w:val="afa"/>
        <w:shd w:val="clear" w:color="auto" w:fill="FFFFFF"/>
        <w:spacing w:before="0" w:beforeAutospacing="0" w:after="0" w:afterAutospacing="0"/>
        <w:ind w:firstLine="708"/>
        <w:jc w:val="both"/>
        <w:rPr>
          <w:sz w:val="18"/>
          <w:szCs w:val="18"/>
        </w:rPr>
      </w:pPr>
      <w:r w:rsidRPr="00F95C0D">
        <w:rPr>
          <w:sz w:val="18"/>
          <w:szCs w:val="18"/>
        </w:rPr>
        <w:t>- в договоре об оказании услуг связи с иностранцем будут указывать международный идентификатор мобильного устройства, в котором планируется использовать сим-карту. Использовать ее в другом устройстве можно будет только после внесения в договор соответствующих изменений;</w:t>
      </w:r>
    </w:p>
    <w:p w:rsidR="00F95C0D" w:rsidRPr="00F95C0D" w:rsidRDefault="00F95C0D" w:rsidP="0082644E">
      <w:pPr>
        <w:pStyle w:val="afa"/>
        <w:shd w:val="clear" w:color="auto" w:fill="FFFFFF"/>
        <w:spacing w:before="0" w:beforeAutospacing="0" w:after="0" w:afterAutospacing="0"/>
        <w:ind w:firstLine="708"/>
        <w:jc w:val="both"/>
        <w:rPr>
          <w:sz w:val="18"/>
          <w:szCs w:val="18"/>
        </w:rPr>
      </w:pPr>
      <w:r w:rsidRPr="00F95C0D">
        <w:rPr>
          <w:sz w:val="18"/>
          <w:szCs w:val="18"/>
        </w:rPr>
        <w:t>- устанавливается обязанность операторов связи осуществлять проверку достоверности сведений об абонентах, в том числе с использованием Единой системы идентификац</w:t>
      </w:r>
      <w:proofErr w:type="gramStart"/>
      <w:r w:rsidRPr="00F95C0D">
        <w:rPr>
          <w:sz w:val="18"/>
          <w:szCs w:val="18"/>
        </w:rPr>
        <w:t>ии и ау</w:t>
      </w:r>
      <w:proofErr w:type="gramEnd"/>
      <w:r w:rsidRPr="00F95C0D">
        <w:rPr>
          <w:sz w:val="18"/>
          <w:szCs w:val="18"/>
        </w:rPr>
        <w:t>тентификации и Единой биометрической системы. В случае</w:t>
      </w:r>
      <w:proofErr w:type="gramStart"/>
      <w:r w:rsidRPr="00F95C0D">
        <w:rPr>
          <w:sz w:val="18"/>
          <w:szCs w:val="18"/>
        </w:rPr>
        <w:t>,</w:t>
      </w:r>
      <w:proofErr w:type="gramEnd"/>
      <w:r w:rsidRPr="00F95C0D">
        <w:rPr>
          <w:sz w:val="18"/>
          <w:szCs w:val="18"/>
        </w:rPr>
        <w:t xml:space="preserve"> если сведения об абоненте окажутся недостоверными, оператор связи не вправе оказывать такому абоненту услуги связи;</w:t>
      </w:r>
    </w:p>
    <w:p w:rsidR="00F95C0D" w:rsidRPr="00F95C0D" w:rsidRDefault="00F95C0D" w:rsidP="0082644E">
      <w:pPr>
        <w:pStyle w:val="afa"/>
        <w:shd w:val="clear" w:color="auto" w:fill="FFFFFF"/>
        <w:spacing w:before="0" w:beforeAutospacing="0" w:after="0" w:afterAutospacing="0"/>
        <w:ind w:firstLine="708"/>
        <w:jc w:val="both"/>
        <w:rPr>
          <w:sz w:val="18"/>
          <w:szCs w:val="18"/>
        </w:rPr>
      </w:pPr>
      <w:r w:rsidRPr="00F95C0D">
        <w:rPr>
          <w:sz w:val="18"/>
          <w:szCs w:val="18"/>
        </w:rPr>
        <w:t xml:space="preserve">- гражданам по их запросу через Единый портал </w:t>
      </w:r>
      <w:proofErr w:type="spellStart"/>
      <w:r w:rsidRPr="00F95C0D">
        <w:rPr>
          <w:sz w:val="18"/>
          <w:szCs w:val="18"/>
        </w:rPr>
        <w:t>госуслуг</w:t>
      </w:r>
      <w:proofErr w:type="spellEnd"/>
      <w:r w:rsidRPr="00F95C0D">
        <w:rPr>
          <w:sz w:val="18"/>
          <w:szCs w:val="18"/>
        </w:rPr>
        <w:t xml:space="preserve"> предоставят сведения обо всех заключенных договорах на оказание услуг связи и номерах, выделенных абоненту.</w:t>
      </w:r>
    </w:p>
    <w:p w:rsidR="00F95C0D" w:rsidRPr="00F95C0D" w:rsidRDefault="00F95C0D" w:rsidP="0082644E">
      <w:pPr>
        <w:pStyle w:val="afa"/>
        <w:shd w:val="clear" w:color="auto" w:fill="FFFFFF"/>
        <w:spacing w:before="0" w:beforeAutospacing="0" w:after="0" w:afterAutospacing="0"/>
        <w:ind w:firstLine="708"/>
        <w:jc w:val="both"/>
        <w:rPr>
          <w:sz w:val="18"/>
          <w:szCs w:val="18"/>
        </w:rPr>
      </w:pPr>
      <w:r w:rsidRPr="00F95C0D">
        <w:rPr>
          <w:sz w:val="18"/>
          <w:szCs w:val="18"/>
        </w:rPr>
        <w:t xml:space="preserve">Кроме этого, настоящим законом </w:t>
      </w:r>
      <w:proofErr w:type="spellStart"/>
      <w:r w:rsidRPr="00F95C0D">
        <w:rPr>
          <w:sz w:val="18"/>
          <w:szCs w:val="18"/>
        </w:rPr>
        <w:t>блогеров</w:t>
      </w:r>
      <w:proofErr w:type="spellEnd"/>
      <w:r w:rsidRPr="00F95C0D">
        <w:rPr>
          <w:sz w:val="18"/>
          <w:szCs w:val="18"/>
        </w:rPr>
        <w:t xml:space="preserve"> с аудиторией более 10 тысяч подписчиков обязали сообщать сведения о себе в </w:t>
      </w:r>
      <w:proofErr w:type="spellStart"/>
      <w:r w:rsidRPr="00F95C0D">
        <w:rPr>
          <w:sz w:val="18"/>
          <w:szCs w:val="18"/>
        </w:rPr>
        <w:t>Роскомнадзор</w:t>
      </w:r>
      <w:proofErr w:type="spellEnd"/>
      <w:r w:rsidRPr="00F95C0D">
        <w:rPr>
          <w:sz w:val="18"/>
          <w:szCs w:val="18"/>
        </w:rPr>
        <w:t xml:space="preserve">. Если указанное требование не будет исполнено, </w:t>
      </w:r>
      <w:proofErr w:type="spellStart"/>
      <w:r w:rsidRPr="00F95C0D">
        <w:rPr>
          <w:sz w:val="18"/>
          <w:szCs w:val="18"/>
        </w:rPr>
        <w:t>Роскомнадзор</w:t>
      </w:r>
      <w:proofErr w:type="spellEnd"/>
      <w:r w:rsidRPr="00F95C0D">
        <w:rPr>
          <w:sz w:val="18"/>
          <w:szCs w:val="18"/>
        </w:rPr>
        <w:t xml:space="preserve"> направит владельцу соответствующей социальной сети требование об ограничении доступа к странице </w:t>
      </w:r>
      <w:proofErr w:type="spellStart"/>
      <w:r w:rsidRPr="00F95C0D">
        <w:rPr>
          <w:sz w:val="18"/>
          <w:szCs w:val="18"/>
        </w:rPr>
        <w:t>блогера</w:t>
      </w:r>
      <w:proofErr w:type="spellEnd"/>
      <w:r w:rsidRPr="00F95C0D">
        <w:rPr>
          <w:sz w:val="18"/>
          <w:szCs w:val="18"/>
        </w:rPr>
        <w:t>.</w:t>
      </w:r>
      <w:r w:rsidR="0082644E">
        <w:rPr>
          <w:sz w:val="18"/>
          <w:szCs w:val="18"/>
        </w:rPr>
        <w:t xml:space="preserve"> </w:t>
      </w:r>
      <w:r w:rsidRPr="00F95C0D">
        <w:rPr>
          <w:sz w:val="18"/>
          <w:szCs w:val="18"/>
        </w:rPr>
        <w:t>Федеральный закон вступает в силу со дня его официального опубликования, за исключением положений, для которых установлены иные сроки вступления их в силу.</w:t>
      </w:r>
    </w:p>
    <w:p w:rsidR="00F95C0D" w:rsidRPr="00F95C0D" w:rsidRDefault="00F95C0D" w:rsidP="00F95C0D">
      <w:pPr>
        <w:spacing w:after="0" w:line="240" w:lineRule="auto"/>
        <w:jc w:val="both"/>
        <w:rPr>
          <w:rFonts w:ascii="Times New Roman" w:hAnsi="Times New Roman" w:cs="Times New Roman"/>
          <w:b/>
          <w:bCs/>
          <w:sz w:val="18"/>
          <w:szCs w:val="18"/>
          <w:shd w:val="clear" w:color="auto" w:fill="FFFFFF"/>
        </w:rPr>
      </w:pPr>
    </w:p>
    <w:p w:rsidR="00F95C0D" w:rsidRPr="00F95C0D" w:rsidRDefault="00F95C0D" w:rsidP="00F95C0D">
      <w:pPr>
        <w:spacing w:after="0" w:line="240" w:lineRule="auto"/>
        <w:jc w:val="both"/>
        <w:rPr>
          <w:rFonts w:ascii="Times New Roman" w:hAnsi="Times New Roman" w:cs="Times New Roman"/>
          <w:b/>
          <w:bCs/>
          <w:sz w:val="18"/>
          <w:szCs w:val="18"/>
          <w:shd w:val="clear" w:color="auto" w:fill="FFFFFF"/>
        </w:rPr>
      </w:pPr>
      <w:r w:rsidRPr="00F95C0D">
        <w:rPr>
          <w:rFonts w:ascii="Times New Roman" w:hAnsi="Times New Roman" w:cs="Times New Roman"/>
          <w:b/>
          <w:bCs/>
          <w:sz w:val="18"/>
          <w:szCs w:val="18"/>
          <w:shd w:val="clear" w:color="auto" w:fill="FFFFFF"/>
        </w:rPr>
        <w:t>Уточнён порядок предоставления участков недр для разведки и добычи общераспространённых полезных ископаемых</w:t>
      </w:r>
    </w:p>
    <w:p w:rsidR="00F95C0D" w:rsidRPr="00F95C0D" w:rsidRDefault="00F95C0D" w:rsidP="0082644E">
      <w:pPr>
        <w:pStyle w:val="afa"/>
        <w:shd w:val="clear" w:color="auto" w:fill="FFFFFF"/>
        <w:spacing w:before="0" w:beforeAutospacing="0" w:after="0" w:afterAutospacing="0"/>
        <w:ind w:firstLine="708"/>
        <w:jc w:val="both"/>
        <w:rPr>
          <w:sz w:val="18"/>
          <w:szCs w:val="18"/>
        </w:rPr>
      </w:pPr>
      <w:r w:rsidRPr="00F95C0D">
        <w:rPr>
          <w:sz w:val="18"/>
          <w:szCs w:val="18"/>
        </w:rPr>
        <w:t>Федеральным законом от 22.07.2024 № 205-ФЗ совершенствуется порядок предоставления участков недр местного значения для разведки и добычи общераспространённых полезных ископаемых, а также уточняется круг лиц, которые могут быть пользователями недр.</w:t>
      </w:r>
    </w:p>
    <w:p w:rsidR="00F95C0D" w:rsidRPr="0082644E" w:rsidRDefault="00F95C0D" w:rsidP="0082644E">
      <w:pPr>
        <w:pStyle w:val="afa"/>
        <w:shd w:val="clear" w:color="auto" w:fill="FFFFFF"/>
        <w:spacing w:before="0" w:beforeAutospacing="0" w:after="0" w:afterAutospacing="0"/>
        <w:ind w:firstLine="708"/>
        <w:jc w:val="both"/>
        <w:rPr>
          <w:sz w:val="18"/>
          <w:szCs w:val="18"/>
        </w:rPr>
      </w:pPr>
      <w:proofErr w:type="gramStart"/>
      <w:r w:rsidRPr="00F95C0D">
        <w:rPr>
          <w:sz w:val="18"/>
          <w:szCs w:val="18"/>
        </w:rPr>
        <w:t>Согласно Федеральному закону участки недр местного значения могут предоставляться в пользование без проведения аукционов субъектам естественной монополии в сфере транспортировки газа, нефти и нефтепродуктов по магистральным трубопроводам для разведки и добычи общераспространённых полезных ископаемых, необходимых для целей выполнения работ по строительству, реконструкции, капитальному ремонту магистральных газопроводов, нефтепроводов, нефтепродуктопроводов и их неотъемлемых технологических частей.</w:t>
      </w:r>
      <w:proofErr w:type="gramEnd"/>
      <w:r w:rsidR="0082644E">
        <w:rPr>
          <w:sz w:val="18"/>
          <w:szCs w:val="18"/>
        </w:rPr>
        <w:t xml:space="preserve"> </w:t>
      </w:r>
      <w:r w:rsidRPr="00F95C0D">
        <w:rPr>
          <w:sz w:val="18"/>
          <w:szCs w:val="18"/>
        </w:rPr>
        <w:t>Предусматривается, что перечни магистральных газопроводов, нефтепроводов и нефтепродуктопроводов утверждаются Прави</w:t>
      </w:r>
      <w:r w:rsidR="0082644E">
        <w:rPr>
          <w:sz w:val="18"/>
          <w:szCs w:val="18"/>
        </w:rPr>
        <w:t xml:space="preserve">тельством Российской Федерации. </w:t>
      </w:r>
      <w:r w:rsidRPr="00F95C0D">
        <w:rPr>
          <w:sz w:val="18"/>
          <w:szCs w:val="18"/>
        </w:rPr>
        <w:t>Кроме того, устанавливаются основания для возникновения у субъектов естественной монополии в сфере транспортировки газа, нефти и нефтепродуктов по магистральным трубопроводам права пользования указанными участками недр, сроки пользования ими, иные особенности исполь</w:t>
      </w:r>
      <w:r w:rsidR="0082644E">
        <w:rPr>
          <w:sz w:val="18"/>
          <w:szCs w:val="18"/>
        </w:rPr>
        <w:t>зования недр в названных целях.</w:t>
      </w:r>
    </w:p>
    <w:p w:rsidR="00F95C0D" w:rsidRPr="00F95C0D" w:rsidRDefault="00F95C0D" w:rsidP="0082644E">
      <w:pPr>
        <w:pStyle w:val="afa"/>
        <w:shd w:val="clear" w:color="auto" w:fill="FFFFFF"/>
        <w:spacing w:before="0" w:beforeAutospacing="0" w:after="0" w:afterAutospacing="0"/>
        <w:jc w:val="center"/>
        <w:rPr>
          <w:b/>
          <w:bCs/>
          <w:sz w:val="18"/>
          <w:szCs w:val="18"/>
          <w:shd w:val="clear" w:color="auto" w:fill="FFFFFF"/>
        </w:rPr>
      </w:pPr>
      <w:r w:rsidRPr="00F95C0D">
        <w:rPr>
          <w:b/>
          <w:bCs/>
          <w:sz w:val="18"/>
          <w:szCs w:val="18"/>
          <w:shd w:val="clear" w:color="auto" w:fill="FFFFFF"/>
        </w:rPr>
        <w:t>О внесении изменений в законодательство о национальной платежной системе</w:t>
      </w:r>
    </w:p>
    <w:p w:rsidR="00F95C0D" w:rsidRPr="00F95C0D" w:rsidRDefault="00F95C0D" w:rsidP="0082644E">
      <w:pPr>
        <w:spacing w:after="0" w:line="240" w:lineRule="auto"/>
        <w:ind w:firstLine="708"/>
        <w:jc w:val="both"/>
        <w:rPr>
          <w:rFonts w:ascii="Times New Roman" w:hAnsi="Times New Roman" w:cs="Times New Roman"/>
          <w:sz w:val="18"/>
          <w:szCs w:val="18"/>
          <w:shd w:val="clear" w:color="auto" w:fill="FFFFFF"/>
        </w:rPr>
      </w:pPr>
      <w:r w:rsidRPr="00F95C0D">
        <w:rPr>
          <w:rFonts w:ascii="Times New Roman" w:hAnsi="Times New Roman" w:cs="Times New Roman"/>
          <w:sz w:val="18"/>
          <w:szCs w:val="18"/>
          <w:shd w:val="clear" w:color="auto" w:fill="FFFFFF"/>
        </w:rPr>
        <w:t>С 25.07.2024 вступили в силу изменения, внесенные в Федеральный закон от 27.06.2011 № 161-ФЗ «О национальной платежной системе».</w:t>
      </w:r>
    </w:p>
    <w:p w:rsidR="00F95C0D" w:rsidRPr="0082644E" w:rsidRDefault="00F95C0D" w:rsidP="0082644E">
      <w:pPr>
        <w:spacing w:after="0" w:line="240" w:lineRule="auto"/>
        <w:ind w:firstLine="708"/>
        <w:jc w:val="both"/>
        <w:rPr>
          <w:rFonts w:ascii="Times New Roman" w:hAnsi="Times New Roman" w:cs="Times New Roman"/>
          <w:sz w:val="18"/>
          <w:szCs w:val="18"/>
          <w:shd w:val="clear" w:color="auto" w:fill="FFFFFF"/>
        </w:rPr>
      </w:pPr>
      <w:r w:rsidRPr="00F95C0D">
        <w:rPr>
          <w:rFonts w:ascii="Times New Roman" w:hAnsi="Times New Roman" w:cs="Times New Roman"/>
          <w:sz w:val="18"/>
          <w:szCs w:val="18"/>
          <w:shd w:val="clear" w:color="auto" w:fill="FFFFFF"/>
        </w:rPr>
        <w:t>В частности банк, допустивший перевод денежных сре</w:t>
      </w:r>
      <w:proofErr w:type="gramStart"/>
      <w:r w:rsidRPr="00F95C0D">
        <w:rPr>
          <w:rFonts w:ascii="Times New Roman" w:hAnsi="Times New Roman" w:cs="Times New Roman"/>
          <w:sz w:val="18"/>
          <w:szCs w:val="18"/>
          <w:shd w:val="clear" w:color="auto" w:fill="FFFFFF"/>
        </w:rPr>
        <w:t>дств кл</w:t>
      </w:r>
      <w:proofErr w:type="gramEnd"/>
      <w:r w:rsidRPr="00F95C0D">
        <w:rPr>
          <w:rFonts w:ascii="Times New Roman" w:hAnsi="Times New Roman" w:cs="Times New Roman"/>
          <w:sz w:val="18"/>
          <w:szCs w:val="18"/>
          <w:shd w:val="clear" w:color="auto" w:fill="FFFFFF"/>
        </w:rPr>
        <w:t xml:space="preserve">иента на счет, используемый мошенниками и находящийся в специальной базе Банка России, обязан возместить клиенту денежные средства в течение 30 дней при получении от него соответствующего заявления. Также предусмотрен двухдневный период, в течение которого денежные средства клиента </w:t>
      </w:r>
      <w:r w:rsidRPr="00F95C0D">
        <w:rPr>
          <w:rFonts w:ascii="Times New Roman" w:hAnsi="Times New Roman" w:cs="Times New Roman"/>
          <w:sz w:val="18"/>
          <w:szCs w:val="18"/>
          <w:shd w:val="clear" w:color="auto" w:fill="FFFFFF"/>
        </w:rPr>
        <w:lastRenderedPageBreak/>
        <w:t>не будут переводиться на подозрительные счета, что позволит клиенту банка обдумать необходимость совершения им данной операции и при необходимости отменить ее.</w:t>
      </w:r>
      <w:r w:rsidR="0082644E">
        <w:rPr>
          <w:rFonts w:ascii="Times New Roman" w:hAnsi="Times New Roman" w:cs="Times New Roman"/>
          <w:sz w:val="18"/>
          <w:szCs w:val="18"/>
          <w:shd w:val="clear" w:color="auto" w:fill="FFFFFF"/>
        </w:rPr>
        <w:t xml:space="preserve"> </w:t>
      </w:r>
      <w:r w:rsidRPr="00F95C0D">
        <w:rPr>
          <w:rFonts w:ascii="Times New Roman" w:hAnsi="Times New Roman" w:cs="Times New Roman"/>
          <w:sz w:val="18"/>
          <w:szCs w:val="18"/>
          <w:shd w:val="clear" w:color="auto" w:fill="FFFFFF"/>
        </w:rPr>
        <w:t>Признаки, по которым банки будут определять мошеннические операции при осуществлении переводов, устанавливаются Банком России и размещаются на его официальном сайте в сети «Интернет». Например, банки должны будут приостанавливать осуществление переводов по счетам, по которым, согласно имеющейся у них информации, совершались мошеннические операции. При предоставлении подтверждающего документа о возбуждении уголовного дела банк также будет обязан приостановить зачисление денежных средств на счет. Также теперь банки обязаны учитывать данные, поступившие не только от клиента, но и от сторонних организаций, и свидетельствующие о мошеннических операциях по счетам. Кроме того, банки обязаны приостанавливать переводы денежных средств на счета, сведения о которых были получе</w:t>
      </w:r>
      <w:r w:rsidR="0082644E">
        <w:rPr>
          <w:rFonts w:ascii="Times New Roman" w:hAnsi="Times New Roman" w:cs="Times New Roman"/>
          <w:sz w:val="18"/>
          <w:szCs w:val="18"/>
          <w:shd w:val="clear" w:color="auto" w:fill="FFFFFF"/>
        </w:rPr>
        <w:t xml:space="preserve">ны из базы данных Банка </w:t>
      </w:r>
      <w:proofErr w:type="spellStart"/>
      <w:r w:rsidR="0082644E">
        <w:rPr>
          <w:rFonts w:ascii="Times New Roman" w:hAnsi="Times New Roman" w:cs="Times New Roman"/>
          <w:sz w:val="18"/>
          <w:szCs w:val="18"/>
          <w:shd w:val="clear" w:color="auto" w:fill="FFFFFF"/>
        </w:rPr>
        <w:t>России</w:t>
      </w:r>
      <w:proofErr w:type="gramStart"/>
      <w:r w:rsidR="0082644E">
        <w:rPr>
          <w:rFonts w:ascii="Times New Roman" w:hAnsi="Times New Roman" w:cs="Times New Roman"/>
          <w:sz w:val="18"/>
          <w:szCs w:val="18"/>
          <w:shd w:val="clear" w:color="auto" w:fill="FFFFFF"/>
        </w:rPr>
        <w:t>.</w:t>
      </w:r>
      <w:r w:rsidRPr="00F95C0D">
        <w:rPr>
          <w:rFonts w:ascii="Times New Roman" w:hAnsi="Times New Roman" w:cs="Times New Roman"/>
          <w:sz w:val="18"/>
          <w:szCs w:val="18"/>
          <w:shd w:val="clear" w:color="auto" w:fill="FFFFFF"/>
        </w:rPr>
        <w:t>Е</w:t>
      </w:r>
      <w:proofErr w:type="gramEnd"/>
      <w:r w:rsidRPr="00F95C0D">
        <w:rPr>
          <w:rFonts w:ascii="Times New Roman" w:hAnsi="Times New Roman" w:cs="Times New Roman"/>
          <w:sz w:val="18"/>
          <w:szCs w:val="18"/>
          <w:shd w:val="clear" w:color="auto" w:fill="FFFFFF"/>
        </w:rPr>
        <w:t>сли</w:t>
      </w:r>
      <w:proofErr w:type="spellEnd"/>
      <w:r w:rsidRPr="00F95C0D">
        <w:rPr>
          <w:rFonts w:ascii="Times New Roman" w:hAnsi="Times New Roman" w:cs="Times New Roman"/>
          <w:sz w:val="18"/>
          <w:szCs w:val="18"/>
          <w:shd w:val="clear" w:color="auto" w:fill="FFFFFF"/>
        </w:rPr>
        <w:t xml:space="preserve"> банк выявляет при переводе денежных средств нетипичную для клиента операцию (нехарактерная сумма перевода, периодичность совершения перевода, либо время и место его совершения) или операция осуществляется с устройства, которое ранее использовалось мошенниками и информация о нем имеется в базе, то банк также приостанавливает операци</w:t>
      </w:r>
      <w:r w:rsidR="0082644E">
        <w:rPr>
          <w:rFonts w:ascii="Times New Roman" w:hAnsi="Times New Roman" w:cs="Times New Roman"/>
          <w:sz w:val="18"/>
          <w:szCs w:val="18"/>
          <w:shd w:val="clear" w:color="auto" w:fill="FFFFFF"/>
        </w:rPr>
        <w:t xml:space="preserve">и по переводу денежных </w:t>
      </w:r>
      <w:proofErr w:type="spellStart"/>
      <w:r w:rsidR="0082644E">
        <w:rPr>
          <w:rFonts w:ascii="Times New Roman" w:hAnsi="Times New Roman" w:cs="Times New Roman"/>
          <w:sz w:val="18"/>
          <w:szCs w:val="18"/>
          <w:shd w:val="clear" w:color="auto" w:fill="FFFFFF"/>
        </w:rPr>
        <w:t>средств</w:t>
      </w:r>
      <w:proofErr w:type="gramStart"/>
      <w:r w:rsidR="0082644E">
        <w:rPr>
          <w:rFonts w:ascii="Times New Roman" w:hAnsi="Times New Roman" w:cs="Times New Roman"/>
          <w:sz w:val="18"/>
          <w:szCs w:val="18"/>
          <w:shd w:val="clear" w:color="auto" w:fill="FFFFFF"/>
        </w:rPr>
        <w:t>.</w:t>
      </w:r>
      <w:r w:rsidRPr="00F95C0D">
        <w:rPr>
          <w:rFonts w:ascii="Times New Roman" w:hAnsi="Times New Roman" w:cs="Times New Roman"/>
          <w:sz w:val="18"/>
          <w:szCs w:val="18"/>
          <w:shd w:val="clear" w:color="auto" w:fill="FFFFFF"/>
        </w:rPr>
        <w:t>В</w:t>
      </w:r>
      <w:proofErr w:type="spellEnd"/>
      <w:proofErr w:type="gramEnd"/>
      <w:r w:rsidRPr="00F95C0D">
        <w:rPr>
          <w:rFonts w:ascii="Times New Roman" w:hAnsi="Times New Roman" w:cs="Times New Roman"/>
          <w:sz w:val="18"/>
          <w:szCs w:val="18"/>
          <w:shd w:val="clear" w:color="auto" w:fill="FFFFFF"/>
        </w:rPr>
        <w:t xml:space="preserve"> случае приостановления операции по переводу денежных средств, банк незамедлительно уведомляет об этом клиента</w:t>
      </w:r>
    </w:p>
    <w:p w:rsidR="00F95C0D" w:rsidRPr="00F95C0D" w:rsidRDefault="00F95C0D" w:rsidP="00F95C0D">
      <w:pPr>
        <w:spacing w:after="0" w:line="240" w:lineRule="auto"/>
        <w:jc w:val="both"/>
        <w:rPr>
          <w:rFonts w:ascii="Times New Roman" w:hAnsi="Times New Roman" w:cs="Times New Roman"/>
          <w:b/>
          <w:sz w:val="18"/>
          <w:szCs w:val="18"/>
        </w:rPr>
      </w:pPr>
    </w:p>
    <w:p w:rsidR="00F95C0D" w:rsidRPr="00F95C0D" w:rsidRDefault="00F95C0D" w:rsidP="0082644E">
      <w:pPr>
        <w:spacing w:after="0" w:line="240" w:lineRule="auto"/>
        <w:jc w:val="center"/>
        <w:rPr>
          <w:rFonts w:ascii="Times New Roman" w:hAnsi="Times New Roman" w:cs="Times New Roman"/>
          <w:b/>
          <w:sz w:val="18"/>
          <w:szCs w:val="18"/>
        </w:rPr>
      </w:pPr>
      <w:r w:rsidRPr="00F95C0D">
        <w:rPr>
          <w:rFonts w:ascii="Times New Roman" w:hAnsi="Times New Roman" w:cs="Times New Roman"/>
          <w:b/>
          <w:sz w:val="18"/>
          <w:szCs w:val="18"/>
        </w:rPr>
        <w:t xml:space="preserve">По требованию прокуратуры </w:t>
      </w:r>
      <w:proofErr w:type="spellStart"/>
      <w:r w:rsidRPr="00F95C0D">
        <w:rPr>
          <w:rFonts w:ascii="Times New Roman" w:hAnsi="Times New Roman" w:cs="Times New Roman"/>
          <w:b/>
          <w:sz w:val="18"/>
          <w:szCs w:val="18"/>
        </w:rPr>
        <w:t>Чудовского</w:t>
      </w:r>
      <w:proofErr w:type="spellEnd"/>
      <w:r w:rsidRPr="00F95C0D">
        <w:rPr>
          <w:rFonts w:ascii="Times New Roman" w:hAnsi="Times New Roman" w:cs="Times New Roman"/>
          <w:b/>
          <w:sz w:val="18"/>
          <w:szCs w:val="18"/>
        </w:rPr>
        <w:t xml:space="preserve"> района две несанкционированные свалки ликвидированы</w:t>
      </w:r>
    </w:p>
    <w:p w:rsidR="00F95C0D" w:rsidRPr="00F95C0D" w:rsidRDefault="00F95C0D" w:rsidP="0082644E">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Прокуратура </w:t>
      </w:r>
      <w:proofErr w:type="spellStart"/>
      <w:r w:rsidRPr="00F95C0D">
        <w:rPr>
          <w:rFonts w:ascii="Times New Roman" w:hAnsi="Times New Roman" w:cs="Times New Roman"/>
          <w:sz w:val="18"/>
          <w:szCs w:val="18"/>
        </w:rPr>
        <w:t>Чудовского</w:t>
      </w:r>
      <w:proofErr w:type="spellEnd"/>
      <w:r w:rsidRPr="00F95C0D">
        <w:rPr>
          <w:rFonts w:ascii="Times New Roman" w:hAnsi="Times New Roman" w:cs="Times New Roman"/>
          <w:sz w:val="18"/>
          <w:szCs w:val="18"/>
        </w:rPr>
        <w:t xml:space="preserve"> района провела проверку соблюдения требований при</w:t>
      </w:r>
      <w:r w:rsidR="0082644E">
        <w:rPr>
          <w:rFonts w:ascii="Times New Roman" w:hAnsi="Times New Roman" w:cs="Times New Roman"/>
          <w:sz w:val="18"/>
          <w:szCs w:val="18"/>
        </w:rPr>
        <w:t>родоохранного законодательства.</w:t>
      </w:r>
    </w:p>
    <w:p w:rsidR="00F95C0D" w:rsidRPr="00F95C0D" w:rsidRDefault="00F95C0D" w:rsidP="0082644E">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Установлено, что вблизи гражданского кладбища в д. </w:t>
      </w:r>
      <w:proofErr w:type="spellStart"/>
      <w:r w:rsidRPr="00F95C0D">
        <w:rPr>
          <w:rFonts w:ascii="Times New Roman" w:hAnsi="Times New Roman" w:cs="Times New Roman"/>
          <w:sz w:val="18"/>
          <w:szCs w:val="18"/>
        </w:rPr>
        <w:t>Зуево</w:t>
      </w:r>
      <w:proofErr w:type="spellEnd"/>
      <w:r w:rsidRPr="00F95C0D">
        <w:rPr>
          <w:rFonts w:ascii="Times New Roman" w:hAnsi="Times New Roman" w:cs="Times New Roman"/>
          <w:sz w:val="18"/>
          <w:szCs w:val="18"/>
        </w:rPr>
        <w:t xml:space="preserve">, а также на подъезде к д. Торфяное </w:t>
      </w:r>
      <w:proofErr w:type="spellStart"/>
      <w:r w:rsidRPr="00F95C0D">
        <w:rPr>
          <w:rFonts w:ascii="Times New Roman" w:hAnsi="Times New Roman" w:cs="Times New Roman"/>
          <w:sz w:val="18"/>
          <w:szCs w:val="18"/>
        </w:rPr>
        <w:t>Чудовского</w:t>
      </w:r>
      <w:proofErr w:type="spellEnd"/>
      <w:r w:rsidRPr="00F95C0D">
        <w:rPr>
          <w:rFonts w:ascii="Times New Roman" w:hAnsi="Times New Roman" w:cs="Times New Roman"/>
          <w:sz w:val="18"/>
          <w:szCs w:val="18"/>
        </w:rPr>
        <w:t xml:space="preserve"> района расположены две несанкционированные свалки твердых коммунальных отходов. При этом администрацией Успенского сельского поселения мер по их ликвидации не принято.</w:t>
      </w:r>
      <w:r w:rsidR="0082644E">
        <w:rPr>
          <w:rFonts w:ascii="Times New Roman" w:hAnsi="Times New Roman" w:cs="Times New Roman"/>
          <w:sz w:val="18"/>
          <w:szCs w:val="18"/>
        </w:rPr>
        <w:t xml:space="preserve"> </w:t>
      </w:r>
      <w:r w:rsidRPr="00F95C0D">
        <w:rPr>
          <w:rFonts w:ascii="Times New Roman" w:hAnsi="Times New Roman" w:cs="Times New Roman"/>
          <w:sz w:val="18"/>
          <w:szCs w:val="18"/>
        </w:rPr>
        <w:t xml:space="preserve">По данным фактам прокурор направил в суд административные исковые заявления об </w:t>
      </w:r>
      <w:proofErr w:type="spellStart"/>
      <w:r w:rsidRPr="00F95C0D">
        <w:rPr>
          <w:rFonts w:ascii="Times New Roman" w:hAnsi="Times New Roman" w:cs="Times New Roman"/>
          <w:sz w:val="18"/>
          <w:szCs w:val="18"/>
        </w:rPr>
        <w:t>обязании</w:t>
      </w:r>
      <w:proofErr w:type="spellEnd"/>
      <w:r w:rsidRPr="00F95C0D">
        <w:rPr>
          <w:rFonts w:ascii="Times New Roman" w:hAnsi="Times New Roman" w:cs="Times New Roman"/>
          <w:sz w:val="18"/>
          <w:szCs w:val="18"/>
        </w:rPr>
        <w:t xml:space="preserve"> администрации сельского поселения ликвидировать несанкционированные свалки.</w:t>
      </w:r>
    </w:p>
    <w:p w:rsidR="00F95C0D" w:rsidRPr="00F95C0D" w:rsidRDefault="00F95C0D" w:rsidP="0082644E">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Требования прокурора решением суда удовлетворены </w:t>
      </w:r>
      <w:proofErr w:type="spellStart"/>
      <w:r w:rsidRPr="00F95C0D">
        <w:rPr>
          <w:rFonts w:ascii="Times New Roman" w:hAnsi="Times New Roman" w:cs="Times New Roman"/>
          <w:sz w:val="18"/>
          <w:szCs w:val="18"/>
        </w:rPr>
        <w:t>полностью</w:t>
      </w:r>
      <w:proofErr w:type="gramStart"/>
      <w:r w:rsidRPr="00F95C0D">
        <w:rPr>
          <w:rFonts w:ascii="Times New Roman" w:hAnsi="Times New Roman" w:cs="Times New Roman"/>
          <w:sz w:val="18"/>
          <w:szCs w:val="18"/>
        </w:rPr>
        <w:t>.В</w:t>
      </w:r>
      <w:proofErr w:type="spellEnd"/>
      <w:proofErr w:type="gramEnd"/>
      <w:r w:rsidRPr="00F95C0D">
        <w:rPr>
          <w:rFonts w:ascii="Times New Roman" w:hAnsi="Times New Roman" w:cs="Times New Roman"/>
          <w:sz w:val="18"/>
          <w:szCs w:val="18"/>
        </w:rPr>
        <w:t xml:space="preserve"> настоящее время свалки ликвидированы.</w:t>
      </w:r>
    </w:p>
    <w:p w:rsidR="00F95C0D" w:rsidRPr="00F95C0D" w:rsidRDefault="00F95C0D" w:rsidP="00F95C0D">
      <w:pPr>
        <w:spacing w:after="0" w:line="240" w:lineRule="auto"/>
        <w:jc w:val="both"/>
        <w:rPr>
          <w:rFonts w:ascii="Times New Roman" w:hAnsi="Times New Roman" w:cs="Times New Roman"/>
          <w:sz w:val="18"/>
          <w:szCs w:val="18"/>
        </w:rPr>
      </w:pPr>
    </w:p>
    <w:p w:rsidR="00F95C0D" w:rsidRPr="00F95C0D" w:rsidRDefault="00F95C0D" w:rsidP="0082644E">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t>В Чудово местный житель предстанет перед судом за организацию притона</w:t>
      </w:r>
    </w:p>
    <w:p w:rsidR="00F95C0D" w:rsidRPr="00F95C0D" w:rsidRDefault="00F95C0D" w:rsidP="0082644E">
      <w:pPr>
        <w:pStyle w:val="afa"/>
        <w:shd w:val="clear" w:color="auto" w:fill="FFFFFF"/>
        <w:spacing w:before="0" w:beforeAutospacing="0" w:after="0" w:afterAutospacing="0"/>
        <w:ind w:firstLine="708"/>
        <w:jc w:val="both"/>
        <w:rPr>
          <w:color w:val="333333"/>
          <w:sz w:val="18"/>
          <w:szCs w:val="18"/>
        </w:rPr>
      </w:pPr>
      <w:r w:rsidRPr="00F95C0D">
        <w:rPr>
          <w:color w:val="333333"/>
          <w:sz w:val="18"/>
          <w:szCs w:val="18"/>
          <w:shd w:val="clear" w:color="auto" w:fill="FFFFFF"/>
        </w:rPr>
        <w:t xml:space="preserve">Прокуратура </w:t>
      </w:r>
      <w:proofErr w:type="spellStart"/>
      <w:r w:rsidRPr="00F95C0D">
        <w:rPr>
          <w:color w:val="333333"/>
          <w:sz w:val="18"/>
          <w:szCs w:val="18"/>
          <w:shd w:val="clear" w:color="auto" w:fill="FFFFFF"/>
        </w:rPr>
        <w:t>Чудовского</w:t>
      </w:r>
      <w:proofErr w:type="spellEnd"/>
      <w:r w:rsidRPr="00F95C0D">
        <w:rPr>
          <w:color w:val="333333"/>
          <w:sz w:val="18"/>
          <w:szCs w:val="18"/>
          <w:shd w:val="clear" w:color="auto" w:fill="FFFFFF"/>
        </w:rPr>
        <w:t xml:space="preserve"> района утвердила обвинительное заключение по уголовному делу в отношении ранее судимого 23-летнего местного жителя. Он обвиняется в совершении преступления по ч. 1 ст. 232 УК РФ (систематическое предоставление помещения для потребления наркотических средств).</w:t>
      </w:r>
    </w:p>
    <w:p w:rsidR="00F95C0D" w:rsidRPr="0082644E" w:rsidRDefault="00F95C0D" w:rsidP="0082644E">
      <w:pPr>
        <w:pStyle w:val="afa"/>
        <w:shd w:val="clear" w:color="auto" w:fill="FFFFFF"/>
        <w:spacing w:before="0" w:beforeAutospacing="0" w:after="0" w:afterAutospacing="0"/>
        <w:ind w:firstLine="708"/>
        <w:jc w:val="both"/>
        <w:rPr>
          <w:color w:val="333333"/>
          <w:sz w:val="18"/>
          <w:szCs w:val="18"/>
        </w:rPr>
      </w:pPr>
      <w:r w:rsidRPr="00F95C0D">
        <w:rPr>
          <w:color w:val="333333"/>
          <w:sz w:val="18"/>
          <w:szCs w:val="18"/>
          <w:shd w:val="clear" w:color="auto" w:fill="FFFFFF"/>
        </w:rPr>
        <w:t xml:space="preserve">По версии следствия, в сентябре-октябре 2023 года обвиняемый за освобождение себя от затрат, связанных с приобретением алкоголя, а также при наличии дружеских отношений, неоднократно предоставлял свою квартиру в г. Чудово местным жителям для потребления наркотических </w:t>
      </w:r>
      <w:proofErr w:type="spellStart"/>
      <w:r w:rsidRPr="00F95C0D">
        <w:rPr>
          <w:color w:val="333333"/>
          <w:sz w:val="18"/>
          <w:szCs w:val="18"/>
          <w:shd w:val="clear" w:color="auto" w:fill="FFFFFF"/>
        </w:rPr>
        <w:t>средств</w:t>
      </w:r>
      <w:proofErr w:type="gramStart"/>
      <w:r w:rsidRPr="00F95C0D">
        <w:rPr>
          <w:color w:val="333333"/>
          <w:sz w:val="18"/>
          <w:szCs w:val="18"/>
          <w:shd w:val="clear" w:color="auto" w:fill="FFFFFF"/>
        </w:rPr>
        <w:t>.В</w:t>
      </w:r>
      <w:proofErr w:type="gramEnd"/>
      <w:r w:rsidRPr="00F95C0D">
        <w:rPr>
          <w:color w:val="333333"/>
          <w:sz w:val="18"/>
          <w:szCs w:val="18"/>
          <w:shd w:val="clear" w:color="auto" w:fill="FFFFFF"/>
        </w:rPr>
        <w:t>ину</w:t>
      </w:r>
      <w:proofErr w:type="spellEnd"/>
      <w:r w:rsidRPr="00F95C0D">
        <w:rPr>
          <w:color w:val="333333"/>
          <w:sz w:val="18"/>
          <w:szCs w:val="18"/>
          <w:shd w:val="clear" w:color="auto" w:fill="FFFFFF"/>
        </w:rPr>
        <w:t xml:space="preserve"> в совершении преступления обвиняемый не признал.</w:t>
      </w:r>
      <w:r w:rsidR="0082644E">
        <w:rPr>
          <w:color w:val="333333"/>
          <w:sz w:val="18"/>
          <w:szCs w:val="18"/>
        </w:rPr>
        <w:t xml:space="preserve"> </w:t>
      </w:r>
      <w:r w:rsidRPr="00F95C0D">
        <w:rPr>
          <w:color w:val="333333"/>
          <w:sz w:val="18"/>
          <w:szCs w:val="18"/>
          <w:shd w:val="clear" w:color="auto" w:fill="FFFFFF"/>
        </w:rPr>
        <w:t xml:space="preserve">Уголовное дело с утвержденным прокурором обвинительным заключением направлено в </w:t>
      </w:r>
      <w:proofErr w:type="spellStart"/>
      <w:r w:rsidRPr="00F95C0D">
        <w:rPr>
          <w:color w:val="333333"/>
          <w:sz w:val="18"/>
          <w:szCs w:val="18"/>
          <w:shd w:val="clear" w:color="auto" w:fill="FFFFFF"/>
        </w:rPr>
        <w:t>Чудовский</w:t>
      </w:r>
      <w:proofErr w:type="spellEnd"/>
      <w:r w:rsidRPr="00F95C0D">
        <w:rPr>
          <w:color w:val="333333"/>
          <w:sz w:val="18"/>
          <w:szCs w:val="18"/>
          <w:shd w:val="clear" w:color="auto" w:fill="FFFFFF"/>
        </w:rPr>
        <w:t xml:space="preserve"> районный суд для рассмотрения по существу.</w:t>
      </w:r>
    </w:p>
    <w:p w:rsidR="00F95C0D" w:rsidRPr="00F95C0D" w:rsidRDefault="00F95C0D" w:rsidP="00F95C0D">
      <w:pPr>
        <w:spacing w:after="0" w:line="240" w:lineRule="auto"/>
        <w:jc w:val="both"/>
        <w:rPr>
          <w:rFonts w:ascii="Times New Roman" w:hAnsi="Times New Roman" w:cs="Times New Roman"/>
          <w:b/>
          <w:bCs/>
          <w:sz w:val="18"/>
          <w:szCs w:val="18"/>
        </w:rPr>
      </w:pPr>
    </w:p>
    <w:p w:rsidR="0082644E" w:rsidRDefault="00F95C0D" w:rsidP="0082644E">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t xml:space="preserve">Прокуратура </w:t>
      </w:r>
      <w:proofErr w:type="spellStart"/>
      <w:r w:rsidRPr="00F95C0D">
        <w:rPr>
          <w:rFonts w:ascii="Times New Roman" w:hAnsi="Times New Roman" w:cs="Times New Roman"/>
          <w:b/>
          <w:bCs/>
          <w:sz w:val="18"/>
          <w:szCs w:val="18"/>
        </w:rPr>
        <w:t>Чудовского</w:t>
      </w:r>
      <w:proofErr w:type="spellEnd"/>
      <w:r w:rsidRPr="00F95C0D">
        <w:rPr>
          <w:rFonts w:ascii="Times New Roman" w:hAnsi="Times New Roman" w:cs="Times New Roman"/>
          <w:b/>
          <w:bCs/>
          <w:sz w:val="18"/>
          <w:szCs w:val="18"/>
        </w:rPr>
        <w:t xml:space="preserve"> района признала законным возбуждение уголовного дела о мошенничестве </w:t>
      </w:r>
    </w:p>
    <w:p w:rsidR="00F95C0D" w:rsidRPr="00F95C0D" w:rsidRDefault="00F95C0D" w:rsidP="0082644E">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t>на сумму более 110 тыс. рублей</w:t>
      </w:r>
    </w:p>
    <w:p w:rsidR="00F95C0D" w:rsidRPr="00F95C0D" w:rsidRDefault="00F95C0D" w:rsidP="0082644E">
      <w:pPr>
        <w:pStyle w:val="afa"/>
        <w:shd w:val="clear" w:color="auto" w:fill="FFFFFF"/>
        <w:spacing w:before="0" w:beforeAutospacing="0" w:after="0" w:afterAutospacing="0"/>
        <w:ind w:firstLine="708"/>
        <w:jc w:val="both"/>
        <w:rPr>
          <w:color w:val="333333"/>
          <w:sz w:val="18"/>
          <w:szCs w:val="18"/>
        </w:rPr>
      </w:pPr>
      <w:r w:rsidRPr="00F95C0D">
        <w:rPr>
          <w:color w:val="333333"/>
          <w:sz w:val="18"/>
          <w:szCs w:val="18"/>
          <w:shd w:val="clear" w:color="auto" w:fill="FFFFFF"/>
        </w:rPr>
        <w:t xml:space="preserve">Прокуратура </w:t>
      </w:r>
      <w:proofErr w:type="spellStart"/>
      <w:r w:rsidRPr="00F95C0D">
        <w:rPr>
          <w:color w:val="333333"/>
          <w:sz w:val="18"/>
          <w:szCs w:val="18"/>
          <w:shd w:val="clear" w:color="auto" w:fill="FFFFFF"/>
        </w:rPr>
        <w:t>Чудовского</w:t>
      </w:r>
      <w:proofErr w:type="spellEnd"/>
      <w:r w:rsidRPr="00F95C0D">
        <w:rPr>
          <w:color w:val="333333"/>
          <w:sz w:val="18"/>
          <w:szCs w:val="18"/>
          <w:shd w:val="clear" w:color="auto" w:fill="FFFFFF"/>
        </w:rPr>
        <w:t xml:space="preserve"> района признала законным и обоснованным постановление следственного органа о возбуждении уголовного дела по факту совершения преступления по ч. 2 ст. 159 УК РФ (мошенничество, совершенное с причинением значительного ущерба гражданину).</w:t>
      </w:r>
    </w:p>
    <w:p w:rsidR="00F95C0D" w:rsidRDefault="00F95C0D" w:rsidP="0082644E">
      <w:pPr>
        <w:pStyle w:val="afa"/>
        <w:shd w:val="clear" w:color="auto" w:fill="FFFFFF"/>
        <w:spacing w:before="0" w:beforeAutospacing="0" w:after="0" w:afterAutospacing="0"/>
        <w:ind w:firstLine="708"/>
        <w:jc w:val="both"/>
        <w:rPr>
          <w:color w:val="333333"/>
          <w:sz w:val="18"/>
          <w:szCs w:val="18"/>
          <w:shd w:val="clear" w:color="auto" w:fill="FFFFFF"/>
        </w:rPr>
      </w:pPr>
      <w:r w:rsidRPr="00F95C0D">
        <w:rPr>
          <w:color w:val="333333"/>
          <w:sz w:val="18"/>
          <w:szCs w:val="18"/>
          <w:shd w:val="clear" w:color="auto" w:fill="FFFFFF"/>
        </w:rPr>
        <w:t xml:space="preserve">По версии следствия, в январе 2024 года неустановленное лицо посредством мессенджеров сообщило потерпевшей ложную информацию о возможности получения дополнительного дохода при осуществлении заказов и оплаты товаров в </w:t>
      </w:r>
      <w:proofErr w:type="gramStart"/>
      <w:r w:rsidRPr="00F95C0D">
        <w:rPr>
          <w:color w:val="333333"/>
          <w:sz w:val="18"/>
          <w:szCs w:val="18"/>
          <w:shd w:val="clear" w:color="auto" w:fill="FFFFFF"/>
        </w:rPr>
        <w:t>интернет-магазине</w:t>
      </w:r>
      <w:proofErr w:type="gramEnd"/>
      <w:r w:rsidRPr="00F95C0D">
        <w:rPr>
          <w:color w:val="333333"/>
          <w:sz w:val="18"/>
          <w:szCs w:val="18"/>
          <w:shd w:val="clear" w:color="auto" w:fill="FFFFFF"/>
        </w:rPr>
        <w:t xml:space="preserve">. При этом для вывода денег, якобы заработанных от покупок, потерпевшей требовалось вносить свои денежные </w:t>
      </w:r>
      <w:proofErr w:type="spellStart"/>
      <w:r w:rsidRPr="00F95C0D">
        <w:rPr>
          <w:color w:val="333333"/>
          <w:sz w:val="18"/>
          <w:szCs w:val="18"/>
          <w:shd w:val="clear" w:color="auto" w:fill="FFFFFF"/>
        </w:rPr>
        <w:t>средства</w:t>
      </w:r>
      <w:proofErr w:type="gramStart"/>
      <w:r w:rsidRPr="00F95C0D">
        <w:rPr>
          <w:color w:val="333333"/>
          <w:sz w:val="18"/>
          <w:szCs w:val="18"/>
          <w:shd w:val="clear" w:color="auto" w:fill="FFFFFF"/>
        </w:rPr>
        <w:t>.В</w:t>
      </w:r>
      <w:proofErr w:type="spellEnd"/>
      <w:proofErr w:type="gramEnd"/>
      <w:r w:rsidRPr="00F95C0D">
        <w:rPr>
          <w:color w:val="333333"/>
          <w:sz w:val="18"/>
          <w:szCs w:val="18"/>
          <w:shd w:val="clear" w:color="auto" w:fill="FFFFFF"/>
        </w:rPr>
        <w:t xml:space="preserve"> результате таких действий потерпевшей причинен ущерб на сумму более 110 тыс. </w:t>
      </w:r>
      <w:proofErr w:type="spellStart"/>
      <w:r w:rsidRPr="00F95C0D">
        <w:rPr>
          <w:color w:val="333333"/>
          <w:sz w:val="18"/>
          <w:szCs w:val="18"/>
          <w:shd w:val="clear" w:color="auto" w:fill="FFFFFF"/>
        </w:rPr>
        <w:t>рублей.Ход</w:t>
      </w:r>
      <w:proofErr w:type="spellEnd"/>
      <w:r w:rsidRPr="00F95C0D">
        <w:rPr>
          <w:color w:val="333333"/>
          <w:sz w:val="18"/>
          <w:szCs w:val="18"/>
          <w:shd w:val="clear" w:color="auto" w:fill="FFFFFF"/>
        </w:rPr>
        <w:t xml:space="preserve"> и результаты расследования уголовного дела находятся на контроле прокуратуры района.</w:t>
      </w:r>
    </w:p>
    <w:p w:rsidR="0082644E" w:rsidRPr="0082644E" w:rsidRDefault="0082644E" w:rsidP="0082644E">
      <w:pPr>
        <w:pStyle w:val="afa"/>
        <w:shd w:val="clear" w:color="auto" w:fill="FFFFFF"/>
        <w:spacing w:before="0" w:beforeAutospacing="0" w:after="0" w:afterAutospacing="0"/>
        <w:ind w:firstLine="708"/>
        <w:jc w:val="both"/>
        <w:rPr>
          <w:color w:val="333333"/>
          <w:sz w:val="18"/>
          <w:szCs w:val="18"/>
        </w:rPr>
      </w:pPr>
    </w:p>
    <w:p w:rsidR="00F95C0D" w:rsidRPr="00F95C0D" w:rsidRDefault="00F95C0D" w:rsidP="0082644E">
      <w:pPr>
        <w:pStyle w:val="afa"/>
        <w:shd w:val="clear" w:color="auto" w:fill="FFFFFF"/>
        <w:spacing w:before="0" w:beforeAutospacing="0" w:after="0" w:afterAutospacing="0"/>
        <w:jc w:val="center"/>
        <w:rPr>
          <w:b/>
          <w:bCs/>
          <w:color w:val="333333"/>
          <w:sz w:val="18"/>
          <w:szCs w:val="18"/>
        </w:rPr>
      </w:pPr>
      <w:r w:rsidRPr="00F95C0D">
        <w:rPr>
          <w:b/>
          <w:bCs/>
          <w:color w:val="333333"/>
          <w:sz w:val="18"/>
          <w:szCs w:val="18"/>
        </w:rPr>
        <w:t xml:space="preserve">В Чудово прокуратура направила в суд уголовное дело о краже автомобиля на сумму свыше 1 </w:t>
      </w:r>
      <w:proofErr w:type="gramStart"/>
      <w:r w:rsidRPr="00F95C0D">
        <w:rPr>
          <w:b/>
          <w:bCs/>
          <w:color w:val="333333"/>
          <w:sz w:val="18"/>
          <w:szCs w:val="18"/>
        </w:rPr>
        <w:t>млн</w:t>
      </w:r>
      <w:proofErr w:type="gramEnd"/>
      <w:r w:rsidRPr="00F95C0D">
        <w:rPr>
          <w:b/>
          <w:bCs/>
          <w:color w:val="333333"/>
          <w:sz w:val="18"/>
          <w:szCs w:val="18"/>
        </w:rPr>
        <w:t xml:space="preserve"> рублей</w:t>
      </w:r>
    </w:p>
    <w:p w:rsidR="00F95C0D" w:rsidRPr="00F95C0D" w:rsidRDefault="00F95C0D" w:rsidP="0082644E">
      <w:pPr>
        <w:pStyle w:val="afa"/>
        <w:spacing w:before="0" w:beforeAutospacing="0" w:after="0" w:afterAutospacing="0"/>
        <w:ind w:firstLine="708"/>
        <w:jc w:val="both"/>
        <w:rPr>
          <w:color w:val="333333"/>
          <w:sz w:val="18"/>
          <w:szCs w:val="18"/>
        </w:rPr>
      </w:pPr>
      <w:r w:rsidRPr="00F95C0D">
        <w:rPr>
          <w:color w:val="333333"/>
          <w:sz w:val="18"/>
          <w:szCs w:val="18"/>
        </w:rPr>
        <w:t xml:space="preserve">Прокуратура </w:t>
      </w:r>
      <w:proofErr w:type="spellStart"/>
      <w:r w:rsidRPr="00F95C0D">
        <w:rPr>
          <w:color w:val="333333"/>
          <w:sz w:val="18"/>
          <w:szCs w:val="18"/>
        </w:rPr>
        <w:t>Чудовского</w:t>
      </w:r>
      <w:proofErr w:type="spellEnd"/>
      <w:r w:rsidRPr="00F95C0D">
        <w:rPr>
          <w:color w:val="333333"/>
          <w:sz w:val="18"/>
          <w:szCs w:val="18"/>
        </w:rPr>
        <w:t xml:space="preserve"> района направила в суд уголовное дело в отношении 38-летнего жителя Республики Татарстан. Он обвиняется в совершении преступления по п. «б» ч. 4 ст. 158 УК РФ (кража, совершенная в особо крупном размере).</w:t>
      </w:r>
    </w:p>
    <w:p w:rsidR="00F95C0D" w:rsidRPr="00F95C0D" w:rsidRDefault="00F95C0D" w:rsidP="0082644E">
      <w:pPr>
        <w:pStyle w:val="afa"/>
        <w:spacing w:before="0" w:beforeAutospacing="0" w:after="0" w:afterAutospacing="0"/>
        <w:ind w:firstLine="708"/>
        <w:jc w:val="both"/>
        <w:rPr>
          <w:color w:val="333333"/>
          <w:sz w:val="18"/>
          <w:szCs w:val="18"/>
        </w:rPr>
      </w:pPr>
      <w:r w:rsidRPr="00F95C0D">
        <w:rPr>
          <w:color w:val="333333"/>
          <w:sz w:val="18"/>
          <w:szCs w:val="18"/>
        </w:rPr>
        <w:t>По версии следствия, в ноябре 2023 года обвиняемый, находясь на огороженной территории в г. Чудово при помощи заранее приисканного эвакуатора под управлением иного лица, неосведомленного о его преступных намерениях, похитил автомобиль марки «</w:t>
      </w:r>
      <w:proofErr w:type="spellStart"/>
      <w:r w:rsidRPr="00F95C0D">
        <w:rPr>
          <w:color w:val="333333"/>
          <w:sz w:val="18"/>
          <w:szCs w:val="18"/>
        </w:rPr>
        <w:t>Mercedes-Benz</w:t>
      </w:r>
      <w:proofErr w:type="spellEnd"/>
      <w:r w:rsidRPr="00F95C0D">
        <w:rPr>
          <w:color w:val="333333"/>
          <w:sz w:val="18"/>
          <w:szCs w:val="18"/>
        </w:rPr>
        <w:t>», который вывез в г. Санкт-Петербург, похищенным распорядился по своему усмотрению.</w:t>
      </w:r>
    </w:p>
    <w:p w:rsidR="00F95C0D" w:rsidRPr="00F95C0D" w:rsidRDefault="00F95C0D" w:rsidP="00F95C0D">
      <w:pPr>
        <w:pStyle w:val="afa"/>
        <w:spacing w:before="0" w:beforeAutospacing="0" w:after="0" w:afterAutospacing="0"/>
        <w:jc w:val="both"/>
        <w:rPr>
          <w:color w:val="333333"/>
          <w:sz w:val="18"/>
          <w:szCs w:val="18"/>
        </w:rPr>
      </w:pPr>
      <w:r w:rsidRPr="00F95C0D">
        <w:rPr>
          <w:color w:val="333333"/>
          <w:sz w:val="18"/>
          <w:szCs w:val="18"/>
        </w:rPr>
        <w:t>В результате таких действий потерпевшему причинен уще</w:t>
      </w:r>
      <w:r w:rsidR="0082644E">
        <w:rPr>
          <w:color w:val="333333"/>
          <w:sz w:val="18"/>
          <w:szCs w:val="18"/>
        </w:rPr>
        <w:t xml:space="preserve">рб на сумму более 1 </w:t>
      </w:r>
      <w:proofErr w:type="gramStart"/>
      <w:r w:rsidR="0082644E">
        <w:rPr>
          <w:color w:val="333333"/>
          <w:sz w:val="18"/>
          <w:szCs w:val="18"/>
        </w:rPr>
        <w:t>млн</w:t>
      </w:r>
      <w:proofErr w:type="gramEnd"/>
      <w:r w:rsidR="0082644E">
        <w:rPr>
          <w:color w:val="333333"/>
          <w:sz w:val="18"/>
          <w:szCs w:val="18"/>
        </w:rPr>
        <w:t xml:space="preserve"> рублей. </w:t>
      </w:r>
      <w:r w:rsidRPr="00F95C0D">
        <w:rPr>
          <w:color w:val="333333"/>
          <w:sz w:val="18"/>
          <w:szCs w:val="18"/>
        </w:rPr>
        <w:t>Вину в совершении преступлени</w:t>
      </w:r>
      <w:r w:rsidR="0082644E">
        <w:rPr>
          <w:color w:val="333333"/>
          <w:sz w:val="18"/>
          <w:szCs w:val="18"/>
        </w:rPr>
        <w:t xml:space="preserve">я обвиняемый признал полностью. </w:t>
      </w:r>
      <w:r w:rsidRPr="00F95C0D">
        <w:rPr>
          <w:color w:val="333333"/>
          <w:sz w:val="18"/>
          <w:szCs w:val="18"/>
        </w:rPr>
        <w:t xml:space="preserve">Уголовное дело с утвержденным прокурором обвинительным заключением направлено в </w:t>
      </w:r>
      <w:proofErr w:type="spellStart"/>
      <w:r w:rsidRPr="00F95C0D">
        <w:rPr>
          <w:color w:val="333333"/>
          <w:sz w:val="18"/>
          <w:szCs w:val="18"/>
        </w:rPr>
        <w:t>Чудовский</w:t>
      </w:r>
      <w:proofErr w:type="spellEnd"/>
      <w:r w:rsidRPr="00F95C0D">
        <w:rPr>
          <w:color w:val="333333"/>
          <w:sz w:val="18"/>
          <w:szCs w:val="18"/>
        </w:rPr>
        <w:t xml:space="preserve"> районный суд для рассмотрения по существу.</w:t>
      </w:r>
    </w:p>
    <w:p w:rsidR="00F95C0D" w:rsidRPr="00F95C0D" w:rsidRDefault="00F95C0D" w:rsidP="00F95C0D">
      <w:pPr>
        <w:pStyle w:val="afa"/>
        <w:shd w:val="clear" w:color="auto" w:fill="FFFFFF"/>
        <w:spacing w:before="0" w:beforeAutospacing="0" w:after="0" w:afterAutospacing="0"/>
        <w:jc w:val="both"/>
        <w:rPr>
          <w:b/>
          <w:bCs/>
          <w:color w:val="333333"/>
          <w:sz w:val="18"/>
          <w:szCs w:val="18"/>
        </w:rPr>
      </w:pPr>
    </w:p>
    <w:p w:rsidR="00F95C0D" w:rsidRPr="00F95C0D" w:rsidRDefault="00F95C0D" w:rsidP="0082644E">
      <w:pPr>
        <w:pStyle w:val="afa"/>
        <w:shd w:val="clear" w:color="auto" w:fill="FFFFFF"/>
        <w:spacing w:before="0" w:beforeAutospacing="0" w:after="0" w:afterAutospacing="0"/>
        <w:jc w:val="center"/>
        <w:rPr>
          <w:b/>
          <w:bCs/>
          <w:color w:val="333333"/>
          <w:sz w:val="18"/>
          <w:szCs w:val="18"/>
        </w:rPr>
      </w:pPr>
      <w:r w:rsidRPr="00F95C0D">
        <w:rPr>
          <w:b/>
          <w:bCs/>
          <w:color w:val="333333"/>
          <w:sz w:val="18"/>
          <w:szCs w:val="18"/>
        </w:rPr>
        <w:t>В Чудово по требованию прокуратуры фельдшерско-акушерский пункт оснащен необходимым оборудованием</w:t>
      </w:r>
    </w:p>
    <w:p w:rsidR="00F95C0D" w:rsidRPr="00F95C0D" w:rsidRDefault="00F95C0D" w:rsidP="0082644E">
      <w:pPr>
        <w:pStyle w:val="afa"/>
        <w:shd w:val="clear" w:color="auto" w:fill="FFFFFF"/>
        <w:spacing w:before="0" w:beforeAutospacing="0" w:after="0" w:afterAutospacing="0"/>
        <w:ind w:firstLine="708"/>
        <w:jc w:val="both"/>
        <w:rPr>
          <w:color w:val="333333"/>
          <w:sz w:val="18"/>
          <w:szCs w:val="18"/>
        </w:rPr>
      </w:pPr>
      <w:r w:rsidRPr="00F95C0D">
        <w:rPr>
          <w:color w:val="333333"/>
          <w:sz w:val="18"/>
          <w:szCs w:val="18"/>
        </w:rPr>
        <w:t xml:space="preserve">Прокуратура </w:t>
      </w:r>
      <w:proofErr w:type="spellStart"/>
      <w:r w:rsidRPr="00F95C0D">
        <w:rPr>
          <w:color w:val="333333"/>
          <w:sz w:val="18"/>
          <w:szCs w:val="18"/>
        </w:rPr>
        <w:t>Чудовского</w:t>
      </w:r>
      <w:proofErr w:type="spellEnd"/>
      <w:r w:rsidRPr="00F95C0D">
        <w:rPr>
          <w:color w:val="333333"/>
          <w:sz w:val="18"/>
          <w:szCs w:val="18"/>
        </w:rPr>
        <w:t xml:space="preserve"> района провела проверку соблюдения требований законодательства в сфере здравоохранения.</w:t>
      </w:r>
    </w:p>
    <w:p w:rsidR="00F95C0D" w:rsidRPr="00F95C0D" w:rsidRDefault="00F95C0D" w:rsidP="00F95C0D">
      <w:pPr>
        <w:pStyle w:val="afa"/>
        <w:shd w:val="clear" w:color="auto" w:fill="FFFFFF"/>
        <w:spacing w:before="0" w:beforeAutospacing="0" w:after="0" w:afterAutospacing="0"/>
        <w:jc w:val="both"/>
        <w:rPr>
          <w:color w:val="333333"/>
          <w:sz w:val="18"/>
          <w:szCs w:val="18"/>
        </w:rPr>
      </w:pPr>
      <w:r w:rsidRPr="00F95C0D">
        <w:rPr>
          <w:color w:val="333333"/>
          <w:sz w:val="18"/>
          <w:szCs w:val="18"/>
        </w:rPr>
        <w:t xml:space="preserve">Установлено, что фельдшерско-акушерский пункт </w:t>
      </w:r>
      <w:proofErr w:type="gramStart"/>
      <w:r w:rsidRPr="00F95C0D">
        <w:rPr>
          <w:color w:val="333333"/>
          <w:sz w:val="18"/>
          <w:szCs w:val="18"/>
        </w:rPr>
        <w:t>в</w:t>
      </w:r>
      <w:proofErr w:type="gramEnd"/>
      <w:r w:rsidRPr="00F95C0D">
        <w:rPr>
          <w:color w:val="333333"/>
          <w:sz w:val="18"/>
          <w:szCs w:val="18"/>
        </w:rPr>
        <w:t xml:space="preserve"> с. </w:t>
      </w:r>
      <w:proofErr w:type="spellStart"/>
      <w:r w:rsidRPr="00F95C0D">
        <w:rPr>
          <w:color w:val="333333"/>
          <w:sz w:val="18"/>
          <w:szCs w:val="18"/>
        </w:rPr>
        <w:t>Грузино</w:t>
      </w:r>
      <w:proofErr w:type="spellEnd"/>
      <w:r w:rsidRPr="00F95C0D">
        <w:rPr>
          <w:color w:val="333333"/>
          <w:sz w:val="18"/>
          <w:szCs w:val="18"/>
        </w:rPr>
        <w:t xml:space="preserve"> </w:t>
      </w:r>
      <w:proofErr w:type="spellStart"/>
      <w:r w:rsidRPr="00F95C0D">
        <w:rPr>
          <w:color w:val="333333"/>
          <w:sz w:val="18"/>
          <w:szCs w:val="18"/>
        </w:rPr>
        <w:t>Чудовского</w:t>
      </w:r>
      <w:proofErr w:type="spellEnd"/>
      <w:r w:rsidRPr="00F95C0D">
        <w:rPr>
          <w:color w:val="333333"/>
          <w:sz w:val="18"/>
          <w:szCs w:val="18"/>
        </w:rPr>
        <w:t xml:space="preserve"> </w:t>
      </w:r>
      <w:proofErr w:type="gramStart"/>
      <w:r w:rsidRPr="00F95C0D">
        <w:rPr>
          <w:color w:val="333333"/>
          <w:sz w:val="18"/>
          <w:szCs w:val="18"/>
        </w:rPr>
        <w:t>района</w:t>
      </w:r>
      <w:proofErr w:type="gramEnd"/>
      <w:r w:rsidRPr="00F95C0D">
        <w:rPr>
          <w:color w:val="333333"/>
          <w:sz w:val="18"/>
          <w:szCs w:val="18"/>
        </w:rPr>
        <w:t xml:space="preserve"> спирометром и экстренной аптечкой профилактики парентеральных инфекций оснащен не был.</w:t>
      </w:r>
    </w:p>
    <w:p w:rsidR="00F95C0D" w:rsidRDefault="00F95C0D" w:rsidP="0082644E">
      <w:pPr>
        <w:pStyle w:val="afa"/>
        <w:shd w:val="clear" w:color="auto" w:fill="FFFFFF"/>
        <w:spacing w:before="0" w:beforeAutospacing="0" w:after="0" w:afterAutospacing="0"/>
        <w:ind w:firstLine="708"/>
        <w:jc w:val="both"/>
        <w:rPr>
          <w:color w:val="333333"/>
          <w:sz w:val="18"/>
          <w:szCs w:val="18"/>
        </w:rPr>
      </w:pPr>
      <w:r w:rsidRPr="00F95C0D">
        <w:rPr>
          <w:color w:val="333333"/>
          <w:sz w:val="18"/>
          <w:szCs w:val="18"/>
        </w:rPr>
        <w:t>По данному факту прокурор внесла главному врачу ГОБУЗ «</w:t>
      </w:r>
      <w:proofErr w:type="spellStart"/>
      <w:r w:rsidRPr="00F95C0D">
        <w:rPr>
          <w:color w:val="333333"/>
          <w:sz w:val="18"/>
          <w:szCs w:val="18"/>
        </w:rPr>
        <w:t>Чудовская</w:t>
      </w:r>
      <w:proofErr w:type="spellEnd"/>
      <w:r w:rsidRPr="00F95C0D">
        <w:rPr>
          <w:color w:val="333333"/>
          <w:sz w:val="18"/>
          <w:szCs w:val="18"/>
        </w:rPr>
        <w:t xml:space="preserve"> ЦРБ» представление, которое рассмотрено и удовлетворено, однако нарушения устранены не </w:t>
      </w:r>
      <w:proofErr w:type="spellStart"/>
      <w:r w:rsidRPr="00F95C0D">
        <w:rPr>
          <w:color w:val="333333"/>
          <w:sz w:val="18"/>
          <w:szCs w:val="18"/>
        </w:rPr>
        <w:t>были</w:t>
      </w:r>
      <w:proofErr w:type="gramStart"/>
      <w:r w:rsidRPr="00F95C0D">
        <w:rPr>
          <w:color w:val="333333"/>
          <w:sz w:val="18"/>
          <w:szCs w:val="18"/>
        </w:rPr>
        <w:t>.В</w:t>
      </w:r>
      <w:proofErr w:type="spellEnd"/>
      <w:proofErr w:type="gramEnd"/>
      <w:r w:rsidRPr="00F95C0D">
        <w:rPr>
          <w:color w:val="333333"/>
          <w:sz w:val="18"/>
          <w:szCs w:val="18"/>
        </w:rPr>
        <w:t xml:space="preserve"> этой связи прокурор направил в суд исковое заявление об </w:t>
      </w:r>
      <w:proofErr w:type="spellStart"/>
      <w:r w:rsidRPr="00F95C0D">
        <w:rPr>
          <w:color w:val="333333"/>
          <w:sz w:val="18"/>
          <w:szCs w:val="18"/>
        </w:rPr>
        <w:t>обязании</w:t>
      </w:r>
      <w:proofErr w:type="spellEnd"/>
      <w:r w:rsidRPr="00F95C0D">
        <w:rPr>
          <w:color w:val="333333"/>
          <w:sz w:val="18"/>
          <w:szCs w:val="18"/>
        </w:rPr>
        <w:t xml:space="preserve"> учреждения здравоохранения устранить в</w:t>
      </w:r>
      <w:r w:rsidR="0082644E">
        <w:rPr>
          <w:color w:val="333333"/>
          <w:sz w:val="18"/>
          <w:szCs w:val="18"/>
        </w:rPr>
        <w:t xml:space="preserve">ыявленные </w:t>
      </w:r>
      <w:proofErr w:type="spellStart"/>
      <w:r w:rsidR="0082644E">
        <w:rPr>
          <w:color w:val="333333"/>
          <w:sz w:val="18"/>
          <w:szCs w:val="18"/>
        </w:rPr>
        <w:t>нарушения.</w:t>
      </w:r>
      <w:r w:rsidRPr="00F95C0D">
        <w:rPr>
          <w:color w:val="333333"/>
          <w:sz w:val="18"/>
          <w:szCs w:val="18"/>
        </w:rPr>
        <w:t>Требования</w:t>
      </w:r>
      <w:proofErr w:type="spellEnd"/>
      <w:r w:rsidRPr="00F95C0D">
        <w:rPr>
          <w:color w:val="333333"/>
          <w:sz w:val="18"/>
          <w:szCs w:val="18"/>
        </w:rPr>
        <w:t xml:space="preserve"> прокуро</w:t>
      </w:r>
      <w:r w:rsidR="0082644E">
        <w:rPr>
          <w:color w:val="333333"/>
          <w:sz w:val="18"/>
          <w:szCs w:val="18"/>
        </w:rPr>
        <w:t xml:space="preserve">ра решением суда удовлетворены. </w:t>
      </w:r>
      <w:r w:rsidRPr="00F95C0D">
        <w:rPr>
          <w:color w:val="333333"/>
          <w:sz w:val="18"/>
          <w:szCs w:val="18"/>
        </w:rPr>
        <w:t>В настоящее время нарушения устранены.</w:t>
      </w:r>
    </w:p>
    <w:p w:rsidR="0082644E" w:rsidRPr="00F95C0D" w:rsidRDefault="0082644E" w:rsidP="0082644E">
      <w:pPr>
        <w:pStyle w:val="afa"/>
        <w:shd w:val="clear" w:color="auto" w:fill="FFFFFF"/>
        <w:spacing w:before="0" w:beforeAutospacing="0" w:after="0" w:afterAutospacing="0"/>
        <w:ind w:firstLine="708"/>
        <w:jc w:val="both"/>
        <w:rPr>
          <w:color w:val="333333"/>
          <w:sz w:val="18"/>
          <w:szCs w:val="18"/>
        </w:rPr>
      </w:pPr>
    </w:p>
    <w:p w:rsidR="00F95C0D" w:rsidRPr="00F95C0D" w:rsidRDefault="00F95C0D" w:rsidP="0082644E">
      <w:pPr>
        <w:pStyle w:val="afa"/>
        <w:shd w:val="clear" w:color="auto" w:fill="FFFFFF"/>
        <w:spacing w:before="0" w:beforeAutospacing="0" w:after="0" w:afterAutospacing="0"/>
        <w:jc w:val="center"/>
        <w:rPr>
          <w:b/>
          <w:bCs/>
          <w:color w:val="333333"/>
          <w:sz w:val="18"/>
          <w:szCs w:val="18"/>
        </w:rPr>
      </w:pPr>
      <w:r w:rsidRPr="00F95C0D">
        <w:rPr>
          <w:b/>
          <w:bCs/>
          <w:color w:val="333333"/>
          <w:sz w:val="18"/>
          <w:szCs w:val="18"/>
        </w:rPr>
        <w:t xml:space="preserve">Прокуратура </w:t>
      </w:r>
      <w:proofErr w:type="spellStart"/>
      <w:r w:rsidRPr="00F95C0D">
        <w:rPr>
          <w:b/>
          <w:bCs/>
          <w:color w:val="333333"/>
          <w:sz w:val="18"/>
          <w:szCs w:val="18"/>
        </w:rPr>
        <w:t>Чудовского</w:t>
      </w:r>
      <w:proofErr w:type="spellEnd"/>
      <w:r w:rsidRPr="00F95C0D">
        <w:rPr>
          <w:b/>
          <w:bCs/>
          <w:color w:val="333333"/>
          <w:sz w:val="18"/>
          <w:szCs w:val="18"/>
        </w:rPr>
        <w:t xml:space="preserve"> района добилась установки на окнах гимназии замков безопасности</w:t>
      </w:r>
    </w:p>
    <w:p w:rsidR="00F95C0D" w:rsidRPr="00F95C0D" w:rsidRDefault="00F95C0D" w:rsidP="0082644E">
      <w:pPr>
        <w:pStyle w:val="afa"/>
        <w:spacing w:before="0" w:beforeAutospacing="0" w:after="0" w:afterAutospacing="0"/>
        <w:ind w:firstLine="708"/>
        <w:jc w:val="both"/>
        <w:rPr>
          <w:color w:val="333333"/>
          <w:sz w:val="18"/>
          <w:szCs w:val="18"/>
        </w:rPr>
      </w:pPr>
      <w:r w:rsidRPr="00F95C0D">
        <w:rPr>
          <w:color w:val="333333"/>
          <w:sz w:val="18"/>
          <w:szCs w:val="18"/>
        </w:rPr>
        <w:t xml:space="preserve">Прокуратура </w:t>
      </w:r>
      <w:proofErr w:type="spellStart"/>
      <w:r w:rsidRPr="00F95C0D">
        <w:rPr>
          <w:color w:val="333333"/>
          <w:sz w:val="18"/>
          <w:szCs w:val="18"/>
        </w:rPr>
        <w:t>Чудовского</w:t>
      </w:r>
      <w:proofErr w:type="spellEnd"/>
      <w:r w:rsidRPr="00F95C0D">
        <w:rPr>
          <w:color w:val="333333"/>
          <w:sz w:val="18"/>
          <w:szCs w:val="18"/>
        </w:rPr>
        <w:t xml:space="preserve"> района провела проверку соблюдения требований законодательства об охране жизни и здоровья несовершеннолетних.</w:t>
      </w:r>
    </w:p>
    <w:p w:rsidR="00F95C0D" w:rsidRDefault="00F95C0D" w:rsidP="0082644E">
      <w:pPr>
        <w:pStyle w:val="afa"/>
        <w:spacing w:before="0" w:beforeAutospacing="0" w:after="0" w:afterAutospacing="0"/>
        <w:ind w:firstLine="708"/>
        <w:jc w:val="both"/>
        <w:rPr>
          <w:color w:val="333333"/>
          <w:sz w:val="18"/>
          <w:szCs w:val="18"/>
        </w:rPr>
      </w:pPr>
      <w:r w:rsidRPr="00F95C0D">
        <w:rPr>
          <w:color w:val="333333"/>
          <w:sz w:val="18"/>
          <w:szCs w:val="18"/>
        </w:rPr>
        <w:t xml:space="preserve">Установлено, что в здании МАОУ «Гимназия «Логос» в г. Чудово оконные блоки замками безопасности не оборудованы, что создает угрозу причинения вреда здоровью </w:t>
      </w:r>
      <w:proofErr w:type="spellStart"/>
      <w:r w:rsidRPr="00F95C0D">
        <w:rPr>
          <w:color w:val="333333"/>
          <w:sz w:val="18"/>
          <w:szCs w:val="18"/>
        </w:rPr>
        <w:t>учащихся</w:t>
      </w:r>
      <w:proofErr w:type="gramStart"/>
      <w:r w:rsidRPr="00F95C0D">
        <w:rPr>
          <w:color w:val="333333"/>
          <w:sz w:val="18"/>
          <w:szCs w:val="18"/>
        </w:rPr>
        <w:t>.П</w:t>
      </w:r>
      <w:proofErr w:type="gramEnd"/>
      <w:r w:rsidRPr="00F95C0D">
        <w:rPr>
          <w:color w:val="333333"/>
          <w:sz w:val="18"/>
          <w:szCs w:val="18"/>
        </w:rPr>
        <w:t>о</w:t>
      </w:r>
      <w:proofErr w:type="spellEnd"/>
      <w:r w:rsidRPr="00F95C0D">
        <w:rPr>
          <w:color w:val="333333"/>
          <w:sz w:val="18"/>
          <w:szCs w:val="18"/>
        </w:rPr>
        <w:t xml:space="preserve"> данному факту прокурор направил в суд исковое заявление об </w:t>
      </w:r>
      <w:proofErr w:type="spellStart"/>
      <w:r w:rsidRPr="00F95C0D">
        <w:rPr>
          <w:color w:val="333333"/>
          <w:sz w:val="18"/>
          <w:szCs w:val="18"/>
        </w:rPr>
        <w:t>обязании</w:t>
      </w:r>
      <w:proofErr w:type="spellEnd"/>
      <w:r w:rsidRPr="00F95C0D">
        <w:rPr>
          <w:color w:val="333333"/>
          <w:sz w:val="18"/>
          <w:szCs w:val="18"/>
        </w:rPr>
        <w:t xml:space="preserve"> образовательного учреждения </w:t>
      </w:r>
      <w:r w:rsidR="0082644E">
        <w:rPr>
          <w:color w:val="333333"/>
          <w:sz w:val="18"/>
          <w:szCs w:val="18"/>
        </w:rPr>
        <w:t xml:space="preserve">устранить выявленные </w:t>
      </w:r>
      <w:proofErr w:type="spellStart"/>
      <w:r w:rsidR="0082644E">
        <w:rPr>
          <w:color w:val="333333"/>
          <w:sz w:val="18"/>
          <w:szCs w:val="18"/>
        </w:rPr>
        <w:t>нарушения.</w:t>
      </w:r>
      <w:r w:rsidRPr="00F95C0D">
        <w:rPr>
          <w:color w:val="333333"/>
          <w:sz w:val="18"/>
          <w:szCs w:val="18"/>
        </w:rPr>
        <w:t>Требования</w:t>
      </w:r>
      <w:proofErr w:type="spellEnd"/>
      <w:r w:rsidRPr="00F95C0D">
        <w:rPr>
          <w:color w:val="333333"/>
          <w:sz w:val="18"/>
          <w:szCs w:val="18"/>
        </w:rPr>
        <w:t xml:space="preserve"> прокурора решение</w:t>
      </w:r>
      <w:r w:rsidR="0082644E">
        <w:rPr>
          <w:color w:val="333333"/>
          <w:sz w:val="18"/>
          <w:szCs w:val="18"/>
        </w:rPr>
        <w:t xml:space="preserve">м суда удовлетворены </w:t>
      </w:r>
      <w:proofErr w:type="spellStart"/>
      <w:r w:rsidR="0082644E">
        <w:rPr>
          <w:color w:val="333333"/>
          <w:sz w:val="18"/>
          <w:szCs w:val="18"/>
        </w:rPr>
        <w:t>полностью.</w:t>
      </w:r>
      <w:r w:rsidRPr="00F95C0D">
        <w:rPr>
          <w:color w:val="333333"/>
          <w:sz w:val="18"/>
          <w:szCs w:val="18"/>
        </w:rPr>
        <w:t>В</w:t>
      </w:r>
      <w:proofErr w:type="spellEnd"/>
      <w:r w:rsidRPr="00F95C0D">
        <w:rPr>
          <w:color w:val="333333"/>
          <w:sz w:val="18"/>
          <w:szCs w:val="18"/>
        </w:rPr>
        <w:t xml:space="preserve"> настоящее время нарушения устранены.</w:t>
      </w:r>
    </w:p>
    <w:p w:rsidR="0082644E" w:rsidRDefault="0082644E" w:rsidP="0082644E">
      <w:pPr>
        <w:pStyle w:val="afa"/>
        <w:spacing w:before="0" w:beforeAutospacing="0" w:after="0" w:afterAutospacing="0"/>
        <w:ind w:firstLine="708"/>
        <w:jc w:val="both"/>
        <w:rPr>
          <w:color w:val="333333"/>
          <w:sz w:val="18"/>
          <w:szCs w:val="18"/>
        </w:rPr>
      </w:pPr>
    </w:p>
    <w:p w:rsidR="00E1646D" w:rsidRDefault="00E1646D" w:rsidP="0082644E">
      <w:pPr>
        <w:pStyle w:val="afa"/>
        <w:spacing w:before="0" w:beforeAutospacing="0" w:after="0" w:afterAutospacing="0"/>
        <w:ind w:firstLine="708"/>
        <w:jc w:val="both"/>
        <w:rPr>
          <w:color w:val="333333"/>
          <w:sz w:val="18"/>
          <w:szCs w:val="18"/>
        </w:rPr>
      </w:pPr>
    </w:p>
    <w:p w:rsidR="00E1646D" w:rsidRPr="00F95C0D" w:rsidRDefault="00E1646D" w:rsidP="0082644E">
      <w:pPr>
        <w:pStyle w:val="afa"/>
        <w:spacing w:before="0" w:beforeAutospacing="0" w:after="0" w:afterAutospacing="0"/>
        <w:ind w:firstLine="708"/>
        <w:jc w:val="both"/>
        <w:rPr>
          <w:color w:val="333333"/>
          <w:sz w:val="18"/>
          <w:szCs w:val="18"/>
        </w:rPr>
      </w:pPr>
    </w:p>
    <w:p w:rsidR="00F95C0D" w:rsidRPr="00F95C0D" w:rsidRDefault="00F95C0D" w:rsidP="0082644E">
      <w:pPr>
        <w:pStyle w:val="afa"/>
        <w:shd w:val="clear" w:color="auto" w:fill="FFFFFF"/>
        <w:spacing w:before="0" w:beforeAutospacing="0" w:after="0" w:afterAutospacing="0"/>
        <w:jc w:val="center"/>
        <w:rPr>
          <w:b/>
          <w:bCs/>
          <w:color w:val="333333"/>
          <w:sz w:val="18"/>
          <w:szCs w:val="18"/>
        </w:rPr>
      </w:pPr>
      <w:r w:rsidRPr="00F95C0D">
        <w:rPr>
          <w:b/>
          <w:bCs/>
          <w:color w:val="333333"/>
          <w:sz w:val="18"/>
          <w:szCs w:val="18"/>
        </w:rPr>
        <w:lastRenderedPageBreak/>
        <w:t>В Чудово после вмешательства прокуратуры разработан проект организации дорожного движения автомобильной дороги</w:t>
      </w:r>
    </w:p>
    <w:p w:rsidR="00F95C0D" w:rsidRPr="00F95C0D" w:rsidRDefault="00F95C0D" w:rsidP="0082644E">
      <w:pPr>
        <w:pStyle w:val="afa"/>
        <w:spacing w:before="0" w:beforeAutospacing="0" w:after="0" w:afterAutospacing="0"/>
        <w:ind w:firstLine="708"/>
        <w:jc w:val="both"/>
        <w:rPr>
          <w:color w:val="333333"/>
          <w:sz w:val="18"/>
          <w:szCs w:val="18"/>
        </w:rPr>
      </w:pPr>
      <w:r w:rsidRPr="00F95C0D">
        <w:rPr>
          <w:color w:val="333333"/>
          <w:sz w:val="18"/>
          <w:szCs w:val="18"/>
        </w:rPr>
        <w:t xml:space="preserve">Прокуратура </w:t>
      </w:r>
      <w:proofErr w:type="spellStart"/>
      <w:r w:rsidRPr="00F95C0D">
        <w:rPr>
          <w:color w:val="333333"/>
          <w:sz w:val="18"/>
          <w:szCs w:val="18"/>
        </w:rPr>
        <w:t>Чудовского</w:t>
      </w:r>
      <w:proofErr w:type="spellEnd"/>
      <w:r w:rsidRPr="00F95C0D">
        <w:rPr>
          <w:color w:val="333333"/>
          <w:sz w:val="18"/>
          <w:szCs w:val="18"/>
        </w:rPr>
        <w:t xml:space="preserve"> района провела проверку соблюдения требований законодательства в сфере безопасности дорожного движения.</w:t>
      </w:r>
    </w:p>
    <w:p w:rsidR="00F95C0D" w:rsidRDefault="00F95C0D" w:rsidP="0082644E">
      <w:pPr>
        <w:pStyle w:val="afa"/>
        <w:spacing w:before="0" w:beforeAutospacing="0" w:after="0" w:afterAutospacing="0"/>
        <w:ind w:firstLine="708"/>
        <w:jc w:val="both"/>
        <w:rPr>
          <w:color w:val="333333"/>
          <w:sz w:val="18"/>
          <w:szCs w:val="18"/>
        </w:rPr>
      </w:pPr>
      <w:r w:rsidRPr="00F95C0D">
        <w:rPr>
          <w:color w:val="333333"/>
          <w:sz w:val="18"/>
          <w:szCs w:val="18"/>
        </w:rPr>
        <w:t xml:space="preserve">Установлено, что в нарушении требований закона проект организации дорожного движения автомобильной дороги на ул. 2-Заречная в д. Высокое </w:t>
      </w:r>
      <w:proofErr w:type="spellStart"/>
      <w:r w:rsidRPr="00F95C0D">
        <w:rPr>
          <w:color w:val="333333"/>
          <w:sz w:val="18"/>
          <w:szCs w:val="18"/>
        </w:rPr>
        <w:t>Чудовского</w:t>
      </w:r>
      <w:proofErr w:type="spellEnd"/>
      <w:r w:rsidRPr="00F95C0D">
        <w:rPr>
          <w:color w:val="333333"/>
          <w:sz w:val="18"/>
          <w:szCs w:val="18"/>
        </w:rPr>
        <w:t xml:space="preserve"> района, </w:t>
      </w:r>
      <w:proofErr w:type="spellStart"/>
      <w:r w:rsidRPr="00F95C0D">
        <w:rPr>
          <w:color w:val="333333"/>
          <w:sz w:val="18"/>
          <w:szCs w:val="18"/>
        </w:rPr>
        <w:t>отсутствует</w:t>
      </w:r>
      <w:proofErr w:type="gramStart"/>
      <w:r w:rsidRPr="00F95C0D">
        <w:rPr>
          <w:color w:val="333333"/>
          <w:sz w:val="18"/>
          <w:szCs w:val="18"/>
        </w:rPr>
        <w:t>.П</w:t>
      </w:r>
      <w:proofErr w:type="gramEnd"/>
      <w:r w:rsidRPr="00F95C0D">
        <w:rPr>
          <w:color w:val="333333"/>
          <w:sz w:val="18"/>
          <w:szCs w:val="18"/>
        </w:rPr>
        <w:t>о</w:t>
      </w:r>
      <w:proofErr w:type="spellEnd"/>
      <w:r w:rsidRPr="00F95C0D">
        <w:rPr>
          <w:color w:val="333333"/>
          <w:sz w:val="18"/>
          <w:szCs w:val="18"/>
        </w:rPr>
        <w:t xml:space="preserve"> данному факту прокурор района направил в суд административное исковое заявление об </w:t>
      </w:r>
      <w:proofErr w:type="spellStart"/>
      <w:r w:rsidRPr="00F95C0D">
        <w:rPr>
          <w:color w:val="333333"/>
          <w:sz w:val="18"/>
          <w:szCs w:val="18"/>
        </w:rPr>
        <w:t>обязании</w:t>
      </w:r>
      <w:proofErr w:type="spellEnd"/>
      <w:r w:rsidRPr="00F95C0D">
        <w:rPr>
          <w:color w:val="333333"/>
          <w:sz w:val="18"/>
          <w:szCs w:val="18"/>
        </w:rPr>
        <w:t xml:space="preserve"> администрации </w:t>
      </w:r>
      <w:proofErr w:type="spellStart"/>
      <w:r w:rsidRPr="00F95C0D">
        <w:rPr>
          <w:color w:val="333333"/>
          <w:sz w:val="18"/>
          <w:szCs w:val="18"/>
        </w:rPr>
        <w:t>Трегубовского</w:t>
      </w:r>
      <w:proofErr w:type="spellEnd"/>
      <w:r w:rsidRPr="00F95C0D">
        <w:rPr>
          <w:color w:val="333333"/>
          <w:sz w:val="18"/>
          <w:szCs w:val="18"/>
        </w:rPr>
        <w:t xml:space="preserve"> сельского поселения уст</w:t>
      </w:r>
      <w:r w:rsidR="0082644E">
        <w:rPr>
          <w:color w:val="333333"/>
          <w:sz w:val="18"/>
          <w:szCs w:val="18"/>
        </w:rPr>
        <w:t xml:space="preserve">ранить выявленные </w:t>
      </w:r>
      <w:proofErr w:type="spellStart"/>
      <w:r w:rsidR="0082644E">
        <w:rPr>
          <w:color w:val="333333"/>
          <w:sz w:val="18"/>
          <w:szCs w:val="18"/>
        </w:rPr>
        <w:t>нарушения.</w:t>
      </w:r>
      <w:r w:rsidRPr="00F95C0D">
        <w:rPr>
          <w:color w:val="333333"/>
          <w:sz w:val="18"/>
          <w:szCs w:val="18"/>
        </w:rPr>
        <w:t>Требования</w:t>
      </w:r>
      <w:proofErr w:type="spellEnd"/>
      <w:r w:rsidRPr="00F95C0D">
        <w:rPr>
          <w:color w:val="333333"/>
          <w:sz w:val="18"/>
          <w:szCs w:val="18"/>
        </w:rPr>
        <w:t xml:space="preserve"> прокурора решение</w:t>
      </w:r>
      <w:r w:rsidR="0082644E">
        <w:rPr>
          <w:color w:val="333333"/>
          <w:sz w:val="18"/>
          <w:szCs w:val="18"/>
        </w:rPr>
        <w:t xml:space="preserve">м суда удовлетворены </w:t>
      </w:r>
      <w:proofErr w:type="spellStart"/>
      <w:r w:rsidR="0082644E">
        <w:rPr>
          <w:color w:val="333333"/>
          <w:sz w:val="18"/>
          <w:szCs w:val="18"/>
        </w:rPr>
        <w:t>полностью.</w:t>
      </w:r>
      <w:r w:rsidRPr="00F95C0D">
        <w:rPr>
          <w:color w:val="333333"/>
          <w:sz w:val="18"/>
          <w:szCs w:val="18"/>
        </w:rPr>
        <w:t>В</w:t>
      </w:r>
      <w:proofErr w:type="spellEnd"/>
      <w:r w:rsidRPr="00F95C0D">
        <w:rPr>
          <w:color w:val="333333"/>
          <w:sz w:val="18"/>
          <w:szCs w:val="18"/>
        </w:rPr>
        <w:t xml:space="preserve"> настоящее время проект организации дорожного движения автодороги разработан.</w:t>
      </w:r>
    </w:p>
    <w:p w:rsidR="0082644E" w:rsidRPr="00F95C0D" w:rsidRDefault="0082644E" w:rsidP="0082644E">
      <w:pPr>
        <w:pStyle w:val="afa"/>
        <w:spacing w:before="0" w:beforeAutospacing="0" w:after="0" w:afterAutospacing="0"/>
        <w:ind w:firstLine="708"/>
        <w:jc w:val="both"/>
        <w:rPr>
          <w:color w:val="333333"/>
          <w:sz w:val="18"/>
          <w:szCs w:val="18"/>
        </w:rPr>
      </w:pPr>
    </w:p>
    <w:p w:rsidR="00F95C0D" w:rsidRPr="00F95C0D" w:rsidRDefault="00F95C0D" w:rsidP="0082644E">
      <w:pPr>
        <w:pStyle w:val="afa"/>
        <w:shd w:val="clear" w:color="auto" w:fill="FFFFFF"/>
        <w:spacing w:before="0" w:beforeAutospacing="0" w:after="0" w:afterAutospacing="0"/>
        <w:jc w:val="center"/>
        <w:rPr>
          <w:b/>
          <w:bCs/>
          <w:color w:val="333333"/>
          <w:sz w:val="18"/>
          <w:szCs w:val="18"/>
        </w:rPr>
      </w:pPr>
      <w:r w:rsidRPr="00F95C0D">
        <w:rPr>
          <w:b/>
          <w:bCs/>
          <w:color w:val="333333"/>
          <w:sz w:val="18"/>
          <w:szCs w:val="18"/>
        </w:rPr>
        <w:t xml:space="preserve">В Чудово по материалам проверки прокуратуры возбуждено уголовное дело в отношении </w:t>
      </w:r>
      <w:proofErr w:type="gramStart"/>
      <w:r w:rsidRPr="00F95C0D">
        <w:rPr>
          <w:b/>
          <w:bCs/>
          <w:color w:val="333333"/>
          <w:sz w:val="18"/>
          <w:szCs w:val="18"/>
        </w:rPr>
        <w:t>бывшего</w:t>
      </w:r>
      <w:proofErr w:type="gramEnd"/>
      <w:r w:rsidRPr="00F95C0D">
        <w:rPr>
          <w:b/>
          <w:bCs/>
          <w:color w:val="333333"/>
          <w:sz w:val="18"/>
          <w:szCs w:val="18"/>
        </w:rPr>
        <w:t xml:space="preserve"> главы районной администрации за превышение должностных полномочий</w:t>
      </w:r>
    </w:p>
    <w:p w:rsidR="00F95C0D" w:rsidRPr="00F95C0D" w:rsidRDefault="00F95C0D" w:rsidP="0082644E">
      <w:pPr>
        <w:pStyle w:val="afa"/>
        <w:spacing w:before="0" w:beforeAutospacing="0" w:after="0" w:afterAutospacing="0"/>
        <w:ind w:firstLine="708"/>
        <w:jc w:val="both"/>
        <w:rPr>
          <w:color w:val="333333"/>
          <w:sz w:val="18"/>
          <w:szCs w:val="18"/>
        </w:rPr>
      </w:pPr>
      <w:r w:rsidRPr="00F95C0D">
        <w:rPr>
          <w:color w:val="333333"/>
          <w:sz w:val="18"/>
          <w:szCs w:val="18"/>
        </w:rPr>
        <w:t xml:space="preserve">Прокуратура </w:t>
      </w:r>
      <w:proofErr w:type="spellStart"/>
      <w:r w:rsidRPr="00F95C0D">
        <w:rPr>
          <w:color w:val="333333"/>
          <w:sz w:val="18"/>
          <w:szCs w:val="18"/>
        </w:rPr>
        <w:t>Чудовского</w:t>
      </w:r>
      <w:proofErr w:type="spellEnd"/>
      <w:r w:rsidRPr="00F95C0D">
        <w:rPr>
          <w:color w:val="333333"/>
          <w:sz w:val="18"/>
          <w:szCs w:val="18"/>
        </w:rPr>
        <w:t xml:space="preserve"> района провела проверку соблюдения требований законодательства при обращении с твердыми коммунальными отходами.</w:t>
      </w:r>
    </w:p>
    <w:p w:rsidR="00F95C0D" w:rsidRDefault="00F95C0D" w:rsidP="0082644E">
      <w:pPr>
        <w:pStyle w:val="afa"/>
        <w:spacing w:before="0" w:beforeAutospacing="0" w:after="0" w:afterAutospacing="0"/>
        <w:ind w:firstLine="708"/>
        <w:jc w:val="both"/>
        <w:rPr>
          <w:color w:val="333333"/>
          <w:sz w:val="18"/>
          <w:szCs w:val="18"/>
        </w:rPr>
      </w:pPr>
      <w:r w:rsidRPr="00F95C0D">
        <w:rPr>
          <w:color w:val="333333"/>
          <w:sz w:val="18"/>
          <w:szCs w:val="18"/>
        </w:rPr>
        <w:t xml:space="preserve">Установлено, что в декабре 2019 года глава </w:t>
      </w:r>
      <w:proofErr w:type="spellStart"/>
      <w:r w:rsidRPr="00F95C0D">
        <w:rPr>
          <w:color w:val="333333"/>
          <w:sz w:val="18"/>
          <w:szCs w:val="18"/>
        </w:rPr>
        <w:t>Чудовского</w:t>
      </w:r>
      <w:proofErr w:type="spellEnd"/>
      <w:r w:rsidRPr="00F95C0D">
        <w:rPr>
          <w:color w:val="333333"/>
          <w:sz w:val="18"/>
          <w:szCs w:val="18"/>
        </w:rPr>
        <w:t xml:space="preserve"> района путем заключения дополнительного соглашения к концессионному соглашению принял решение, которое позволило ввоз твердых бытовых отходов на полигон из других районов области и иных субъектов Российской Федерации. При этом территориальная схема обращения с отходами их размещение на данном полигоне не </w:t>
      </w:r>
      <w:proofErr w:type="spellStart"/>
      <w:r w:rsidRPr="00F95C0D">
        <w:rPr>
          <w:color w:val="333333"/>
          <w:sz w:val="18"/>
          <w:szCs w:val="18"/>
        </w:rPr>
        <w:t>предусматривает</w:t>
      </w:r>
      <w:proofErr w:type="gramStart"/>
      <w:r w:rsidRPr="00F95C0D">
        <w:rPr>
          <w:color w:val="333333"/>
          <w:sz w:val="18"/>
          <w:szCs w:val="18"/>
        </w:rPr>
        <w:t>.Н</w:t>
      </w:r>
      <w:proofErr w:type="gramEnd"/>
      <w:r w:rsidRPr="00F95C0D">
        <w:rPr>
          <w:color w:val="333333"/>
          <w:sz w:val="18"/>
          <w:szCs w:val="18"/>
        </w:rPr>
        <w:t>а</w:t>
      </w:r>
      <w:proofErr w:type="spellEnd"/>
      <w:r w:rsidRPr="00F95C0D">
        <w:rPr>
          <w:color w:val="333333"/>
          <w:sz w:val="18"/>
          <w:szCs w:val="18"/>
        </w:rPr>
        <w:t xml:space="preserve"> основании материалов прокурорской проверки, направленных в следственный орган, в отношении бывшего главы администрации </w:t>
      </w:r>
      <w:proofErr w:type="spellStart"/>
      <w:r w:rsidRPr="00F95C0D">
        <w:rPr>
          <w:color w:val="333333"/>
          <w:sz w:val="18"/>
          <w:szCs w:val="18"/>
        </w:rPr>
        <w:t>Чудовского</w:t>
      </w:r>
      <w:proofErr w:type="spellEnd"/>
      <w:r w:rsidRPr="00F95C0D">
        <w:rPr>
          <w:color w:val="333333"/>
          <w:sz w:val="18"/>
          <w:szCs w:val="18"/>
        </w:rPr>
        <w:t xml:space="preserve"> района возбуждено уголовное дело по ч. 2 ст. 286 УК РФ (прев</w:t>
      </w:r>
      <w:r w:rsidR="0082644E">
        <w:rPr>
          <w:color w:val="333333"/>
          <w:sz w:val="18"/>
          <w:szCs w:val="18"/>
        </w:rPr>
        <w:t>ышение должностных полномочий).</w:t>
      </w:r>
      <w:r w:rsidRPr="00F95C0D">
        <w:rPr>
          <w:color w:val="333333"/>
          <w:sz w:val="18"/>
          <w:szCs w:val="18"/>
        </w:rPr>
        <w:t>Ход и результаты расследования уголовного дела находится на контроле прокуратуры района.</w:t>
      </w:r>
    </w:p>
    <w:p w:rsidR="0082644E" w:rsidRPr="00F95C0D" w:rsidRDefault="0082644E" w:rsidP="0082644E">
      <w:pPr>
        <w:pStyle w:val="afa"/>
        <w:spacing w:before="0" w:beforeAutospacing="0" w:after="0" w:afterAutospacing="0"/>
        <w:ind w:firstLine="708"/>
        <w:jc w:val="both"/>
        <w:rPr>
          <w:color w:val="333333"/>
          <w:sz w:val="18"/>
          <w:szCs w:val="18"/>
        </w:rPr>
      </w:pPr>
    </w:p>
    <w:p w:rsidR="0082644E" w:rsidRDefault="00F95C0D" w:rsidP="0082644E">
      <w:pPr>
        <w:pStyle w:val="afa"/>
        <w:shd w:val="clear" w:color="auto" w:fill="FFFFFF"/>
        <w:spacing w:before="0" w:beforeAutospacing="0" w:after="0" w:afterAutospacing="0"/>
        <w:jc w:val="center"/>
        <w:rPr>
          <w:b/>
          <w:bCs/>
          <w:color w:val="333333"/>
          <w:sz w:val="18"/>
          <w:szCs w:val="18"/>
        </w:rPr>
      </w:pPr>
      <w:r w:rsidRPr="00F95C0D">
        <w:rPr>
          <w:b/>
          <w:bCs/>
          <w:color w:val="333333"/>
          <w:sz w:val="18"/>
          <w:szCs w:val="18"/>
        </w:rPr>
        <w:t xml:space="preserve">Прокурора </w:t>
      </w:r>
      <w:proofErr w:type="spellStart"/>
      <w:r w:rsidRPr="00F95C0D">
        <w:rPr>
          <w:b/>
          <w:bCs/>
          <w:color w:val="333333"/>
          <w:sz w:val="18"/>
          <w:szCs w:val="18"/>
        </w:rPr>
        <w:t>Чудовского</w:t>
      </w:r>
      <w:proofErr w:type="spellEnd"/>
      <w:r w:rsidRPr="00F95C0D">
        <w:rPr>
          <w:b/>
          <w:bCs/>
          <w:color w:val="333333"/>
          <w:sz w:val="18"/>
          <w:szCs w:val="18"/>
        </w:rPr>
        <w:t xml:space="preserve"> района добилась компенсации морального вреда, причиненного ребенку </w:t>
      </w:r>
    </w:p>
    <w:p w:rsidR="00F95C0D" w:rsidRPr="00F95C0D" w:rsidRDefault="00F95C0D" w:rsidP="0082644E">
      <w:pPr>
        <w:pStyle w:val="afa"/>
        <w:shd w:val="clear" w:color="auto" w:fill="FFFFFF"/>
        <w:spacing w:before="0" w:beforeAutospacing="0" w:after="0" w:afterAutospacing="0"/>
        <w:jc w:val="center"/>
        <w:rPr>
          <w:b/>
          <w:bCs/>
          <w:color w:val="333333"/>
          <w:sz w:val="18"/>
          <w:szCs w:val="18"/>
        </w:rPr>
      </w:pPr>
      <w:r w:rsidRPr="00F95C0D">
        <w:rPr>
          <w:b/>
          <w:bCs/>
          <w:color w:val="333333"/>
          <w:sz w:val="18"/>
          <w:szCs w:val="18"/>
        </w:rPr>
        <w:t>в результате укуса собаки</w:t>
      </w:r>
    </w:p>
    <w:p w:rsidR="00F95C0D" w:rsidRPr="00F95C0D" w:rsidRDefault="00F95C0D" w:rsidP="0082644E">
      <w:pPr>
        <w:pStyle w:val="afa"/>
        <w:spacing w:before="0" w:beforeAutospacing="0" w:after="0" w:afterAutospacing="0"/>
        <w:ind w:firstLine="708"/>
        <w:jc w:val="both"/>
        <w:rPr>
          <w:color w:val="333333"/>
          <w:sz w:val="18"/>
          <w:szCs w:val="18"/>
        </w:rPr>
      </w:pPr>
      <w:r w:rsidRPr="00F95C0D">
        <w:rPr>
          <w:color w:val="333333"/>
          <w:sz w:val="18"/>
          <w:szCs w:val="18"/>
        </w:rPr>
        <w:t xml:space="preserve">Прокуратура </w:t>
      </w:r>
      <w:proofErr w:type="spellStart"/>
      <w:r w:rsidRPr="00F95C0D">
        <w:rPr>
          <w:color w:val="333333"/>
          <w:sz w:val="18"/>
          <w:szCs w:val="18"/>
        </w:rPr>
        <w:t>Чудовского</w:t>
      </w:r>
      <w:proofErr w:type="spellEnd"/>
      <w:r w:rsidRPr="00F95C0D">
        <w:rPr>
          <w:color w:val="333333"/>
          <w:sz w:val="18"/>
          <w:szCs w:val="18"/>
        </w:rPr>
        <w:t xml:space="preserve"> района провела проверку соблюдения законодательства в сфере ответственного обращения с животными.</w:t>
      </w:r>
    </w:p>
    <w:p w:rsidR="00F95C0D" w:rsidRDefault="00F95C0D" w:rsidP="0082644E">
      <w:pPr>
        <w:pStyle w:val="afa"/>
        <w:spacing w:before="0" w:beforeAutospacing="0" w:after="0" w:afterAutospacing="0"/>
        <w:ind w:firstLine="708"/>
        <w:jc w:val="both"/>
        <w:rPr>
          <w:color w:val="333333"/>
          <w:sz w:val="18"/>
          <w:szCs w:val="18"/>
        </w:rPr>
      </w:pPr>
      <w:r w:rsidRPr="00F95C0D">
        <w:rPr>
          <w:color w:val="333333"/>
          <w:sz w:val="18"/>
          <w:szCs w:val="18"/>
        </w:rPr>
        <w:t xml:space="preserve">Установлено, что в августе 2023 года на территории детской площадки на ул. </w:t>
      </w:r>
      <w:proofErr w:type="spellStart"/>
      <w:r w:rsidRPr="00F95C0D">
        <w:rPr>
          <w:color w:val="333333"/>
          <w:sz w:val="18"/>
          <w:szCs w:val="18"/>
        </w:rPr>
        <w:t>Коммунарная</w:t>
      </w:r>
      <w:proofErr w:type="spellEnd"/>
      <w:r w:rsidRPr="00F95C0D">
        <w:rPr>
          <w:color w:val="333333"/>
          <w:sz w:val="18"/>
          <w:szCs w:val="18"/>
        </w:rPr>
        <w:t xml:space="preserve"> в с. </w:t>
      </w:r>
      <w:proofErr w:type="gramStart"/>
      <w:r w:rsidRPr="00F95C0D">
        <w:rPr>
          <w:color w:val="333333"/>
          <w:sz w:val="18"/>
          <w:szCs w:val="18"/>
        </w:rPr>
        <w:t>Успенское</w:t>
      </w:r>
      <w:proofErr w:type="gramEnd"/>
      <w:r w:rsidRPr="00F95C0D">
        <w:rPr>
          <w:color w:val="333333"/>
          <w:sz w:val="18"/>
          <w:szCs w:val="18"/>
        </w:rPr>
        <w:t xml:space="preserve"> </w:t>
      </w:r>
      <w:proofErr w:type="spellStart"/>
      <w:r w:rsidRPr="00F95C0D">
        <w:rPr>
          <w:color w:val="333333"/>
          <w:sz w:val="18"/>
          <w:szCs w:val="18"/>
        </w:rPr>
        <w:t>Чудовского</w:t>
      </w:r>
      <w:proofErr w:type="spellEnd"/>
      <w:r w:rsidRPr="00F95C0D">
        <w:rPr>
          <w:color w:val="333333"/>
          <w:sz w:val="18"/>
          <w:szCs w:val="18"/>
        </w:rPr>
        <w:t xml:space="preserve"> района девочку 2020 года рождения укусила бесхозяйная собака. В результате укуса собаки ребенок получил </w:t>
      </w:r>
      <w:proofErr w:type="spellStart"/>
      <w:r w:rsidRPr="00F95C0D">
        <w:rPr>
          <w:color w:val="333333"/>
          <w:sz w:val="18"/>
          <w:szCs w:val="18"/>
        </w:rPr>
        <w:t>травму</w:t>
      </w:r>
      <w:proofErr w:type="gramStart"/>
      <w:r w:rsidRPr="00F95C0D">
        <w:rPr>
          <w:color w:val="333333"/>
          <w:sz w:val="18"/>
          <w:szCs w:val="18"/>
        </w:rPr>
        <w:t>.П</w:t>
      </w:r>
      <w:proofErr w:type="gramEnd"/>
      <w:r w:rsidRPr="00F95C0D">
        <w:rPr>
          <w:color w:val="333333"/>
          <w:sz w:val="18"/>
          <w:szCs w:val="18"/>
        </w:rPr>
        <w:t>о</w:t>
      </w:r>
      <w:proofErr w:type="spellEnd"/>
      <w:r w:rsidRPr="00F95C0D">
        <w:rPr>
          <w:color w:val="333333"/>
          <w:sz w:val="18"/>
          <w:szCs w:val="18"/>
        </w:rPr>
        <w:t xml:space="preserve"> данному факту прокурор направила в суд исковое заявление о возмещении администрацией </w:t>
      </w:r>
      <w:proofErr w:type="spellStart"/>
      <w:r w:rsidRPr="00F95C0D">
        <w:rPr>
          <w:color w:val="333333"/>
          <w:sz w:val="18"/>
          <w:szCs w:val="18"/>
        </w:rPr>
        <w:t>Чудовского</w:t>
      </w:r>
      <w:proofErr w:type="spellEnd"/>
      <w:r w:rsidRPr="00F95C0D">
        <w:rPr>
          <w:color w:val="333333"/>
          <w:sz w:val="18"/>
          <w:szCs w:val="18"/>
        </w:rPr>
        <w:t xml:space="preserve"> района морального вреда</w:t>
      </w:r>
      <w:r w:rsidR="0082644E">
        <w:rPr>
          <w:color w:val="333333"/>
          <w:sz w:val="18"/>
          <w:szCs w:val="18"/>
        </w:rPr>
        <w:t xml:space="preserve"> в пользу пострадавшей </w:t>
      </w:r>
      <w:proofErr w:type="spellStart"/>
      <w:r w:rsidR="0082644E">
        <w:rPr>
          <w:color w:val="333333"/>
          <w:sz w:val="18"/>
          <w:szCs w:val="18"/>
        </w:rPr>
        <w:t>девочки.</w:t>
      </w:r>
      <w:r w:rsidRPr="00F95C0D">
        <w:rPr>
          <w:color w:val="333333"/>
          <w:sz w:val="18"/>
          <w:szCs w:val="18"/>
        </w:rPr>
        <w:t>Решением</w:t>
      </w:r>
      <w:proofErr w:type="spellEnd"/>
      <w:r w:rsidRPr="00F95C0D">
        <w:rPr>
          <w:color w:val="333333"/>
          <w:sz w:val="18"/>
          <w:szCs w:val="18"/>
        </w:rPr>
        <w:t xml:space="preserve"> суда требования прокурора удовлетворены, в пользу ребенка взыскана компенсация морального</w:t>
      </w:r>
      <w:r w:rsidR="0082644E">
        <w:rPr>
          <w:color w:val="333333"/>
          <w:sz w:val="18"/>
          <w:szCs w:val="18"/>
        </w:rPr>
        <w:t xml:space="preserve"> вреда в размере 9 тыс. </w:t>
      </w:r>
      <w:proofErr w:type="spellStart"/>
      <w:r w:rsidR="0082644E">
        <w:rPr>
          <w:color w:val="333333"/>
          <w:sz w:val="18"/>
          <w:szCs w:val="18"/>
        </w:rPr>
        <w:t>рублей.</w:t>
      </w:r>
      <w:r w:rsidRPr="00F95C0D">
        <w:rPr>
          <w:color w:val="333333"/>
          <w:sz w:val="18"/>
          <w:szCs w:val="18"/>
        </w:rPr>
        <w:t>Фактическое</w:t>
      </w:r>
      <w:proofErr w:type="spellEnd"/>
      <w:r w:rsidRPr="00F95C0D">
        <w:rPr>
          <w:color w:val="333333"/>
          <w:sz w:val="18"/>
          <w:szCs w:val="18"/>
        </w:rPr>
        <w:t xml:space="preserve"> исполнение решения суда находится на контроле прокурора района.</w:t>
      </w:r>
    </w:p>
    <w:p w:rsidR="0082644E" w:rsidRPr="00F95C0D" w:rsidRDefault="0082644E" w:rsidP="0082644E">
      <w:pPr>
        <w:pStyle w:val="afa"/>
        <w:spacing w:before="0" w:beforeAutospacing="0" w:after="0" w:afterAutospacing="0"/>
        <w:ind w:firstLine="708"/>
        <w:jc w:val="both"/>
        <w:rPr>
          <w:color w:val="333333"/>
          <w:sz w:val="18"/>
          <w:szCs w:val="18"/>
        </w:rPr>
      </w:pPr>
    </w:p>
    <w:p w:rsidR="00F95C0D" w:rsidRPr="00F95C0D" w:rsidRDefault="00F95C0D" w:rsidP="0082644E">
      <w:pPr>
        <w:pStyle w:val="afa"/>
        <w:shd w:val="clear" w:color="auto" w:fill="FFFFFF"/>
        <w:spacing w:before="0" w:beforeAutospacing="0" w:after="0" w:afterAutospacing="0"/>
        <w:jc w:val="center"/>
        <w:rPr>
          <w:color w:val="333333"/>
          <w:sz w:val="18"/>
          <w:szCs w:val="18"/>
        </w:rPr>
      </w:pPr>
      <w:r w:rsidRPr="00F95C0D">
        <w:rPr>
          <w:b/>
          <w:bCs/>
          <w:color w:val="333333"/>
          <w:sz w:val="18"/>
          <w:szCs w:val="18"/>
        </w:rPr>
        <w:t xml:space="preserve">Прокуратура </w:t>
      </w:r>
      <w:proofErr w:type="spellStart"/>
      <w:r w:rsidRPr="00F95C0D">
        <w:rPr>
          <w:b/>
          <w:bCs/>
          <w:color w:val="333333"/>
          <w:sz w:val="18"/>
          <w:szCs w:val="18"/>
        </w:rPr>
        <w:t>Чудовского</w:t>
      </w:r>
      <w:proofErr w:type="spellEnd"/>
      <w:r w:rsidRPr="00F95C0D">
        <w:rPr>
          <w:b/>
          <w:bCs/>
          <w:color w:val="333333"/>
          <w:sz w:val="18"/>
          <w:szCs w:val="18"/>
        </w:rPr>
        <w:t xml:space="preserve"> района добилась компенсации морального вреда, причиненного подростку</w:t>
      </w:r>
    </w:p>
    <w:p w:rsidR="00F95C0D" w:rsidRPr="00F95C0D" w:rsidRDefault="00F95C0D" w:rsidP="0082644E">
      <w:pPr>
        <w:pStyle w:val="afa"/>
        <w:shd w:val="clear" w:color="auto" w:fill="FFFFFF"/>
        <w:spacing w:before="0" w:beforeAutospacing="0" w:after="0" w:afterAutospacing="0"/>
        <w:ind w:firstLine="708"/>
        <w:jc w:val="both"/>
        <w:rPr>
          <w:color w:val="333333"/>
          <w:sz w:val="18"/>
          <w:szCs w:val="18"/>
        </w:rPr>
      </w:pPr>
      <w:r w:rsidRPr="00F95C0D">
        <w:rPr>
          <w:color w:val="333333"/>
          <w:sz w:val="18"/>
          <w:szCs w:val="18"/>
        </w:rPr>
        <w:t xml:space="preserve">Прокурор </w:t>
      </w:r>
      <w:proofErr w:type="spellStart"/>
      <w:r w:rsidRPr="00F95C0D">
        <w:rPr>
          <w:color w:val="333333"/>
          <w:sz w:val="18"/>
          <w:szCs w:val="18"/>
        </w:rPr>
        <w:t>Чудовского</w:t>
      </w:r>
      <w:proofErr w:type="spellEnd"/>
      <w:r w:rsidRPr="00F95C0D">
        <w:rPr>
          <w:color w:val="333333"/>
          <w:sz w:val="18"/>
          <w:szCs w:val="18"/>
        </w:rPr>
        <w:t xml:space="preserve"> района обратилась в суд с исковым заявлением о взыскании с женщины, которая привлечена к административной ответственности компенсации морального вреда, причиненного в результате правонарушения подростку.</w:t>
      </w:r>
    </w:p>
    <w:p w:rsidR="00F95C0D" w:rsidRPr="00F95C0D" w:rsidRDefault="00F95C0D" w:rsidP="00F95C0D">
      <w:pPr>
        <w:pStyle w:val="afa"/>
        <w:shd w:val="clear" w:color="auto" w:fill="FFFFFF"/>
        <w:spacing w:before="0" w:beforeAutospacing="0" w:after="0" w:afterAutospacing="0"/>
        <w:jc w:val="both"/>
        <w:rPr>
          <w:color w:val="333333"/>
          <w:sz w:val="18"/>
          <w:szCs w:val="18"/>
        </w:rPr>
      </w:pPr>
      <w:r w:rsidRPr="00F95C0D">
        <w:rPr>
          <w:color w:val="333333"/>
          <w:sz w:val="18"/>
          <w:szCs w:val="18"/>
        </w:rPr>
        <w:t xml:space="preserve">На основании материалов прокурорской проверки, в соответствии с постановлением мирового судьи судебного участка № 41 </w:t>
      </w:r>
      <w:proofErr w:type="spellStart"/>
      <w:r w:rsidRPr="00F95C0D">
        <w:rPr>
          <w:color w:val="333333"/>
          <w:sz w:val="18"/>
          <w:szCs w:val="18"/>
        </w:rPr>
        <w:t>Чудовского</w:t>
      </w:r>
      <w:proofErr w:type="spellEnd"/>
      <w:r w:rsidRPr="00F95C0D">
        <w:rPr>
          <w:color w:val="333333"/>
          <w:sz w:val="18"/>
          <w:szCs w:val="18"/>
        </w:rPr>
        <w:t xml:space="preserve"> судебного района, она признана виновной </w:t>
      </w:r>
      <w:r w:rsidRPr="00F95C0D">
        <w:rPr>
          <w:color w:val="0D0D0D"/>
          <w:sz w:val="18"/>
          <w:szCs w:val="18"/>
          <w:shd w:val="clear" w:color="auto" w:fill="FFFFFF"/>
        </w:rPr>
        <w:t>в совершении административного правонарушения по</w:t>
      </w:r>
      <w:r w:rsidRPr="00F95C0D">
        <w:rPr>
          <w:color w:val="333333"/>
          <w:sz w:val="18"/>
          <w:szCs w:val="18"/>
        </w:rPr>
        <w:t> ч. 1 ст. 5.61 КоАП РФ (оскорбление) и оштрафована на 3000 рублей.</w:t>
      </w:r>
    </w:p>
    <w:p w:rsidR="00F95C0D" w:rsidRDefault="00F95C0D" w:rsidP="0082644E">
      <w:pPr>
        <w:pStyle w:val="afa"/>
        <w:shd w:val="clear" w:color="auto" w:fill="FFFFFF"/>
        <w:spacing w:before="0" w:beforeAutospacing="0" w:after="0" w:afterAutospacing="0"/>
        <w:ind w:firstLine="708"/>
        <w:jc w:val="both"/>
        <w:rPr>
          <w:color w:val="333333"/>
          <w:sz w:val="18"/>
          <w:szCs w:val="18"/>
        </w:rPr>
      </w:pPr>
      <w:r w:rsidRPr="00F95C0D">
        <w:rPr>
          <w:color w:val="333333"/>
          <w:sz w:val="18"/>
          <w:szCs w:val="18"/>
        </w:rPr>
        <w:t xml:space="preserve">Установлено, что в марте 2023 года женщина, находясь на кухне коммунальной квартиры одного из домов на ул. Майская в г. Чудово в ходе конфликта оскорбила 16-летнюю девочку в неприличной форме, унизив ее честь и </w:t>
      </w:r>
      <w:proofErr w:type="spellStart"/>
      <w:r w:rsidRPr="00F95C0D">
        <w:rPr>
          <w:color w:val="333333"/>
          <w:sz w:val="18"/>
          <w:szCs w:val="18"/>
        </w:rPr>
        <w:t>достоинство</w:t>
      </w:r>
      <w:proofErr w:type="gramStart"/>
      <w:r w:rsidRPr="00F95C0D">
        <w:rPr>
          <w:color w:val="333333"/>
          <w:sz w:val="18"/>
          <w:szCs w:val="18"/>
        </w:rPr>
        <w:t>.П</w:t>
      </w:r>
      <w:proofErr w:type="gramEnd"/>
      <w:r w:rsidRPr="00F95C0D">
        <w:rPr>
          <w:color w:val="333333"/>
          <w:sz w:val="18"/>
          <w:szCs w:val="18"/>
        </w:rPr>
        <w:t>ри</w:t>
      </w:r>
      <w:proofErr w:type="spellEnd"/>
      <w:r w:rsidRPr="00F95C0D">
        <w:rPr>
          <w:color w:val="333333"/>
          <w:sz w:val="18"/>
          <w:szCs w:val="18"/>
        </w:rPr>
        <w:t xml:space="preserve"> этом женщина мер к возмещению вреда, причиненного подростку, не приняла.</w:t>
      </w:r>
      <w:r w:rsidR="0082644E">
        <w:rPr>
          <w:color w:val="333333"/>
          <w:sz w:val="18"/>
          <w:szCs w:val="18"/>
        </w:rPr>
        <w:t xml:space="preserve"> </w:t>
      </w:r>
      <w:r w:rsidRPr="00F95C0D">
        <w:rPr>
          <w:color w:val="333333"/>
          <w:sz w:val="18"/>
          <w:szCs w:val="18"/>
        </w:rPr>
        <w:t xml:space="preserve">По данному факту прокурор направил в суд исковое заявление о взыскании компенсации морального вреда в пользу </w:t>
      </w:r>
      <w:proofErr w:type="spellStart"/>
      <w:r w:rsidRPr="00F95C0D">
        <w:rPr>
          <w:color w:val="333333"/>
          <w:sz w:val="18"/>
          <w:szCs w:val="18"/>
        </w:rPr>
        <w:t>несовершеннолетней</w:t>
      </w:r>
      <w:proofErr w:type="gramStart"/>
      <w:r w:rsidRPr="00F95C0D">
        <w:rPr>
          <w:color w:val="333333"/>
          <w:sz w:val="18"/>
          <w:szCs w:val="18"/>
        </w:rPr>
        <w:t>.Р</w:t>
      </w:r>
      <w:proofErr w:type="gramEnd"/>
      <w:r w:rsidRPr="00F95C0D">
        <w:rPr>
          <w:color w:val="333333"/>
          <w:sz w:val="18"/>
          <w:szCs w:val="18"/>
        </w:rPr>
        <w:t>ешением</w:t>
      </w:r>
      <w:proofErr w:type="spellEnd"/>
      <w:r w:rsidRPr="00F95C0D">
        <w:rPr>
          <w:color w:val="333333"/>
          <w:sz w:val="18"/>
          <w:szCs w:val="18"/>
        </w:rPr>
        <w:t xml:space="preserve"> суда требования прокурора удовлетворены, в пользу девочки взыскана ко</w:t>
      </w:r>
      <w:r w:rsidR="0082644E">
        <w:rPr>
          <w:color w:val="333333"/>
          <w:sz w:val="18"/>
          <w:szCs w:val="18"/>
        </w:rPr>
        <w:t xml:space="preserve">мпенсация на сумму 3000 рублей. </w:t>
      </w:r>
      <w:r w:rsidRPr="00F95C0D">
        <w:rPr>
          <w:color w:val="333333"/>
          <w:sz w:val="18"/>
          <w:szCs w:val="18"/>
        </w:rPr>
        <w:t>Фактическое исполнение исковых требований находится на контроле прокуратуры района.</w:t>
      </w:r>
    </w:p>
    <w:p w:rsidR="0082644E" w:rsidRPr="00F95C0D" w:rsidRDefault="0082644E" w:rsidP="0082644E">
      <w:pPr>
        <w:pStyle w:val="afa"/>
        <w:shd w:val="clear" w:color="auto" w:fill="FFFFFF"/>
        <w:spacing w:before="0" w:beforeAutospacing="0" w:after="0" w:afterAutospacing="0"/>
        <w:ind w:firstLine="708"/>
        <w:jc w:val="both"/>
        <w:rPr>
          <w:color w:val="333333"/>
          <w:sz w:val="18"/>
          <w:szCs w:val="18"/>
        </w:rPr>
      </w:pPr>
    </w:p>
    <w:p w:rsidR="00F95C0D" w:rsidRPr="00F95C0D" w:rsidRDefault="00F95C0D" w:rsidP="0082644E">
      <w:pPr>
        <w:spacing w:after="0" w:line="240" w:lineRule="auto"/>
        <w:jc w:val="center"/>
        <w:rPr>
          <w:rFonts w:ascii="Times New Roman" w:hAnsi="Times New Roman" w:cs="Times New Roman"/>
          <w:b/>
          <w:sz w:val="18"/>
          <w:szCs w:val="18"/>
        </w:rPr>
      </w:pPr>
      <w:r w:rsidRPr="00F95C0D">
        <w:rPr>
          <w:rFonts w:ascii="Times New Roman" w:hAnsi="Times New Roman" w:cs="Times New Roman"/>
          <w:b/>
          <w:sz w:val="18"/>
          <w:szCs w:val="18"/>
        </w:rPr>
        <w:t xml:space="preserve">Прокуратура </w:t>
      </w:r>
      <w:proofErr w:type="spellStart"/>
      <w:r w:rsidRPr="00F95C0D">
        <w:rPr>
          <w:rFonts w:ascii="Times New Roman" w:hAnsi="Times New Roman" w:cs="Times New Roman"/>
          <w:b/>
          <w:sz w:val="18"/>
          <w:szCs w:val="18"/>
        </w:rPr>
        <w:t>Чудовского</w:t>
      </w:r>
      <w:proofErr w:type="spellEnd"/>
      <w:r w:rsidRPr="00F95C0D">
        <w:rPr>
          <w:rFonts w:ascii="Times New Roman" w:hAnsi="Times New Roman" w:cs="Times New Roman"/>
          <w:b/>
          <w:sz w:val="18"/>
          <w:szCs w:val="18"/>
        </w:rPr>
        <w:t xml:space="preserve"> района признала законным возбуждение уголовного дела в отношении новгородца за принуждение свидетеля к даче ложных показаний</w:t>
      </w:r>
    </w:p>
    <w:p w:rsidR="00F95C0D" w:rsidRPr="00F95C0D" w:rsidRDefault="00F95C0D" w:rsidP="0082644E">
      <w:pPr>
        <w:pStyle w:val="afa"/>
        <w:shd w:val="clear" w:color="auto" w:fill="FFFFFF"/>
        <w:spacing w:before="0" w:beforeAutospacing="0" w:after="0" w:afterAutospacing="0"/>
        <w:ind w:firstLine="708"/>
        <w:jc w:val="both"/>
        <w:rPr>
          <w:color w:val="333333"/>
          <w:sz w:val="18"/>
          <w:szCs w:val="18"/>
        </w:rPr>
      </w:pPr>
      <w:r w:rsidRPr="00F95C0D">
        <w:rPr>
          <w:color w:val="333333"/>
          <w:sz w:val="18"/>
          <w:szCs w:val="18"/>
          <w:shd w:val="clear" w:color="auto" w:fill="FFFFFF"/>
        </w:rPr>
        <w:t xml:space="preserve">Прокуратура </w:t>
      </w:r>
      <w:proofErr w:type="spellStart"/>
      <w:r w:rsidRPr="00F95C0D">
        <w:rPr>
          <w:color w:val="333333"/>
          <w:sz w:val="18"/>
          <w:szCs w:val="18"/>
          <w:shd w:val="clear" w:color="auto" w:fill="FFFFFF"/>
        </w:rPr>
        <w:t>Чудовского</w:t>
      </w:r>
      <w:proofErr w:type="spellEnd"/>
      <w:r w:rsidRPr="00F95C0D">
        <w:rPr>
          <w:color w:val="333333"/>
          <w:sz w:val="18"/>
          <w:szCs w:val="18"/>
          <w:shd w:val="clear" w:color="auto" w:fill="FFFFFF"/>
        </w:rPr>
        <w:t xml:space="preserve"> района признала законным и обоснованным постановление следственного органа о возбуждении уголовного дела в отношении 55-летнего новгородца. Он подозревается в совершении преступления по ч. 2 ст. 309 УК РФ (принуждение свидетеля к даче ложных показаний, соединенное с угрозой убийством и причинением вреда здоровью).</w:t>
      </w:r>
    </w:p>
    <w:p w:rsidR="00F95C0D" w:rsidRPr="00F95C0D" w:rsidRDefault="00F95C0D" w:rsidP="00F95C0D">
      <w:pPr>
        <w:pStyle w:val="afa"/>
        <w:shd w:val="clear" w:color="auto" w:fill="FFFFFF"/>
        <w:spacing w:before="0" w:beforeAutospacing="0" w:after="0" w:afterAutospacing="0"/>
        <w:jc w:val="both"/>
        <w:rPr>
          <w:color w:val="333333"/>
          <w:sz w:val="18"/>
          <w:szCs w:val="18"/>
        </w:rPr>
      </w:pPr>
      <w:proofErr w:type="gramStart"/>
      <w:r w:rsidRPr="00F95C0D">
        <w:rPr>
          <w:color w:val="333333"/>
          <w:sz w:val="18"/>
          <w:szCs w:val="18"/>
          <w:shd w:val="clear" w:color="auto" w:fill="FFFFFF"/>
        </w:rPr>
        <w:t>По версии следствия, в мае 2023 года подозреваемый, действуя в интересах своего брата, обвиняемого в совершении убийства, привез на автомобиле в жилой дом в г. Чудово, где произошло преступление, свидетеля по уголовному делу.</w:t>
      </w:r>
      <w:proofErr w:type="gramEnd"/>
      <w:r w:rsidRPr="00F95C0D">
        <w:rPr>
          <w:color w:val="333333"/>
          <w:sz w:val="18"/>
          <w:szCs w:val="18"/>
          <w:shd w:val="clear" w:color="auto" w:fill="FFFFFF"/>
        </w:rPr>
        <w:t xml:space="preserve"> Затем, угрожая убийством и причинением вреда здоровью, принудил женщину к написанию явки с повинной о якобы совершенном ею убийстве.</w:t>
      </w:r>
    </w:p>
    <w:p w:rsidR="00F95C0D" w:rsidRPr="00F95C0D" w:rsidRDefault="00F95C0D" w:rsidP="00F95C0D">
      <w:pPr>
        <w:pStyle w:val="afa"/>
        <w:shd w:val="clear" w:color="auto" w:fill="FFFFFF"/>
        <w:spacing w:before="0" w:beforeAutospacing="0" w:after="0" w:afterAutospacing="0"/>
        <w:jc w:val="both"/>
        <w:rPr>
          <w:color w:val="333333"/>
          <w:sz w:val="18"/>
          <w:szCs w:val="18"/>
        </w:rPr>
      </w:pPr>
      <w:r w:rsidRPr="00F95C0D">
        <w:rPr>
          <w:color w:val="333333"/>
          <w:sz w:val="18"/>
          <w:szCs w:val="18"/>
          <w:shd w:val="clear" w:color="auto" w:fill="FFFFFF"/>
        </w:rPr>
        <w:t xml:space="preserve">Впоследствии, подозреваемый в ходе телефонного разговора с данным свидетелем, с целью дальнейшего запугивания потребовал от неё дать следователю и суду ложные показания о причастности к совершенному </w:t>
      </w:r>
      <w:proofErr w:type="spellStart"/>
      <w:r w:rsidRPr="00F95C0D">
        <w:rPr>
          <w:color w:val="333333"/>
          <w:sz w:val="18"/>
          <w:szCs w:val="18"/>
          <w:shd w:val="clear" w:color="auto" w:fill="FFFFFF"/>
        </w:rPr>
        <w:t>преступлению</w:t>
      </w:r>
      <w:proofErr w:type="gramStart"/>
      <w:r w:rsidRPr="00F95C0D">
        <w:rPr>
          <w:color w:val="333333"/>
          <w:sz w:val="18"/>
          <w:szCs w:val="18"/>
          <w:shd w:val="clear" w:color="auto" w:fill="FFFFFF"/>
        </w:rPr>
        <w:t>.Х</w:t>
      </w:r>
      <w:proofErr w:type="gramEnd"/>
      <w:r w:rsidRPr="00F95C0D">
        <w:rPr>
          <w:color w:val="333333"/>
          <w:sz w:val="18"/>
          <w:szCs w:val="18"/>
          <w:shd w:val="clear" w:color="auto" w:fill="FFFFFF"/>
        </w:rPr>
        <w:t>од</w:t>
      </w:r>
      <w:proofErr w:type="spellEnd"/>
      <w:r w:rsidRPr="00F95C0D">
        <w:rPr>
          <w:color w:val="333333"/>
          <w:sz w:val="18"/>
          <w:szCs w:val="18"/>
          <w:shd w:val="clear" w:color="auto" w:fill="FFFFFF"/>
        </w:rPr>
        <w:t xml:space="preserve"> и результаты расследования уголовного дела находятся на контроле прокуратуры района.</w:t>
      </w:r>
    </w:p>
    <w:p w:rsidR="00F95C0D" w:rsidRPr="00F95C0D" w:rsidRDefault="00F95C0D" w:rsidP="00F95C0D">
      <w:pPr>
        <w:spacing w:after="0" w:line="240" w:lineRule="auto"/>
        <w:jc w:val="both"/>
        <w:rPr>
          <w:rFonts w:ascii="Times New Roman" w:hAnsi="Times New Roman" w:cs="Times New Roman"/>
          <w:b/>
          <w:sz w:val="18"/>
          <w:szCs w:val="18"/>
        </w:rPr>
      </w:pPr>
    </w:p>
    <w:p w:rsidR="00F95C0D" w:rsidRPr="00F95C0D" w:rsidRDefault="00F95C0D" w:rsidP="0082644E">
      <w:pPr>
        <w:spacing w:after="0" w:line="240" w:lineRule="auto"/>
        <w:jc w:val="center"/>
        <w:rPr>
          <w:rFonts w:ascii="Times New Roman" w:hAnsi="Times New Roman" w:cs="Times New Roman"/>
          <w:b/>
          <w:sz w:val="18"/>
          <w:szCs w:val="18"/>
        </w:rPr>
      </w:pPr>
      <w:r w:rsidRPr="00F95C0D">
        <w:rPr>
          <w:rFonts w:ascii="Times New Roman" w:hAnsi="Times New Roman" w:cs="Times New Roman"/>
          <w:b/>
          <w:sz w:val="18"/>
          <w:szCs w:val="18"/>
        </w:rPr>
        <w:t>В Чудово по требованию прокуратуры больница устранила нарушения законодательства о социальной защите инвалидов</w:t>
      </w:r>
    </w:p>
    <w:p w:rsidR="00F95C0D" w:rsidRPr="00F95C0D" w:rsidRDefault="00F95C0D" w:rsidP="0082644E">
      <w:pPr>
        <w:pStyle w:val="afa"/>
        <w:shd w:val="clear" w:color="auto" w:fill="FFFFFF"/>
        <w:spacing w:before="0" w:beforeAutospacing="0" w:after="0" w:afterAutospacing="0"/>
        <w:ind w:firstLine="708"/>
        <w:jc w:val="both"/>
        <w:rPr>
          <w:color w:val="333333"/>
          <w:sz w:val="18"/>
          <w:szCs w:val="18"/>
        </w:rPr>
      </w:pPr>
      <w:r w:rsidRPr="00F95C0D">
        <w:rPr>
          <w:color w:val="333333"/>
          <w:sz w:val="18"/>
          <w:szCs w:val="18"/>
        </w:rPr>
        <w:t xml:space="preserve">Прокуратура </w:t>
      </w:r>
      <w:proofErr w:type="spellStart"/>
      <w:r w:rsidRPr="00F95C0D">
        <w:rPr>
          <w:color w:val="333333"/>
          <w:sz w:val="18"/>
          <w:szCs w:val="18"/>
        </w:rPr>
        <w:t>Чудовского</w:t>
      </w:r>
      <w:proofErr w:type="spellEnd"/>
      <w:r w:rsidRPr="00F95C0D">
        <w:rPr>
          <w:color w:val="333333"/>
          <w:sz w:val="18"/>
          <w:szCs w:val="18"/>
        </w:rPr>
        <w:t xml:space="preserve"> района провела проверку соблюдения требований законодательства о социальной защите инвалидов.</w:t>
      </w:r>
      <w:r w:rsidR="0082644E">
        <w:rPr>
          <w:color w:val="333333"/>
          <w:sz w:val="18"/>
          <w:szCs w:val="18"/>
        </w:rPr>
        <w:t xml:space="preserve"> </w:t>
      </w:r>
      <w:r w:rsidRPr="00F95C0D">
        <w:rPr>
          <w:color w:val="333333"/>
          <w:sz w:val="18"/>
          <w:szCs w:val="18"/>
        </w:rPr>
        <w:t>Установлено, что вход в здание поликлиники и стационара</w:t>
      </w:r>
      <w:r w:rsidRPr="00F95C0D">
        <w:rPr>
          <w:color w:val="333333"/>
          <w:sz w:val="18"/>
          <w:szCs w:val="18"/>
        </w:rPr>
        <w:br/>
        <w:t>ГОБУЗ «</w:t>
      </w:r>
      <w:proofErr w:type="spellStart"/>
      <w:r w:rsidRPr="00F95C0D">
        <w:rPr>
          <w:color w:val="333333"/>
          <w:sz w:val="18"/>
          <w:szCs w:val="18"/>
        </w:rPr>
        <w:t>Чудовская</w:t>
      </w:r>
      <w:proofErr w:type="spellEnd"/>
      <w:r w:rsidRPr="00F95C0D">
        <w:rPr>
          <w:color w:val="333333"/>
          <w:sz w:val="18"/>
          <w:szCs w:val="18"/>
        </w:rPr>
        <w:t xml:space="preserve"> центральная районная больница» кнопкой вызова персонала для инвалидов-колясочников не оборудован, что затрудняет их </w:t>
      </w:r>
      <w:r w:rsidRPr="00F95C0D">
        <w:rPr>
          <w:color w:val="333333"/>
          <w:sz w:val="18"/>
          <w:szCs w:val="18"/>
          <w:shd w:val="clear" w:color="auto" w:fill="FFFFFF"/>
        </w:rPr>
        <w:t xml:space="preserve">беспрепятственный доступ в </w:t>
      </w:r>
      <w:proofErr w:type="spellStart"/>
      <w:r w:rsidRPr="00F95C0D">
        <w:rPr>
          <w:color w:val="333333"/>
          <w:sz w:val="18"/>
          <w:szCs w:val="18"/>
          <w:shd w:val="clear" w:color="auto" w:fill="FFFFFF"/>
        </w:rPr>
        <w:t>помещения</w:t>
      </w:r>
      <w:proofErr w:type="gramStart"/>
      <w:r w:rsidRPr="00F95C0D">
        <w:rPr>
          <w:color w:val="333333"/>
          <w:sz w:val="18"/>
          <w:szCs w:val="18"/>
          <w:shd w:val="clear" w:color="auto" w:fill="FFFFFF"/>
        </w:rPr>
        <w:t>.</w:t>
      </w:r>
      <w:r w:rsidRPr="00F95C0D">
        <w:rPr>
          <w:color w:val="333333"/>
          <w:sz w:val="18"/>
          <w:szCs w:val="18"/>
        </w:rPr>
        <w:t>К</w:t>
      </w:r>
      <w:proofErr w:type="gramEnd"/>
      <w:r w:rsidRPr="00F95C0D">
        <w:rPr>
          <w:color w:val="333333"/>
          <w:sz w:val="18"/>
          <w:szCs w:val="18"/>
        </w:rPr>
        <w:t>роме</w:t>
      </w:r>
      <w:proofErr w:type="spellEnd"/>
      <w:r w:rsidRPr="00F95C0D">
        <w:rPr>
          <w:color w:val="333333"/>
          <w:sz w:val="18"/>
          <w:szCs w:val="18"/>
        </w:rPr>
        <w:t xml:space="preserve"> того, на данном здании информация об учреждении, выполненная рельефно-точечным шрифтом Брайля, предназначенным для чтения невидящими и слаб</w:t>
      </w:r>
      <w:r w:rsidR="0082644E">
        <w:rPr>
          <w:color w:val="333333"/>
          <w:sz w:val="18"/>
          <w:szCs w:val="18"/>
        </w:rPr>
        <w:t xml:space="preserve">овидящими людьми, не размещена. </w:t>
      </w:r>
      <w:r w:rsidRPr="00F95C0D">
        <w:rPr>
          <w:color w:val="333333"/>
          <w:sz w:val="18"/>
          <w:szCs w:val="18"/>
        </w:rPr>
        <w:t xml:space="preserve">По данным фактам прокурор направила в суд исковое заявление об </w:t>
      </w:r>
      <w:proofErr w:type="spellStart"/>
      <w:r w:rsidRPr="00F95C0D">
        <w:rPr>
          <w:color w:val="333333"/>
          <w:sz w:val="18"/>
          <w:szCs w:val="18"/>
        </w:rPr>
        <w:t>обязании</w:t>
      </w:r>
      <w:proofErr w:type="spellEnd"/>
      <w:r w:rsidRPr="00F95C0D">
        <w:rPr>
          <w:color w:val="333333"/>
          <w:sz w:val="18"/>
          <w:szCs w:val="18"/>
        </w:rPr>
        <w:t xml:space="preserve"> учреждения устранить выявленные нарушения.</w:t>
      </w:r>
    </w:p>
    <w:p w:rsidR="00F95C0D" w:rsidRDefault="00F95C0D" w:rsidP="00F95C0D">
      <w:pPr>
        <w:pStyle w:val="afa"/>
        <w:shd w:val="clear" w:color="auto" w:fill="FFFFFF"/>
        <w:spacing w:before="0" w:beforeAutospacing="0" w:after="0" w:afterAutospacing="0"/>
        <w:jc w:val="both"/>
        <w:rPr>
          <w:color w:val="333333"/>
          <w:sz w:val="18"/>
          <w:szCs w:val="18"/>
        </w:rPr>
      </w:pPr>
      <w:r w:rsidRPr="00F95C0D">
        <w:rPr>
          <w:color w:val="333333"/>
          <w:sz w:val="18"/>
          <w:szCs w:val="18"/>
        </w:rPr>
        <w:t>Требования прокурора судом уд</w:t>
      </w:r>
      <w:r w:rsidR="0082644E">
        <w:rPr>
          <w:color w:val="333333"/>
          <w:sz w:val="18"/>
          <w:szCs w:val="18"/>
        </w:rPr>
        <w:t xml:space="preserve">овлетворены в полном </w:t>
      </w:r>
      <w:proofErr w:type="spellStart"/>
      <w:r w:rsidR="0082644E">
        <w:rPr>
          <w:color w:val="333333"/>
          <w:sz w:val="18"/>
          <w:szCs w:val="18"/>
        </w:rPr>
        <w:t>объеме</w:t>
      </w:r>
      <w:proofErr w:type="gramStart"/>
      <w:r w:rsidR="0082644E">
        <w:rPr>
          <w:color w:val="333333"/>
          <w:sz w:val="18"/>
          <w:szCs w:val="18"/>
        </w:rPr>
        <w:t>.</w:t>
      </w:r>
      <w:r w:rsidRPr="00F95C0D">
        <w:rPr>
          <w:color w:val="333333"/>
          <w:sz w:val="18"/>
          <w:szCs w:val="18"/>
        </w:rPr>
        <w:t>В</w:t>
      </w:r>
      <w:proofErr w:type="spellEnd"/>
      <w:proofErr w:type="gramEnd"/>
      <w:r w:rsidRPr="00F95C0D">
        <w:rPr>
          <w:color w:val="333333"/>
          <w:sz w:val="18"/>
          <w:szCs w:val="18"/>
        </w:rPr>
        <w:t xml:space="preserve"> настоящее время нарушения устранены.</w:t>
      </w:r>
    </w:p>
    <w:p w:rsidR="0082644E" w:rsidRPr="00F95C0D" w:rsidRDefault="0082644E" w:rsidP="00F95C0D">
      <w:pPr>
        <w:pStyle w:val="afa"/>
        <w:shd w:val="clear" w:color="auto" w:fill="FFFFFF"/>
        <w:spacing w:before="0" w:beforeAutospacing="0" w:after="0" w:afterAutospacing="0"/>
        <w:jc w:val="both"/>
        <w:rPr>
          <w:color w:val="333333"/>
          <w:sz w:val="18"/>
          <w:szCs w:val="18"/>
        </w:rPr>
      </w:pPr>
    </w:p>
    <w:p w:rsidR="0082644E" w:rsidRDefault="00F95C0D" w:rsidP="0082644E">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t xml:space="preserve">Прокуратура </w:t>
      </w:r>
      <w:proofErr w:type="spellStart"/>
      <w:r w:rsidRPr="00F95C0D">
        <w:rPr>
          <w:rFonts w:ascii="Times New Roman" w:hAnsi="Times New Roman" w:cs="Times New Roman"/>
          <w:b/>
          <w:bCs/>
          <w:sz w:val="18"/>
          <w:szCs w:val="18"/>
        </w:rPr>
        <w:t>Чудовского</w:t>
      </w:r>
      <w:proofErr w:type="spellEnd"/>
      <w:r w:rsidRPr="00F95C0D">
        <w:rPr>
          <w:rFonts w:ascii="Times New Roman" w:hAnsi="Times New Roman" w:cs="Times New Roman"/>
          <w:b/>
          <w:bCs/>
          <w:sz w:val="18"/>
          <w:szCs w:val="18"/>
        </w:rPr>
        <w:t xml:space="preserve"> района добилась компенсации морального вреда, причиненного пенсионерке </w:t>
      </w:r>
    </w:p>
    <w:p w:rsidR="00F95C0D" w:rsidRPr="00F95C0D" w:rsidRDefault="00F95C0D" w:rsidP="0082644E">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t>в результате укуса собаки</w:t>
      </w:r>
    </w:p>
    <w:p w:rsidR="00F95C0D" w:rsidRPr="00F95C0D" w:rsidRDefault="00F95C0D" w:rsidP="0082644E">
      <w:pPr>
        <w:pStyle w:val="afa"/>
        <w:shd w:val="clear" w:color="auto" w:fill="FFFFFF"/>
        <w:spacing w:before="0" w:beforeAutospacing="0" w:after="0" w:afterAutospacing="0"/>
        <w:ind w:firstLine="708"/>
        <w:jc w:val="both"/>
        <w:rPr>
          <w:color w:val="333333"/>
          <w:sz w:val="18"/>
          <w:szCs w:val="18"/>
        </w:rPr>
      </w:pPr>
      <w:r w:rsidRPr="00F95C0D">
        <w:rPr>
          <w:color w:val="333333"/>
          <w:sz w:val="18"/>
          <w:szCs w:val="18"/>
        </w:rPr>
        <w:t xml:space="preserve">Прокуратура </w:t>
      </w:r>
      <w:proofErr w:type="spellStart"/>
      <w:r w:rsidRPr="00F95C0D">
        <w:rPr>
          <w:color w:val="333333"/>
          <w:sz w:val="18"/>
          <w:szCs w:val="18"/>
        </w:rPr>
        <w:t>Чудовского</w:t>
      </w:r>
      <w:proofErr w:type="spellEnd"/>
      <w:r w:rsidRPr="00F95C0D">
        <w:rPr>
          <w:color w:val="333333"/>
          <w:sz w:val="18"/>
          <w:szCs w:val="18"/>
        </w:rPr>
        <w:t xml:space="preserve"> района провела проверку соблюдения законодательства в сфере ответственного обращения с животными.</w:t>
      </w:r>
    </w:p>
    <w:p w:rsidR="00F95C0D" w:rsidRPr="00F95C0D" w:rsidRDefault="00F95C0D" w:rsidP="0082644E">
      <w:pPr>
        <w:pStyle w:val="afa"/>
        <w:shd w:val="clear" w:color="auto" w:fill="FFFFFF"/>
        <w:spacing w:before="0" w:beforeAutospacing="0" w:after="0" w:afterAutospacing="0"/>
        <w:ind w:firstLine="708"/>
        <w:jc w:val="both"/>
        <w:rPr>
          <w:color w:val="333333"/>
          <w:sz w:val="18"/>
          <w:szCs w:val="18"/>
        </w:rPr>
      </w:pPr>
      <w:r w:rsidRPr="00F95C0D">
        <w:rPr>
          <w:color w:val="333333"/>
          <w:sz w:val="18"/>
          <w:szCs w:val="18"/>
        </w:rPr>
        <w:t>Установлено, что в декабре 2023 года на территории Центрального рынка по ул. Октябрьская в г. Чудово пенсионерку 1943 года рождения укусила бесхозяйная собака. В результате укуса собаки женщина получила травму.</w:t>
      </w:r>
      <w:r w:rsidR="0082644E">
        <w:rPr>
          <w:color w:val="333333"/>
          <w:sz w:val="18"/>
          <w:szCs w:val="18"/>
        </w:rPr>
        <w:t xml:space="preserve"> </w:t>
      </w:r>
      <w:r w:rsidRPr="00F95C0D">
        <w:rPr>
          <w:color w:val="333333"/>
          <w:sz w:val="18"/>
          <w:szCs w:val="18"/>
        </w:rPr>
        <w:t xml:space="preserve">По данному факту </w:t>
      </w:r>
      <w:r w:rsidRPr="00F95C0D">
        <w:rPr>
          <w:color w:val="333333"/>
          <w:sz w:val="18"/>
          <w:szCs w:val="18"/>
        </w:rPr>
        <w:lastRenderedPageBreak/>
        <w:t xml:space="preserve">прокурор района направила в суд исковое заявление о возмещении администрацией </w:t>
      </w:r>
      <w:proofErr w:type="spellStart"/>
      <w:r w:rsidRPr="00F95C0D">
        <w:rPr>
          <w:color w:val="333333"/>
          <w:sz w:val="18"/>
          <w:szCs w:val="18"/>
        </w:rPr>
        <w:t>Чудовского</w:t>
      </w:r>
      <w:proofErr w:type="spellEnd"/>
      <w:r w:rsidRPr="00F95C0D">
        <w:rPr>
          <w:color w:val="333333"/>
          <w:sz w:val="18"/>
          <w:szCs w:val="18"/>
        </w:rPr>
        <w:t xml:space="preserve"> района морального вреда в п</w:t>
      </w:r>
      <w:r w:rsidR="0082644E">
        <w:rPr>
          <w:color w:val="333333"/>
          <w:sz w:val="18"/>
          <w:szCs w:val="18"/>
        </w:rPr>
        <w:t xml:space="preserve">ользу пострадавшей </w:t>
      </w:r>
      <w:proofErr w:type="spellStart"/>
      <w:r w:rsidR="0082644E">
        <w:rPr>
          <w:color w:val="333333"/>
          <w:sz w:val="18"/>
          <w:szCs w:val="18"/>
        </w:rPr>
        <w:t>пенсионерки</w:t>
      </w:r>
      <w:proofErr w:type="gramStart"/>
      <w:r w:rsidR="0082644E">
        <w:rPr>
          <w:color w:val="333333"/>
          <w:sz w:val="18"/>
          <w:szCs w:val="18"/>
        </w:rPr>
        <w:t>.</w:t>
      </w:r>
      <w:r w:rsidRPr="00F95C0D">
        <w:rPr>
          <w:color w:val="333333"/>
          <w:sz w:val="18"/>
          <w:szCs w:val="18"/>
        </w:rPr>
        <w:t>Р</w:t>
      </w:r>
      <w:proofErr w:type="gramEnd"/>
      <w:r w:rsidRPr="00F95C0D">
        <w:rPr>
          <w:color w:val="333333"/>
          <w:sz w:val="18"/>
          <w:szCs w:val="18"/>
        </w:rPr>
        <w:t>ешением</w:t>
      </w:r>
      <w:proofErr w:type="spellEnd"/>
      <w:r w:rsidRPr="00F95C0D">
        <w:rPr>
          <w:color w:val="333333"/>
          <w:sz w:val="18"/>
          <w:szCs w:val="18"/>
        </w:rPr>
        <w:t xml:space="preserve"> суда требования прокурора удовлетворены, в пользу женщины взыскана компенсация морально</w:t>
      </w:r>
      <w:r w:rsidR="0082644E">
        <w:rPr>
          <w:color w:val="333333"/>
          <w:sz w:val="18"/>
          <w:szCs w:val="18"/>
        </w:rPr>
        <w:t xml:space="preserve">го вреда в размере 5000 </w:t>
      </w:r>
      <w:proofErr w:type="spellStart"/>
      <w:r w:rsidR="0082644E">
        <w:rPr>
          <w:color w:val="333333"/>
          <w:sz w:val="18"/>
          <w:szCs w:val="18"/>
        </w:rPr>
        <w:t>рублей.</w:t>
      </w:r>
      <w:r w:rsidRPr="00F95C0D">
        <w:rPr>
          <w:color w:val="333333"/>
          <w:sz w:val="18"/>
          <w:szCs w:val="18"/>
        </w:rPr>
        <w:t>Фактическое</w:t>
      </w:r>
      <w:proofErr w:type="spellEnd"/>
      <w:r w:rsidRPr="00F95C0D">
        <w:rPr>
          <w:color w:val="333333"/>
          <w:sz w:val="18"/>
          <w:szCs w:val="18"/>
        </w:rPr>
        <w:t xml:space="preserve"> исполнение решения суда находится на контроле прокурора района.</w:t>
      </w:r>
    </w:p>
    <w:p w:rsidR="00F95C0D" w:rsidRPr="00F95C0D" w:rsidRDefault="00F95C0D" w:rsidP="00F95C0D">
      <w:pPr>
        <w:spacing w:after="0" w:line="240" w:lineRule="auto"/>
        <w:jc w:val="both"/>
        <w:rPr>
          <w:rFonts w:ascii="Times New Roman" w:hAnsi="Times New Roman" w:cs="Times New Roman"/>
          <w:b/>
          <w:bCs/>
          <w:sz w:val="18"/>
          <w:szCs w:val="18"/>
        </w:rPr>
      </w:pPr>
    </w:p>
    <w:p w:rsidR="00F95C0D" w:rsidRPr="00F95C0D" w:rsidRDefault="00F95C0D" w:rsidP="0082644E">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t>В Чудово местный житель предстанет перед судом за незаконный оборот наркотиков в составе организованной преступной группы</w:t>
      </w:r>
    </w:p>
    <w:p w:rsidR="00F95C0D" w:rsidRPr="00F95C0D" w:rsidRDefault="00F95C0D" w:rsidP="0082644E">
      <w:pPr>
        <w:pStyle w:val="afa"/>
        <w:shd w:val="clear" w:color="auto" w:fill="FFFFFF"/>
        <w:spacing w:before="0" w:beforeAutospacing="0" w:after="0" w:afterAutospacing="0"/>
        <w:ind w:firstLine="708"/>
        <w:jc w:val="both"/>
        <w:rPr>
          <w:color w:val="333333"/>
          <w:sz w:val="18"/>
          <w:szCs w:val="18"/>
        </w:rPr>
      </w:pPr>
      <w:r w:rsidRPr="00F95C0D">
        <w:rPr>
          <w:color w:val="333333"/>
          <w:sz w:val="18"/>
          <w:szCs w:val="18"/>
          <w:shd w:val="clear" w:color="auto" w:fill="FFFFFF"/>
        </w:rPr>
        <w:t xml:space="preserve">Прокурор </w:t>
      </w:r>
      <w:proofErr w:type="spellStart"/>
      <w:r w:rsidRPr="00F95C0D">
        <w:rPr>
          <w:color w:val="333333"/>
          <w:sz w:val="18"/>
          <w:szCs w:val="18"/>
          <w:shd w:val="clear" w:color="auto" w:fill="FFFFFF"/>
        </w:rPr>
        <w:t>Чудовского</w:t>
      </w:r>
      <w:proofErr w:type="spellEnd"/>
      <w:r w:rsidRPr="00F95C0D">
        <w:rPr>
          <w:color w:val="333333"/>
          <w:sz w:val="18"/>
          <w:szCs w:val="18"/>
          <w:shd w:val="clear" w:color="auto" w:fill="FFFFFF"/>
        </w:rPr>
        <w:t xml:space="preserve"> района утвердила обвинительное заключение по уголовному делу в отношении 27-летнего местного жителя. Он обвиняется в совершении 17 преступлений по ч. 3 ст. 30, </w:t>
      </w:r>
      <w:proofErr w:type="spellStart"/>
      <w:r w:rsidRPr="00F95C0D">
        <w:rPr>
          <w:color w:val="333333"/>
          <w:sz w:val="18"/>
          <w:szCs w:val="18"/>
          <w:shd w:val="clear" w:color="auto" w:fill="FFFFFF"/>
        </w:rPr>
        <w:t>пп</w:t>
      </w:r>
      <w:proofErr w:type="spellEnd"/>
      <w:r w:rsidRPr="00F95C0D">
        <w:rPr>
          <w:color w:val="333333"/>
          <w:sz w:val="18"/>
          <w:szCs w:val="18"/>
          <w:shd w:val="clear" w:color="auto" w:fill="FFFFFF"/>
        </w:rPr>
        <w:t>. «</w:t>
      </w:r>
      <w:proofErr w:type="spellStart"/>
      <w:r w:rsidRPr="00F95C0D">
        <w:rPr>
          <w:color w:val="333333"/>
          <w:sz w:val="18"/>
          <w:szCs w:val="18"/>
          <w:shd w:val="clear" w:color="auto" w:fill="FFFFFF"/>
        </w:rPr>
        <w:t>а</w:t>
      </w:r>
      <w:proofErr w:type="gramStart"/>
      <w:r w:rsidRPr="00F95C0D">
        <w:rPr>
          <w:color w:val="333333"/>
          <w:sz w:val="18"/>
          <w:szCs w:val="18"/>
          <w:shd w:val="clear" w:color="auto" w:fill="FFFFFF"/>
        </w:rPr>
        <w:t>,г</w:t>
      </w:r>
      <w:proofErr w:type="spellEnd"/>
      <w:proofErr w:type="gramEnd"/>
      <w:r w:rsidRPr="00F95C0D">
        <w:rPr>
          <w:color w:val="333333"/>
          <w:sz w:val="18"/>
          <w:szCs w:val="18"/>
          <w:shd w:val="clear" w:color="auto" w:fill="FFFFFF"/>
        </w:rPr>
        <w:t xml:space="preserve">» ч. 4 ст. 228.1 УК РФ (покушение на незаконный сбыт и сбыт наркотических средств, совершенные в крупном размере, с использованием сети Интернет, в том числе в составе организованной группы), ч. 2 ст. 228 УК РФ (приобретение и хранение без цели сбыта наркотических средств, совершенные в крупном </w:t>
      </w:r>
      <w:proofErr w:type="gramStart"/>
      <w:r w:rsidRPr="00F95C0D">
        <w:rPr>
          <w:color w:val="333333"/>
          <w:sz w:val="18"/>
          <w:szCs w:val="18"/>
          <w:shd w:val="clear" w:color="auto" w:fill="FFFFFF"/>
        </w:rPr>
        <w:t>размере</w:t>
      </w:r>
      <w:proofErr w:type="gramEnd"/>
      <w:r w:rsidRPr="00F95C0D">
        <w:rPr>
          <w:color w:val="333333"/>
          <w:sz w:val="18"/>
          <w:szCs w:val="18"/>
          <w:shd w:val="clear" w:color="auto" w:fill="FFFFFF"/>
        </w:rPr>
        <w:t>).</w:t>
      </w:r>
    </w:p>
    <w:p w:rsidR="00F95C0D" w:rsidRPr="00F95C0D" w:rsidRDefault="00F95C0D" w:rsidP="0082644E">
      <w:pPr>
        <w:pStyle w:val="afa"/>
        <w:shd w:val="clear" w:color="auto" w:fill="FFFFFF"/>
        <w:spacing w:before="0" w:beforeAutospacing="0" w:after="0" w:afterAutospacing="0"/>
        <w:ind w:firstLine="708"/>
        <w:jc w:val="both"/>
        <w:rPr>
          <w:color w:val="333333"/>
          <w:sz w:val="18"/>
          <w:szCs w:val="18"/>
        </w:rPr>
      </w:pPr>
      <w:r w:rsidRPr="00F95C0D">
        <w:rPr>
          <w:color w:val="333333"/>
          <w:sz w:val="18"/>
          <w:szCs w:val="18"/>
          <w:shd w:val="clear" w:color="auto" w:fill="FFFFFF"/>
        </w:rPr>
        <w:t>По версии следствия, в январе 2023 года обвиняемый вступил в состав организованной преступной группы, действующей в сети Интернет и занимающейся незаконным сбытом наркотиков на территории Российской Федерации, в том числе в г. Чудово, в которой стал исполнять функции «</w:t>
      </w:r>
      <w:proofErr w:type="spellStart"/>
      <w:r w:rsidRPr="00F95C0D">
        <w:rPr>
          <w:color w:val="333333"/>
          <w:sz w:val="18"/>
          <w:szCs w:val="18"/>
          <w:shd w:val="clear" w:color="auto" w:fill="FFFFFF"/>
        </w:rPr>
        <w:t>закладчика»</w:t>
      </w:r>
      <w:proofErr w:type="gramStart"/>
      <w:r w:rsidRPr="00F95C0D">
        <w:rPr>
          <w:color w:val="333333"/>
          <w:sz w:val="18"/>
          <w:szCs w:val="18"/>
          <w:shd w:val="clear" w:color="auto" w:fill="FFFFFF"/>
        </w:rPr>
        <w:t>.</w:t>
      </w:r>
      <w:r w:rsidRPr="00F95C0D">
        <w:rPr>
          <w:color w:val="333333"/>
          <w:sz w:val="18"/>
          <w:szCs w:val="18"/>
        </w:rPr>
        <w:t>С</w:t>
      </w:r>
      <w:proofErr w:type="gramEnd"/>
      <w:r w:rsidRPr="00F95C0D">
        <w:rPr>
          <w:color w:val="333333"/>
          <w:sz w:val="18"/>
          <w:szCs w:val="18"/>
        </w:rPr>
        <w:t>огласно</w:t>
      </w:r>
      <w:proofErr w:type="spellEnd"/>
      <w:r w:rsidRPr="00F95C0D">
        <w:rPr>
          <w:color w:val="333333"/>
          <w:sz w:val="18"/>
          <w:szCs w:val="18"/>
        </w:rPr>
        <w:t xml:space="preserve"> распределенным ролям, в его обязанности входило незаконное получение через сеть Интернет наркотических средств и их сбыт через тайники с последующей передачей информации своему «куратору» </w:t>
      </w:r>
      <w:r w:rsidR="0082644E">
        <w:rPr>
          <w:color w:val="333333"/>
          <w:sz w:val="18"/>
          <w:szCs w:val="18"/>
        </w:rPr>
        <w:t xml:space="preserve">о местах расположения </w:t>
      </w:r>
      <w:proofErr w:type="spellStart"/>
      <w:r w:rsidR="0082644E">
        <w:rPr>
          <w:color w:val="333333"/>
          <w:sz w:val="18"/>
          <w:szCs w:val="18"/>
        </w:rPr>
        <w:t>закладок</w:t>
      </w:r>
      <w:proofErr w:type="gramStart"/>
      <w:r w:rsidR="0082644E">
        <w:rPr>
          <w:color w:val="333333"/>
          <w:sz w:val="18"/>
          <w:szCs w:val="18"/>
        </w:rPr>
        <w:t>.</w:t>
      </w:r>
      <w:r w:rsidRPr="00F95C0D">
        <w:rPr>
          <w:color w:val="333333"/>
          <w:sz w:val="18"/>
          <w:szCs w:val="18"/>
        </w:rPr>
        <w:t>Т</w:t>
      </w:r>
      <w:proofErr w:type="gramEnd"/>
      <w:r w:rsidRPr="00F95C0D">
        <w:rPr>
          <w:color w:val="333333"/>
          <w:sz w:val="18"/>
          <w:szCs w:val="18"/>
        </w:rPr>
        <w:t>ак</w:t>
      </w:r>
      <w:proofErr w:type="spellEnd"/>
      <w:r w:rsidRPr="00F95C0D">
        <w:rPr>
          <w:color w:val="333333"/>
          <w:sz w:val="18"/>
          <w:szCs w:val="18"/>
        </w:rPr>
        <w:t>, в сентябре 2023 года обвиняемый возле одного из домов на ул. Солдатова в г. Чудово сбыл своему знакомому наркотик массой более 0,3 гр. за 4000 рублей.</w:t>
      </w:r>
    </w:p>
    <w:p w:rsidR="00F95C0D" w:rsidRPr="00F95C0D" w:rsidRDefault="00F95C0D" w:rsidP="00644057">
      <w:pPr>
        <w:pStyle w:val="afa"/>
        <w:shd w:val="clear" w:color="auto" w:fill="FFFFFF"/>
        <w:spacing w:before="0" w:beforeAutospacing="0" w:after="0" w:afterAutospacing="0"/>
        <w:ind w:firstLine="708"/>
        <w:jc w:val="both"/>
        <w:rPr>
          <w:color w:val="333333"/>
          <w:sz w:val="18"/>
          <w:szCs w:val="18"/>
        </w:rPr>
      </w:pPr>
      <w:r w:rsidRPr="00F95C0D">
        <w:rPr>
          <w:color w:val="333333"/>
          <w:sz w:val="18"/>
          <w:szCs w:val="18"/>
          <w:shd w:val="clear" w:color="auto" w:fill="FFFFFF"/>
        </w:rPr>
        <w:t>В октябре 2023 года обвиняемый возле одного из домов на пер. Малый в г. Чудово сбыл лицу, действовавшему в рамках оперативно-розыскного мероприятия «проверочная закупка» наркотическое средство массой более 0,7 гр. за 2100 рублей.</w:t>
      </w:r>
    </w:p>
    <w:p w:rsidR="00F95C0D" w:rsidRDefault="00F95C0D" w:rsidP="00F95C0D">
      <w:pPr>
        <w:pStyle w:val="afa"/>
        <w:shd w:val="clear" w:color="auto" w:fill="FFFFFF"/>
        <w:spacing w:before="0" w:beforeAutospacing="0" w:after="0" w:afterAutospacing="0"/>
        <w:jc w:val="both"/>
        <w:rPr>
          <w:color w:val="333333"/>
          <w:sz w:val="18"/>
          <w:szCs w:val="18"/>
          <w:shd w:val="clear" w:color="auto" w:fill="FFFFFF"/>
        </w:rPr>
      </w:pPr>
      <w:r w:rsidRPr="00F95C0D">
        <w:rPr>
          <w:color w:val="333333"/>
          <w:sz w:val="18"/>
          <w:szCs w:val="18"/>
          <w:shd w:val="clear" w:color="auto" w:fill="FFFFFF"/>
        </w:rPr>
        <w:t xml:space="preserve">Впоследствии, в декабре 2023 года деятельность мужчины была пресечена сотрудниками полиции, приготовленные к сбыту наркотики изъяты по месту его жительства общей массой более 350 </w:t>
      </w:r>
      <w:proofErr w:type="spellStart"/>
      <w:r w:rsidRPr="00F95C0D">
        <w:rPr>
          <w:color w:val="333333"/>
          <w:sz w:val="18"/>
          <w:szCs w:val="18"/>
          <w:shd w:val="clear" w:color="auto" w:fill="FFFFFF"/>
        </w:rPr>
        <w:t>гр</w:t>
      </w:r>
      <w:proofErr w:type="gramStart"/>
      <w:r w:rsidRPr="00F95C0D">
        <w:rPr>
          <w:color w:val="333333"/>
          <w:sz w:val="18"/>
          <w:szCs w:val="18"/>
          <w:shd w:val="clear" w:color="auto" w:fill="FFFFFF"/>
        </w:rPr>
        <w:t>.К</w:t>
      </w:r>
      <w:proofErr w:type="gramEnd"/>
      <w:r w:rsidRPr="00F95C0D">
        <w:rPr>
          <w:color w:val="333333"/>
          <w:sz w:val="18"/>
          <w:szCs w:val="18"/>
          <w:shd w:val="clear" w:color="auto" w:fill="FFFFFF"/>
        </w:rPr>
        <w:t>роме</w:t>
      </w:r>
      <w:proofErr w:type="spellEnd"/>
      <w:r w:rsidRPr="00F95C0D">
        <w:rPr>
          <w:color w:val="333333"/>
          <w:sz w:val="18"/>
          <w:szCs w:val="18"/>
          <w:shd w:val="clear" w:color="auto" w:fill="FFFFFF"/>
        </w:rPr>
        <w:t xml:space="preserve"> того, в период с декабря 2023 года по январь 2024 года, обвиняемый получил от иного лица оптовую партию наркотического средства общей массой более 13,3 гр., расфасованную на разовые доли и разместил в тайниках на территории в г. </w:t>
      </w:r>
      <w:proofErr w:type="spellStart"/>
      <w:r w:rsidRPr="00F95C0D">
        <w:rPr>
          <w:color w:val="333333"/>
          <w:sz w:val="18"/>
          <w:szCs w:val="18"/>
          <w:shd w:val="clear" w:color="auto" w:fill="FFFFFF"/>
        </w:rPr>
        <w:t>Чудово</w:t>
      </w:r>
      <w:proofErr w:type="gramStart"/>
      <w:r w:rsidRPr="00F95C0D">
        <w:rPr>
          <w:color w:val="333333"/>
          <w:sz w:val="18"/>
          <w:szCs w:val="18"/>
          <w:shd w:val="clear" w:color="auto" w:fill="FFFFFF"/>
        </w:rPr>
        <w:t>.П</w:t>
      </w:r>
      <w:proofErr w:type="gramEnd"/>
      <w:r w:rsidRPr="00F95C0D">
        <w:rPr>
          <w:color w:val="333333"/>
          <w:sz w:val="18"/>
          <w:szCs w:val="18"/>
          <w:shd w:val="clear" w:color="auto" w:fill="FFFFFF"/>
        </w:rPr>
        <w:t>осле</w:t>
      </w:r>
      <w:proofErr w:type="spellEnd"/>
      <w:r w:rsidRPr="00F95C0D">
        <w:rPr>
          <w:color w:val="333333"/>
          <w:sz w:val="18"/>
          <w:szCs w:val="18"/>
          <w:shd w:val="clear" w:color="auto" w:fill="FFFFFF"/>
        </w:rPr>
        <w:t xml:space="preserve"> этого, преступная деятельность обвиняемого была пресечена сотрудниками полиции, наркотик </w:t>
      </w:r>
      <w:proofErr w:type="spellStart"/>
      <w:r w:rsidRPr="00F95C0D">
        <w:rPr>
          <w:color w:val="333333"/>
          <w:sz w:val="18"/>
          <w:szCs w:val="18"/>
          <w:shd w:val="clear" w:color="auto" w:fill="FFFFFF"/>
        </w:rPr>
        <w:t>изъят.Также</w:t>
      </w:r>
      <w:proofErr w:type="spellEnd"/>
      <w:r w:rsidRPr="00F95C0D">
        <w:rPr>
          <w:color w:val="333333"/>
          <w:sz w:val="18"/>
          <w:szCs w:val="18"/>
          <w:shd w:val="clear" w:color="auto" w:fill="FFFFFF"/>
        </w:rPr>
        <w:t xml:space="preserve"> в январе 2024 года мужчина приобрел и незаконно хранил для личного потребления наркотик массой более 2,9 гр., который был изъят при его задержании и личном </w:t>
      </w:r>
      <w:proofErr w:type="spellStart"/>
      <w:r w:rsidRPr="00F95C0D">
        <w:rPr>
          <w:color w:val="333333"/>
          <w:sz w:val="18"/>
          <w:szCs w:val="18"/>
          <w:shd w:val="clear" w:color="auto" w:fill="FFFFFF"/>
        </w:rPr>
        <w:t>досмотре.Вину</w:t>
      </w:r>
      <w:proofErr w:type="spellEnd"/>
      <w:r w:rsidRPr="00F95C0D">
        <w:rPr>
          <w:color w:val="333333"/>
          <w:sz w:val="18"/>
          <w:szCs w:val="18"/>
          <w:shd w:val="clear" w:color="auto" w:fill="FFFFFF"/>
        </w:rPr>
        <w:t xml:space="preserve"> в совершении преступлений обвиняемый признал </w:t>
      </w:r>
      <w:proofErr w:type="spellStart"/>
      <w:r w:rsidRPr="00F95C0D">
        <w:rPr>
          <w:color w:val="333333"/>
          <w:sz w:val="18"/>
          <w:szCs w:val="18"/>
          <w:shd w:val="clear" w:color="auto" w:fill="FFFFFF"/>
        </w:rPr>
        <w:t>полностью.Уголовное</w:t>
      </w:r>
      <w:proofErr w:type="spellEnd"/>
      <w:r w:rsidRPr="00F95C0D">
        <w:rPr>
          <w:color w:val="333333"/>
          <w:sz w:val="18"/>
          <w:szCs w:val="18"/>
          <w:shd w:val="clear" w:color="auto" w:fill="FFFFFF"/>
        </w:rPr>
        <w:t xml:space="preserve"> дело с утвержденным прокурором обвинительным заключением направлено в </w:t>
      </w:r>
      <w:proofErr w:type="spellStart"/>
      <w:r w:rsidRPr="00F95C0D">
        <w:rPr>
          <w:color w:val="333333"/>
          <w:sz w:val="18"/>
          <w:szCs w:val="18"/>
          <w:shd w:val="clear" w:color="auto" w:fill="FFFFFF"/>
        </w:rPr>
        <w:t>Чудовский</w:t>
      </w:r>
      <w:proofErr w:type="spellEnd"/>
      <w:r w:rsidRPr="00F95C0D">
        <w:rPr>
          <w:color w:val="333333"/>
          <w:sz w:val="18"/>
          <w:szCs w:val="18"/>
          <w:shd w:val="clear" w:color="auto" w:fill="FFFFFF"/>
        </w:rPr>
        <w:t xml:space="preserve"> районный суд для рассмотрения по </w:t>
      </w:r>
      <w:proofErr w:type="spellStart"/>
      <w:r w:rsidRPr="00F95C0D">
        <w:rPr>
          <w:color w:val="333333"/>
          <w:sz w:val="18"/>
          <w:szCs w:val="18"/>
          <w:shd w:val="clear" w:color="auto" w:fill="FFFFFF"/>
        </w:rPr>
        <w:t>существу</w:t>
      </w:r>
      <w:proofErr w:type="gramStart"/>
      <w:r w:rsidRPr="00F95C0D">
        <w:rPr>
          <w:color w:val="333333"/>
          <w:sz w:val="18"/>
          <w:szCs w:val="18"/>
          <w:shd w:val="clear" w:color="auto" w:fill="FFFFFF"/>
        </w:rPr>
        <w:t>.У</w:t>
      </w:r>
      <w:proofErr w:type="gramEnd"/>
      <w:r w:rsidRPr="00F95C0D">
        <w:rPr>
          <w:color w:val="333333"/>
          <w:sz w:val="18"/>
          <w:szCs w:val="18"/>
          <w:shd w:val="clear" w:color="auto" w:fill="FFFFFF"/>
        </w:rPr>
        <w:t>головное</w:t>
      </w:r>
      <w:proofErr w:type="spellEnd"/>
      <w:r w:rsidRPr="00F95C0D">
        <w:rPr>
          <w:color w:val="333333"/>
          <w:sz w:val="18"/>
          <w:szCs w:val="18"/>
          <w:shd w:val="clear" w:color="auto" w:fill="FFFFFF"/>
        </w:rPr>
        <w:t xml:space="preserve"> дело в отношении иного лица выделено в отдельное производство.</w:t>
      </w:r>
    </w:p>
    <w:p w:rsidR="00644057" w:rsidRPr="00F95C0D" w:rsidRDefault="00644057" w:rsidP="00F95C0D">
      <w:pPr>
        <w:pStyle w:val="afa"/>
        <w:shd w:val="clear" w:color="auto" w:fill="FFFFFF"/>
        <w:spacing w:before="0" w:beforeAutospacing="0" w:after="0" w:afterAutospacing="0"/>
        <w:jc w:val="both"/>
        <w:rPr>
          <w:color w:val="333333"/>
          <w:sz w:val="18"/>
          <w:szCs w:val="18"/>
        </w:rPr>
      </w:pPr>
    </w:p>
    <w:p w:rsidR="00644057" w:rsidRDefault="00F95C0D" w:rsidP="00644057">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t xml:space="preserve">Прокуратура </w:t>
      </w:r>
      <w:proofErr w:type="spellStart"/>
      <w:r w:rsidRPr="00F95C0D">
        <w:rPr>
          <w:rFonts w:ascii="Times New Roman" w:hAnsi="Times New Roman" w:cs="Times New Roman"/>
          <w:b/>
          <w:bCs/>
          <w:sz w:val="18"/>
          <w:szCs w:val="18"/>
        </w:rPr>
        <w:t>Чудовского</w:t>
      </w:r>
      <w:proofErr w:type="spellEnd"/>
      <w:r w:rsidRPr="00F95C0D">
        <w:rPr>
          <w:rFonts w:ascii="Times New Roman" w:hAnsi="Times New Roman" w:cs="Times New Roman"/>
          <w:b/>
          <w:bCs/>
          <w:sz w:val="18"/>
          <w:szCs w:val="18"/>
        </w:rPr>
        <w:t xml:space="preserve"> района добилась компенсации морального вреда, причиненного подростку </w:t>
      </w:r>
    </w:p>
    <w:p w:rsidR="00F95C0D" w:rsidRPr="00F95C0D" w:rsidRDefault="00F95C0D" w:rsidP="00644057">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t>в результате укуса собаки</w:t>
      </w:r>
    </w:p>
    <w:p w:rsidR="00F95C0D" w:rsidRPr="00F95C0D" w:rsidRDefault="00F95C0D" w:rsidP="00644057">
      <w:pPr>
        <w:pStyle w:val="afa"/>
        <w:shd w:val="clear" w:color="auto" w:fill="FFFFFF"/>
        <w:spacing w:before="0" w:beforeAutospacing="0" w:after="0" w:afterAutospacing="0"/>
        <w:ind w:firstLine="708"/>
        <w:jc w:val="both"/>
        <w:rPr>
          <w:color w:val="333333"/>
          <w:sz w:val="18"/>
          <w:szCs w:val="18"/>
        </w:rPr>
      </w:pPr>
      <w:r w:rsidRPr="00F95C0D">
        <w:rPr>
          <w:color w:val="333333"/>
          <w:sz w:val="18"/>
          <w:szCs w:val="18"/>
        </w:rPr>
        <w:t xml:space="preserve">Прокуратура </w:t>
      </w:r>
      <w:proofErr w:type="spellStart"/>
      <w:r w:rsidRPr="00F95C0D">
        <w:rPr>
          <w:color w:val="333333"/>
          <w:sz w:val="18"/>
          <w:szCs w:val="18"/>
        </w:rPr>
        <w:t>Чудовского</w:t>
      </w:r>
      <w:proofErr w:type="spellEnd"/>
      <w:r w:rsidRPr="00F95C0D">
        <w:rPr>
          <w:color w:val="333333"/>
          <w:sz w:val="18"/>
          <w:szCs w:val="18"/>
        </w:rPr>
        <w:t xml:space="preserve"> района провела проверку соблюдения законодательства в сфере ответственного обращения с животными.</w:t>
      </w:r>
    </w:p>
    <w:p w:rsidR="00F95C0D" w:rsidRPr="00F95C0D" w:rsidRDefault="00F95C0D" w:rsidP="00644057">
      <w:pPr>
        <w:pStyle w:val="afa"/>
        <w:shd w:val="clear" w:color="auto" w:fill="FFFFFF"/>
        <w:spacing w:before="0" w:beforeAutospacing="0" w:after="0" w:afterAutospacing="0"/>
        <w:ind w:firstLine="708"/>
        <w:jc w:val="both"/>
        <w:rPr>
          <w:color w:val="333333"/>
          <w:sz w:val="18"/>
          <w:szCs w:val="18"/>
        </w:rPr>
      </w:pPr>
      <w:r w:rsidRPr="00F95C0D">
        <w:rPr>
          <w:color w:val="333333"/>
          <w:sz w:val="18"/>
          <w:szCs w:val="18"/>
        </w:rPr>
        <w:t xml:space="preserve">Установлено, что в ноябре 2023 года на ул. Некрасова в г. Чудово подростка 2007 года рождения укусила бесхозяйная собака. В результате укуса собаки девушка получила </w:t>
      </w:r>
      <w:proofErr w:type="spellStart"/>
      <w:r w:rsidRPr="00F95C0D">
        <w:rPr>
          <w:color w:val="333333"/>
          <w:sz w:val="18"/>
          <w:szCs w:val="18"/>
        </w:rPr>
        <w:t>травму</w:t>
      </w:r>
      <w:proofErr w:type="gramStart"/>
      <w:r w:rsidRPr="00F95C0D">
        <w:rPr>
          <w:color w:val="333333"/>
          <w:sz w:val="18"/>
          <w:szCs w:val="18"/>
        </w:rPr>
        <w:t>.П</w:t>
      </w:r>
      <w:proofErr w:type="gramEnd"/>
      <w:r w:rsidRPr="00F95C0D">
        <w:rPr>
          <w:color w:val="333333"/>
          <w:sz w:val="18"/>
          <w:szCs w:val="18"/>
        </w:rPr>
        <w:t>о</w:t>
      </w:r>
      <w:proofErr w:type="spellEnd"/>
      <w:r w:rsidRPr="00F95C0D">
        <w:rPr>
          <w:color w:val="333333"/>
          <w:sz w:val="18"/>
          <w:szCs w:val="18"/>
        </w:rPr>
        <w:t xml:space="preserve"> данному факту прокурор района направила в суд исковое заявление о возмещении администрацией </w:t>
      </w:r>
      <w:proofErr w:type="spellStart"/>
      <w:r w:rsidRPr="00F95C0D">
        <w:rPr>
          <w:color w:val="333333"/>
          <w:sz w:val="18"/>
          <w:szCs w:val="18"/>
        </w:rPr>
        <w:t>Чудовского</w:t>
      </w:r>
      <w:proofErr w:type="spellEnd"/>
      <w:r w:rsidRPr="00F95C0D">
        <w:rPr>
          <w:color w:val="333333"/>
          <w:sz w:val="18"/>
          <w:szCs w:val="18"/>
        </w:rPr>
        <w:t xml:space="preserve"> района морального вреда в пользу пострадавшей несовершеннолетней.</w:t>
      </w:r>
    </w:p>
    <w:p w:rsidR="00F95C0D" w:rsidRDefault="00F95C0D" w:rsidP="00F95C0D">
      <w:pPr>
        <w:pStyle w:val="afa"/>
        <w:shd w:val="clear" w:color="auto" w:fill="FFFFFF"/>
        <w:spacing w:before="0" w:beforeAutospacing="0" w:after="0" w:afterAutospacing="0"/>
        <w:jc w:val="both"/>
        <w:rPr>
          <w:color w:val="333333"/>
          <w:sz w:val="18"/>
          <w:szCs w:val="18"/>
        </w:rPr>
      </w:pPr>
      <w:r w:rsidRPr="00F95C0D">
        <w:rPr>
          <w:color w:val="333333"/>
          <w:sz w:val="18"/>
          <w:szCs w:val="18"/>
        </w:rPr>
        <w:t>Решением суда требования прокурора удовлетворены, в пользу подростка взыскана компенсация морально</w:t>
      </w:r>
      <w:r w:rsidR="00644057">
        <w:rPr>
          <w:color w:val="333333"/>
          <w:sz w:val="18"/>
          <w:szCs w:val="18"/>
        </w:rPr>
        <w:t xml:space="preserve">го вреда в размере 5000 </w:t>
      </w:r>
      <w:proofErr w:type="spellStart"/>
      <w:r w:rsidR="00644057">
        <w:rPr>
          <w:color w:val="333333"/>
          <w:sz w:val="18"/>
          <w:szCs w:val="18"/>
        </w:rPr>
        <w:t>рублей</w:t>
      </w:r>
      <w:proofErr w:type="gramStart"/>
      <w:r w:rsidR="00644057">
        <w:rPr>
          <w:color w:val="333333"/>
          <w:sz w:val="18"/>
          <w:szCs w:val="18"/>
        </w:rPr>
        <w:t>.</w:t>
      </w:r>
      <w:r w:rsidRPr="00F95C0D">
        <w:rPr>
          <w:color w:val="333333"/>
          <w:sz w:val="18"/>
          <w:szCs w:val="18"/>
        </w:rPr>
        <w:t>Ф</w:t>
      </w:r>
      <w:proofErr w:type="gramEnd"/>
      <w:r w:rsidRPr="00F95C0D">
        <w:rPr>
          <w:color w:val="333333"/>
          <w:sz w:val="18"/>
          <w:szCs w:val="18"/>
        </w:rPr>
        <w:t>актическое</w:t>
      </w:r>
      <w:proofErr w:type="spellEnd"/>
      <w:r w:rsidRPr="00F95C0D">
        <w:rPr>
          <w:color w:val="333333"/>
          <w:sz w:val="18"/>
          <w:szCs w:val="18"/>
        </w:rPr>
        <w:t xml:space="preserve"> исполнение решения суда находится на контроле прокурора района.</w:t>
      </w:r>
    </w:p>
    <w:p w:rsidR="00644057" w:rsidRPr="00F95C0D" w:rsidRDefault="00644057" w:rsidP="00F95C0D">
      <w:pPr>
        <w:pStyle w:val="afa"/>
        <w:shd w:val="clear" w:color="auto" w:fill="FFFFFF"/>
        <w:spacing w:before="0" w:beforeAutospacing="0" w:after="0" w:afterAutospacing="0"/>
        <w:jc w:val="both"/>
        <w:rPr>
          <w:color w:val="333333"/>
          <w:sz w:val="18"/>
          <w:szCs w:val="18"/>
        </w:rPr>
      </w:pPr>
    </w:p>
    <w:p w:rsidR="00F95C0D" w:rsidRPr="00F95C0D" w:rsidRDefault="00F95C0D" w:rsidP="00F95C0D">
      <w:pPr>
        <w:spacing w:after="0" w:line="240" w:lineRule="auto"/>
        <w:jc w:val="both"/>
        <w:rPr>
          <w:rFonts w:ascii="Times New Roman" w:hAnsi="Times New Roman" w:cs="Times New Roman"/>
          <w:b/>
          <w:bCs/>
          <w:sz w:val="18"/>
          <w:szCs w:val="18"/>
        </w:rPr>
      </w:pPr>
      <w:r w:rsidRPr="00F95C0D">
        <w:rPr>
          <w:rFonts w:ascii="Times New Roman" w:hAnsi="Times New Roman" w:cs="Times New Roman"/>
          <w:b/>
          <w:bCs/>
          <w:sz w:val="18"/>
          <w:szCs w:val="18"/>
        </w:rPr>
        <w:t>В Чудово по материалам прокурорской проверки возбуждено уголовное дело о хищении средств материнского капитала</w:t>
      </w:r>
    </w:p>
    <w:p w:rsidR="00F95C0D" w:rsidRPr="00F95C0D" w:rsidRDefault="00F95C0D" w:rsidP="00F95C0D">
      <w:pPr>
        <w:spacing w:after="0" w:line="240" w:lineRule="auto"/>
        <w:jc w:val="both"/>
        <w:rPr>
          <w:rFonts w:ascii="Times New Roman" w:hAnsi="Times New Roman" w:cs="Times New Roman"/>
          <w:b/>
          <w:bCs/>
          <w:sz w:val="18"/>
          <w:szCs w:val="18"/>
        </w:rPr>
      </w:pPr>
    </w:p>
    <w:p w:rsidR="00F95C0D" w:rsidRPr="00F95C0D" w:rsidRDefault="00F95C0D" w:rsidP="00644057">
      <w:pPr>
        <w:pStyle w:val="afa"/>
        <w:shd w:val="clear" w:color="auto" w:fill="FFFFFF"/>
        <w:spacing w:before="0" w:beforeAutospacing="0" w:after="0" w:afterAutospacing="0"/>
        <w:ind w:firstLine="708"/>
        <w:jc w:val="both"/>
        <w:rPr>
          <w:color w:val="333333"/>
          <w:sz w:val="18"/>
          <w:szCs w:val="18"/>
        </w:rPr>
      </w:pPr>
      <w:r w:rsidRPr="00F95C0D">
        <w:rPr>
          <w:color w:val="333333"/>
          <w:sz w:val="18"/>
          <w:szCs w:val="18"/>
        </w:rPr>
        <w:t xml:space="preserve">Прокуратура </w:t>
      </w:r>
      <w:proofErr w:type="spellStart"/>
      <w:r w:rsidRPr="00F95C0D">
        <w:rPr>
          <w:color w:val="333333"/>
          <w:sz w:val="18"/>
          <w:szCs w:val="18"/>
        </w:rPr>
        <w:t>Чудовского</w:t>
      </w:r>
      <w:proofErr w:type="spellEnd"/>
      <w:r w:rsidRPr="00F95C0D">
        <w:rPr>
          <w:color w:val="333333"/>
          <w:sz w:val="18"/>
          <w:szCs w:val="18"/>
        </w:rPr>
        <w:t xml:space="preserve"> района провела проверку исполнения законодательства о дополнительных мерах государственной поддержки семей, имеющих детей.</w:t>
      </w:r>
    </w:p>
    <w:p w:rsidR="00F95C0D" w:rsidRDefault="00F95C0D" w:rsidP="00644057">
      <w:pPr>
        <w:pStyle w:val="afa"/>
        <w:shd w:val="clear" w:color="auto" w:fill="FFFFFF"/>
        <w:spacing w:before="0" w:beforeAutospacing="0" w:after="0" w:afterAutospacing="0"/>
        <w:ind w:firstLine="708"/>
        <w:jc w:val="both"/>
        <w:rPr>
          <w:color w:val="333333"/>
          <w:sz w:val="18"/>
          <w:szCs w:val="18"/>
        </w:rPr>
      </w:pPr>
      <w:r w:rsidRPr="00F95C0D">
        <w:rPr>
          <w:color w:val="333333"/>
          <w:sz w:val="18"/>
          <w:szCs w:val="18"/>
        </w:rPr>
        <w:t xml:space="preserve">Установлено, что в апреле 2023 года женщина, являющаяся матерью двоих детей, заключила мнимую сделку по улучшению жилищных условий путем погашения долга и уплаты процентов по займу на строительство жилья в Тульской области. При этом фактически к строительству дома не приступила, приобретенный участок земли продала по заниженной стоимости, полученными от кредитного потребительского кооператива денежными средствами распорядись по своему </w:t>
      </w:r>
      <w:proofErr w:type="spellStart"/>
      <w:r w:rsidRPr="00F95C0D">
        <w:rPr>
          <w:color w:val="333333"/>
          <w:sz w:val="18"/>
          <w:szCs w:val="18"/>
        </w:rPr>
        <w:t>усмотрению</w:t>
      </w:r>
      <w:proofErr w:type="gramStart"/>
      <w:r w:rsidRPr="00F95C0D">
        <w:rPr>
          <w:color w:val="333333"/>
          <w:sz w:val="18"/>
          <w:szCs w:val="18"/>
        </w:rPr>
        <w:t>.В</w:t>
      </w:r>
      <w:proofErr w:type="spellEnd"/>
      <w:proofErr w:type="gramEnd"/>
      <w:r w:rsidRPr="00F95C0D">
        <w:rPr>
          <w:color w:val="333333"/>
          <w:sz w:val="18"/>
          <w:szCs w:val="18"/>
        </w:rPr>
        <w:t xml:space="preserve"> результате таких действий федеральному бюджету Российской Федерации причинен ущерб </w:t>
      </w:r>
      <w:r w:rsidR="00644057">
        <w:rPr>
          <w:color w:val="333333"/>
          <w:sz w:val="18"/>
          <w:szCs w:val="18"/>
        </w:rPr>
        <w:t xml:space="preserve">на сумму свыше 770 тыс. </w:t>
      </w:r>
      <w:proofErr w:type="spellStart"/>
      <w:r w:rsidR="00644057">
        <w:rPr>
          <w:color w:val="333333"/>
          <w:sz w:val="18"/>
          <w:szCs w:val="18"/>
        </w:rPr>
        <w:t>рублей.</w:t>
      </w:r>
      <w:r w:rsidRPr="00F95C0D">
        <w:rPr>
          <w:color w:val="333333"/>
          <w:sz w:val="18"/>
          <w:szCs w:val="18"/>
        </w:rPr>
        <w:t>Прокуратура</w:t>
      </w:r>
      <w:proofErr w:type="spellEnd"/>
      <w:r w:rsidRPr="00F95C0D">
        <w:rPr>
          <w:color w:val="333333"/>
          <w:sz w:val="18"/>
          <w:szCs w:val="18"/>
        </w:rPr>
        <w:t xml:space="preserve"> района направила материалы проверки в следственный орган для решения вопроса об уголовном преследовании. По результатам их рассмотрения возбуждено уголовное дело по ч. 1 ст. 159.2 УК РФ (мошен</w:t>
      </w:r>
      <w:r w:rsidR="00644057">
        <w:rPr>
          <w:color w:val="333333"/>
          <w:sz w:val="18"/>
          <w:szCs w:val="18"/>
        </w:rPr>
        <w:t>ничество при получении выплат)</w:t>
      </w:r>
      <w:proofErr w:type="gramStart"/>
      <w:r w:rsidR="00644057">
        <w:rPr>
          <w:color w:val="333333"/>
          <w:sz w:val="18"/>
          <w:szCs w:val="18"/>
        </w:rPr>
        <w:t>.</w:t>
      </w:r>
      <w:r w:rsidRPr="00F95C0D">
        <w:rPr>
          <w:color w:val="333333"/>
          <w:sz w:val="18"/>
          <w:szCs w:val="18"/>
        </w:rPr>
        <w:t>Х</w:t>
      </w:r>
      <w:proofErr w:type="gramEnd"/>
      <w:r w:rsidRPr="00F95C0D">
        <w:rPr>
          <w:color w:val="333333"/>
          <w:sz w:val="18"/>
          <w:szCs w:val="18"/>
        </w:rPr>
        <w:t>од и результаты расследования уголовного дела находится на контроле прокуратуры района.</w:t>
      </w:r>
    </w:p>
    <w:p w:rsidR="00644057" w:rsidRPr="00F95C0D" w:rsidRDefault="00644057" w:rsidP="00644057">
      <w:pPr>
        <w:pStyle w:val="afa"/>
        <w:shd w:val="clear" w:color="auto" w:fill="FFFFFF"/>
        <w:spacing w:before="0" w:beforeAutospacing="0" w:after="0" w:afterAutospacing="0"/>
        <w:ind w:firstLine="708"/>
        <w:jc w:val="both"/>
        <w:rPr>
          <w:color w:val="333333"/>
          <w:sz w:val="18"/>
          <w:szCs w:val="18"/>
        </w:rPr>
      </w:pPr>
    </w:p>
    <w:p w:rsidR="00F95C0D" w:rsidRPr="00F95C0D" w:rsidRDefault="00F95C0D" w:rsidP="00644057">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t>В Чудово мужчина осужден за незаконный сбыт наркотиков в значительном размере</w:t>
      </w:r>
    </w:p>
    <w:p w:rsidR="00F95C0D" w:rsidRPr="00F95C0D" w:rsidRDefault="00F95C0D" w:rsidP="00644057">
      <w:pPr>
        <w:pStyle w:val="afa"/>
        <w:shd w:val="clear" w:color="auto" w:fill="FFFFFF"/>
        <w:spacing w:before="0" w:beforeAutospacing="0" w:after="0" w:afterAutospacing="0"/>
        <w:ind w:firstLine="708"/>
        <w:jc w:val="both"/>
        <w:rPr>
          <w:color w:val="333333"/>
          <w:sz w:val="18"/>
          <w:szCs w:val="18"/>
        </w:rPr>
      </w:pPr>
      <w:proofErr w:type="spellStart"/>
      <w:r w:rsidRPr="00F95C0D">
        <w:rPr>
          <w:color w:val="333333"/>
          <w:sz w:val="18"/>
          <w:szCs w:val="18"/>
        </w:rPr>
        <w:t>Чудовский</w:t>
      </w:r>
      <w:proofErr w:type="spellEnd"/>
      <w:r w:rsidRPr="00F95C0D">
        <w:rPr>
          <w:color w:val="333333"/>
          <w:sz w:val="18"/>
          <w:szCs w:val="18"/>
        </w:rPr>
        <w:t xml:space="preserve"> районный с участием представителя прокуратуры </w:t>
      </w:r>
      <w:proofErr w:type="spellStart"/>
      <w:r w:rsidRPr="00F95C0D">
        <w:rPr>
          <w:color w:val="333333"/>
          <w:sz w:val="18"/>
          <w:szCs w:val="18"/>
        </w:rPr>
        <w:t>Чудовского</w:t>
      </w:r>
      <w:proofErr w:type="spellEnd"/>
      <w:r w:rsidRPr="00F95C0D">
        <w:rPr>
          <w:color w:val="333333"/>
          <w:sz w:val="18"/>
          <w:szCs w:val="18"/>
        </w:rPr>
        <w:t xml:space="preserve"> района вынес обвинительный приговор по уголовному делу в отношении ранее судимого 47-летнего местного жителя Руслана </w:t>
      </w:r>
      <w:proofErr w:type="spellStart"/>
      <w:r w:rsidRPr="00F95C0D">
        <w:rPr>
          <w:color w:val="333333"/>
          <w:sz w:val="18"/>
          <w:szCs w:val="18"/>
        </w:rPr>
        <w:t>Леппика</w:t>
      </w:r>
      <w:proofErr w:type="spellEnd"/>
      <w:r w:rsidRPr="00F95C0D">
        <w:rPr>
          <w:color w:val="333333"/>
          <w:sz w:val="18"/>
          <w:szCs w:val="18"/>
        </w:rPr>
        <w:t>. Он признан виновным в совершении преступления по п. «б» ч. 3 ст. 228.1 УК РФ (незаконный сбыт наркотических средств с использованием сети Интернет в значительном размере).</w:t>
      </w:r>
    </w:p>
    <w:p w:rsidR="00F95C0D" w:rsidRDefault="00F95C0D" w:rsidP="00644057">
      <w:pPr>
        <w:pStyle w:val="afa"/>
        <w:shd w:val="clear" w:color="auto" w:fill="FFFFFF"/>
        <w:spacing w:before="0" w:beforeAutospacing="0" w:after="0" w:afterAutospacing="0"/>
        <w:ind w:firstLine="708"/>
        <w:jc w:val="both"/>
        <w:rPr>
          <w:color w:val="333333"/>
          <w:sz w:val="18"/>
          <w:szCs w:val="18"/>
          <w:shd w:val="clear" w:color="auto" w:fill="FFFFFF"/>
        </w:rPr>
      </w:pPr>
      <w:r w:rsidRPr="00F95C0D">
        <w:rPr>
          <w:color w:val="333333"/>
          <w:sz w:val="18"/>
          <w:szCs w:val="18"/>
          <w:shd w:val="clear" w:color="auto" w:fill="FFFFFF"/>
        </w:rPr>
        <w:t xml:space="preserve">Судом установлено, что в январе 2023 года </w:t>
      </w:r>
      <w:proofErr w:type="spellStart"/>
      <w:r w:rsidRPr="00F95C0D">
        <w:rPr>
          <w:color w:val="333333"/>
          <w:sz w:val="18"/>
          <w:szCs w:val="18"/>
          <w:shd w:val="clear" w:color="auto" w:fill="FFFFFF"/>
        </w:rPr>
        <w:t>Леппик</w:t>
      </w:r>
      <w:proofErr w:type="spellEnd"/>
      <w:r w:rsidRPr="00F95C0D">
        <w:rPr>
          <w:color w:val="333333"/>
          <w:sz w:val="18"/>
          <w:szCs w:val="18"/>
          <w:shd w:val="clear" w:color="auto" w:fill="FFFFFF"/>
        </w:rPr>
        <w:t xml:space="preserve"> в подъезде одного из домов по Малому переулку в г. Чудово сбыл лицу, действовавшему в рамках оперативно-розыскного мероприятия «проверочная закупка» наркотическое средство массой более 0,3 гр. за 3400 </w:t>
      </w:r>
      <w:proofErr w:type="spellStart"/>
      <w:r w:rsidRPr="00F95C0D">
        <w:rPr>
          <w:color w:val="333333"/>
          <w:sz w:val="18"/>
          <w:szCs w:val="18"/>
          <w:shd w:val="clear" w:color="auto" w:fill="FFFFFF"/>
        </w:rPr>
        <w:t>рублей</w:t>
      </w:r>
      <w:proofErr w:type="gramStart"/>
      <w:r w:rsidRPr="00F95C0D">
        <w:rPr>
          <w:color w:val="333333"/>
          <w:sz w:val="18"/>
          <w:szCs w:val="18"/>
          <w:shd w:val="clear" w:color="auto" w:fill="FFFFFF"/>
        </w:rPr>
        <w:t>.</w:t>
      </w:r>
      <w:r w:rsidRPr="00F95C0D">
        <w:rPr>
          <w:color w:val="333333"/>
          <w:sz w:val="18"/>
          <w:szCs w:val="18"/>
        </w:rPr>
        <w:t>В</w:t>
      </w:r>
      <w:proofErr w:type="gramEnd"/>
      <w:r w:rsidRPr="00F95C0D">
        <w:rPr>
          <w:color w:val="333333"/>
          <w:sz w:val="18"/>
          <w:szCs w:val="18"/>
        </w:rPr>
        <w:t>последствии</w:t>
      </w:r>
      <w:proofErr w:type="spellEnd"/>
      <w:r w:rsidRPr="00F95C0D">
        <w:rPr>
          <w:color w:val="333333"/>
          <w:sz w:val="18"/>
          <w:szCs w:val="18"/>
        </w:rPr>
        <w:t xml:space="preserve"> преступная деятельность подсудимого была пресечена сотрудниками полиции,</w:t>
      </w:r>
      <w:r w:rsidR="00644057">
        <w:rPr>
          <w:color w:val="333333"/>
          <w:sz w:val="18"/>
          <w:szCs w:val="18"/>
        </w:rPr>
        <w:t xml:space="preserve"> наркотическое средство </w:t>
      </w:r>
      <w:proofErr w:type="spellStart"/>
      <w:r w:rsidR="00644057">
        <w:rPr>
          <w:color w:val="333333"/>
          <w:sz w:val="18"/>
          <w:szCs w:val="18"/>
        </w:rPr>
        <w:t>изъято.</w:t>
      </w:r>
      <w:r w:rsidRPr="00F95C0D">
        <w:rPr>
          <w:color w:val="333333"/>
          <w:sz w:val="18"/>
          <w:szCs w:val="18"/>
          <w:shd w:val="clear" w:color="auto" w:fill="FFFFFF"/>
        </w:rPr>
        <w:t>Вину</w:t>
      </w:r>
      <w:proofErr w:type="spellEnd"/>
      <w:r w:rsidRPr="00F95C0D">
        <w:rPr>
          <w:color w:val="333333"/>
          <w:sz w:val="18"/>
          <w:szCs w:val="18"/>
          <w:shd w:val="clear" w:color="auto" w:fill="FFFFFF"/>
        </w:rPr>
        <w:t xml:space="preserve"> в совершении преступления </w:t>
      </w:r>
      <w:proofErr w:type="spellStart"/>
      <w:r w:rsidRPr="00F95C0D">
        <w:rPr>
          <w:color w:val="333333"/>
          <w:sz w:val="18"/>
          <w:szCs w:val="18"/>
          <w:shd w:val="clear" w:color="auto" w:fill="FFFFFF"/>
        </w:rPr>
        <w:t>Леппик</w:t>
      </w:r>
      <w:proofErr w:type="spellEnd"/>
      <w:r w:rsidRPr="00F95C0D">
        <w:rPr>
          <w:color w:val="333333"/>
          <w:sz w:val="18"/>
          <w:szCs w:val="18"/>
          <w:shd w:val="clear" w:color="auto" w:fill="FFFFFF"/>
        </w:rPr>
        <w:t xml:space="preserve"> признал </w:t>
      </w:r>
      <w:proofErr w:type="spellStart"/>
      <w:r w:rsidRPr="00F95C0D">
        <w:rPr>
          <w:color w:val="333333"/>
          <w:sz w:val="18"/>
          <w:szCs w:val="18"/>
          <w:shd w:val="clear" w:color="auto" w:fill="FFFFFF"/>
        </w:rPr>
        <w:t>частично.Суд</w:t>
      </w:r>
      <w:proofErr w:type="spellEnd"/>
      <w:r w:rsidRPr="00F95C0D">
        <w:rPr>
          <w:color w:val="333333"/>
          <w:sz w:val="18"/>
          <w:szCs w:val="18"/>
          <w:shd w:val="clear" w:color="auto" w:fill="FFFFFF"/>
        </w:rPr>
        <w:t xml:space="preserve"> с учетом позиции представителя прокуратуры назначил ему наказание в виде 9 лет 10 месяцев лишения свободы в колонии особого </w:t>
      </w:r>
      <w:proofErr w:type="spellStart"/>
      <w:r w:rsidRPr="00F95C0D">
        <w:rPr>
          <w:color w:val="333333"/>
          <w:sz w:val="18"/>
          <w:szCs w:val="18"/>
          <w:shd w:val="clear" w:color="auto" w:fill="FFFFFF"/>
        </w:rPr>
        <w:t>режима</w:t>
      </w:r>
      <w:proofErr w:type="gramStart"/>
      <w:r w:rsidRPr="00F95C0D">
        <w:rPr>
          <w:color w:val="333333"/>
          <w:sz w:val="18"/>
          <w:szCs w:val="18"/>
          <w:shd w:val="clear" w:color="auto" w:fill="FFFFFF"/>
        </w:rPr>
        <w:t>.П</w:t>
      </w:r>
      <w:proofErr w:type="gramEnd"/>
      <w:r w:rsidRPr="00F95C0D">
        <w:rPr>
          <w:color w:val="333333"/>
          <w:sz w:val="18"/>
          <w:szCs w:val="18"/>
          <w:shd w:val="clear" w:color="auto" w:fill="FFFFFF"/>
        </w:rPr>
        <w:t>риговор</w:t>
      </w:r>
      <w:proofErr w:type="spellEnd"/>
      <w:r w:rsidRPr="00F95C0D">
        <w:rPr>
          <w:color w:val="333333"/>
          <w:sz w:val="18"/>
          <w:szCs w:val="18"/>
          <w:shd w:val="clear" w:color="auto" w:fill="FFFFFF"/>
        </w:rPr>
        <w:t xml:space="preserve"> в законную силу не вступил и может быть обжалован в установленном законом порядке.</w:t>
      </w:r>
    </w:p>
    <w:p w:rsidR="00644057" w:rsidRPr="00F95C0D" w:rsidRDefault="00644057" w:rsidP="00644057">
      <w:pPr>
        <w:pStyle w:val="afa"/>
        <w:shd w:val="clear" w:color="auto" w:fill="FFFFFF"/>
        <w:spacing w:before="0" w:beforeAutospacing="0" w:after="0" w:afterAutospacing="0"/>
        <w:ind w:firstLine="708"/>
        <w:jc w:val="both"/>
        <w:rPr>
          <w:color w:val="333333"/>
          <w:sz w:val="18"/>
          <w:szCs w:val="18"/>
        </w:rPr>
      </w:pPr>
    </w:p>
    <w:p w:rsidR="00F95C0D" w:rsidRPr="00F95C0D" w:rsidRDefault="00F95C0D" w:rsidP="00644057">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t xml:space="preserve">В Чудово </w:t>
      </w:r>
      <w:proofErr w:type="gramStart"/>
      <w:r w:rsidRPr="00F95C0D">
        <w:rPr>
          <w:rFonts w:ascii="Times New Roman" w:hAnsi="Times New Roman" w:cs="Times New Roman"/>
          <w:b/>
          <w:bCs/>
          <w:sz w:val="18"/>
          <w:szCs w:val="18"/>
        </w:rPr>
        <w:t>бывший</w:t>
      </w:r>
      <w:proofErr w:type="gramEnd"/>
      <w:r w:rsidRPr="00F95C0D">
        <w:rPr>
          <w:rFonts w:ascii="Times New Roman" w:hAnsi="Times New Roman" w:cs="Times New Roman"/>
          <w:b/>
          <w:bCs/>
          <w:sz w:val="18"/>
          <w:szCs w:val="18"/>
        </w:rPr>
        <w:t xml:space="preserve"> глава района осужден за превышение должностных полномочий</w:t>
      </w:r>
    </w:p>
    <w:p w:rsidR="00F95C0D" w:rsidRPr="00F95C0D" w:rsidRDefault="00F95C0D" w:rsidP="00644057">
      <w:pPr>
        <w:pStyle w:val="afa"/>
        <w:shd w:val="clear" w:color="auto" w:fill="FFFFFF"/>
        <w:spacing w:before="0" w:beforeAutospacing="0" w:after="0" w:afterAutospacing="0"/>
        <w:ind w:firstLine="708"/>
        <w:jc w:val="both"/>
        <w:rPr>
          <w:color w:val="333333"/>
          <w:sz w:val="18"/>
          <w:szCs w:val="18"/>
        </w:rPr>
      </w:pPr>
      <w:proofErr w:type="spellStart"/>
      <w:r w:rsidRPr="00F95C0D">
        <w:rPr>
          <w:color w:val="222222"/>
          <w:sz w:val="18"/>
          <w:szCs w:val="18"/>
          <w:shd w:val="clear" w:color="auto" w:fill="FFFFFF"/>
        </w:rPr>
        <w:t>Чудовский</w:t>
      </w:r>
      <w:proofErr w:type="spellEnd"/>
      <w:r w:rsidRPr="00F95C0D">
        <w:rPr>
          <w:color w:val="222222"/>
          <w:sz w:val="18"/>
          <w:szCs w:val="18"/>
          <w:shd w:val="clear" w:color="auto" w:fill="FFFFFF"/>
        </w:rPr>
        <w:t xml:space="preserve"> районный суд с участием представителя прокуратуры </w:t>
      </w:r>
      <w:proofErr w:type="spellStart"/>
      <w:r w:rsidRPr="00F95C0D">
        <w:rPr>
          <w:color w:val="222222"/>
          <w:sz w:val="18"/>
          <w:szCs w:val="18"/>
          <w:shd w:val="clear" w:color="auto" w:fill="FFFFFF"/>
        </w:rPr>
        <w:t>Чудовского</w:t>
      </w:r>
      <w:proofErr w:type="spellEnd"/>
      <w:r w:rsidRPr="00F95C0D">
        <w:rPr>
          <w:color w:val="222222"/>
          <w:sz w:val="18"/>
          <w:szCs w:val="18"/>
          <w:shd w:val="clear" w:color="auto" w:fill="FFFFFF"/>
        </w:rPr>
        <w:t xml:space="preserve"> района вынес обвинительный приговор по уголовному делу в отношении бывшего главы </w:t>
      </w:r>
      <w:proofErr w:type="spellStart"/>
      <w:r w:rsidRPr="00F95C0D">
        <w:rPr>
          <w:color w:val="222222"/>
          <w:sz w:val="18"/>
          <w:szCs w:val="18"/>
          <w:shd w:val="clear" w:color="auto" w:fill="FFFFFF"/>
        </w:rPr>
        <w:t>Чудовского</w:t>
      </w:r>
      <w:proofErr w:type="spellEnd"/>
      <w:r w:rsidRPr="00F95C0D">
        <w:rPr>
          <w:color w:val="222222"/>
          <w:sz w:val="18"/>
          <w:szCs w:val="18"/>
          <w:shd w:val="clear" w:color="auto" w:fill="FFFFFF"/>
        </w:rPr>
        <w:t xml:space="preserve"> муниципального района Николая </w:t>
      </w:r>
      <w:proofErr w:type="spellStart"/>
      <w:r w:rsidRPr="00F95C0D">
        <w:rPr>
          <w:color w:val="222222"/>
          <w:sz w:val="18"/>
          <w:szCs w:val="18"/>
          <w:shd w:val="clear" w:color="auto" w:fill="FFFFFF"/>
        </w:rPr>
        <w:t>Хатунцева</w:t>
      </w:r>
      <w:proofErr w:type="spellEnd"/>
      <w:r w:rsidRPr="00F95C0D">
        <w:rPr>
          <w:color w:val="222222"/>
          <w:sz w:val="18"/>
          <w:szCs w:val="18"/>
          <w:shd w:val="clear" w:color="auto" w:fill="FFFFFF"/>
        </w:rPr>
        <w:t>. Он признан виновным в совершении преступления по ч. 2 ст. 286 УК РФ (превышение должностных полномочий).</w:t>
      </w:r>
    </w:p>
    <w:p w:rsidR="00F95C0D" w:rsidRPr="00F95C0D" w:rsidRDefault="00F95C0D" w:rsidP="00644057">
      <w:pPr>
        <w:pStyle w:val="afa"/>
        <w:shd w:val="clear" w:color="auto" w:fill="FFFFFF"/>
        <w:spacing w:before="0" w:beforeAutospacing="0" w:after="0" w:afterAutospacing="0"/>
        <w:ind w:firstLine="708"/>
        <w:jc w:val="both"/>
        <w:rPr>
          <w:color w:val="333333"/>
          <w:sz w:val="18"/>
          <w:szCs w:val="18"/>
        </w:rPr>
      </w:pPr>
      <w:r w:rsidRPr="00F95C0D">
        <w:rPr>
          <w:color w:val="222222"/>
          <w:sz w:val="18"/>
          <w:szCs w:val="18"/>
          <w:shd w:val="clear" w:color="auto" w:fill="FFFFFF"/>
        </w:rPr>
        <w:t>Судом установлено, что </w:t>
      </w:r>
      <w:proofErr w:type="spellStart"/>
      <w:r w:rsidRPr="00F95C0D">
        <w:rPr>
          <w:color w:val="333333"/>
          <w:sz w:val="18"/>
          <w:szCs w:val="18"/>
          <w:shd w:val="clear" w:color="auto" w:fill="FFFFFF"/>
        </w:rPr>
        <w:t>Хатунцев</w:t>
      </w:r>
      <w:proofErr w:type="spellEnd"/>
      <w:r w:rsidRPr="00F95C0D">
        <w:rPr>
          <w:color w:val="333333"/>
          <w:sz w:val="18"/>
          <w:szCs w:val="18"/>
          <w:shd w:val="clear" w:color="auto" w:fill="FFFFFF"/>
        </w:rPr>
        <w:t>,</w:t>
      </w:r>
      <w:r w:rsidRPr="00F95C0D">
        <w:rPr>
          <w:color w:val="1A1A1A"/>
          <w:sz w:val="18"/>
          <w:szCs w:val="18"/>
          <w:shd w:val="clear" w:color="auto" w:fill="FFFFFF"/>
        </w:rPr>
        <w:t xml:space="preserve"> зная, что снос ветхих домов должен производиться только в соответствии с установленным порядком, в нарушение требований закона без заключения муниципального контракта, дал указание и предложил произвести работы по их сносу индивидуальному предпринимателю, введя его в заблуждение относительно последующей оплаты </w:t>
      </w:r>
      <w:r w:rsidRPr="00F95C0D">
        <w:rPr>
          <w:color w:val="1A1A1A"/>
          <w:sz w:val="18"/>
          <w:szCs w:val="18"/>
          <w:shd w:val="clear" w:color="auto" w:fill="FFFFFF"/>
        </w:rPr>
        <w:lastRenderedPageBreak/>
        <w:t xml:space="preserve">выполненных </w:t>
      </w:r>
      <w:proofErr w:type="spellStart"/>
      <w:r w:rsidRPr="00F95C0D">
        <w:rPr>
          <w:color w:val="1A1A1A"/>
          <w:sz w:val="18"/>
          <w:szCs w:val="18"/>
          <w:shd w:val="clear" w:color="auto" w:fill="FFFFFF"/>
        </w:rPr>
        <w:t>работ</w:t>
      </w:r>
      <w:proofErr w:type="gramStart"/>
      <w:r w:rsidRPr="00F95C0D">
        <w:rPr>
          <w:color w:val="1A1A1A"/>
          <w:sz w:val="18"/>
          <w:szCs w:val="18"/>
          <w:shd w:val="clear" w:color="auto" w:fill="FFFFFF"/>
        </w:rPr>
        <w:t>.В</w:t>
      </w:r>
      <w:proofErr w:type="gramEnd"/>
      <w:r w:rsidRPr="00F95C0D">
        <w:rPr>
          <w:color w:val="1A1A1A"/>
          <w:sz w:val="18"/>
          <w:szCs w:val="18"/>
          <w:shd w:val="clear" w:color="auto" w:fill="FFFFFF"/>
        </w:rPr>
        <w:t>последствии</w:t>
      </w:r>
      <w:proofErr w:type="spellEnd"/>
      <w:r w:rsidRPr="00F95C0D">
        <w:rPr>
          <w:color w:val="1A1A1A"/>
          <w:sz w:val="18"/>
          <w:szCs w:val="18"/>
          <w:shd w:val="clear" w:color="auto" w:fill="FFFFFF"/>
        </w:rPr>
        <w:t xml:space="preserve"> предприниматель произвел за свой счет работы по сносу ветхих строений, однако выполненные работы органом местного самоуправления оплачены не были. В результате таких действий потерпевшему причинен ущерб на сумму более 350 тыс. </w:t>
      </w:r>
      <w:proofErr w:type="spellStart"/>
      <w:r w:rsidRPr="00F95C0D">
        <w:rPr>
          <w:color w:val="1A1A1A"/>
          <w:sz w:val="18"/>
          <w:szCs w:val="18"/>
          <w:shd w:val="clear" w:color="auto" w:fill="FFFFFF"/>
        </w:rPr>
        <w:t>рублей</w:t>
      </w:r>
      <w:proofErr w:type="gramStart"/>
      <w:r w:rsidRPr="00F95C0D">
        <w:rPr>
          <w:color w:val="1A1A1A"/>
          <w:sz w:val="18"/>
          <w:szCs w:val="18"/>
          <w:shd w:val="clear" w:color="auto" w:fill="FFFFFF"/>
        </w:rPr>
        <w:t>.П</w:t>
      </w:r>
      <w:proofErr w:type="gramEnd"/>
      <w:r w:rsidRPr="00F95C0D">
        <w:rPr>
          <w:color w:val="1A1A1A"/>
          <w:sz w:val="18"/>
          <w:szCs w:val="18"/>
          <w:shd w:val="clear" w:color="auto" w:fill="FFFFFF"/>
        </w:rPr>
        <w:t>реступление</w:t>
      </w:r>
      <w:proofErr w:type="spellEnd"/>
      <w:r w:rsidRPr="00F95C0D">
        <w:rPr>
          <w:color w:val="1A1A1A"/>
          <w:sz w:val="18"/>
          <w:szCs w:val="18"/>
          <w:shd w:val="clear" w:color="auto" w:fill="FFFFFF"/>
        </w:rPr>
        <w:t xml:space="preserve"> выявлено региональным УФСБ </w:t>
      </w:r>
      <w:proofErr w:type="spellStart"/>
      <w:r w:rsidRPr="00F95C0D">
        <w:rPr>
          <w:color w:val="1A1A1A"/>
          <w:sz w:val="18"/>
          <w:szCs w:val="18"/>
          <w:shd w:val="clear" w:color="auto" w:fill="FFFFFF"/>
        </w:rPr>
        <w:t>России.</w:t>
      </w:r>
      <w:r w:rsidRPr="00F95C0D">
        <w:rPr>
          <w:color w:val="222222"/>
          <w:sz w:val="18"/>
          <w:szCs w:val="18"/>
          <w:shd w:val="clear" w:color="auto" w:fill="FFFFFF"/>
        </w:rPr>
        <w:t>Вину</w:t>
      </w:r>
      <w:proofErr w:type="spellEnd"/>
      <w:r w:rsidRPr="00F95C0D">
        <w:rPr>
          <w:color w:val="222222"/>
          <w:sz w:val="18"/>
          <w:szCs w:val="18"/>
          <w:shd w:val="clear" w:color="auto" w:fill="FFFFFF"/>
        </w:rPr>
        <w:t xml:space="preserve"> в совершении преступления подсудимый не </w:t>
      </w:r>
      <w:proofErr w:type="spellStart"/>
      <w:r w:rsidRPr="00F95C0D">
        <w:rPr>
          <w:color w:val="222222"/>
          <w:sz w:val="18"/>
          <w:szCs w:val="18"/>
          <w:shd w:val="clear" w:color="auto" w:fill="FFFFFF"/>
        </w:rPr>
        <w:t>признал.</w:t>
      </w:r>
      <w:r w:rsidRPr="00F95C0D">
        <w:rPr>
          <w:color w:val="333333"/>
          <w:sz w:val="18"/>
          <w:szCs w:val="18"/>
          <w:shd w:val="clear" w:color="auto" w:fill="FFFFFF"/>
        </w:rPr>
        <w:t>Суд</w:t>
      </w:r>
      <w:proofErr w:type="spellEnd"/>
      <w:r w:rsidRPr="00F95C0D">
        <w:rPr>
          <w:color w:val="333333"/>
          <w:sz w:val="18"/>
          <w:szCs w:val="18"/>
          <w:shd w:val="clear" w:color="auto" w:fill="FFFFFF"/>
        </w:rPr>
        <w:t xml:space="preserve"> с учетом позиции представителя прокуратуры назначил ему наказание в виде штрафа в размере 120 тыс. </w:t>
      </w:r>
      <w:proofErr w:type="spellStart"/>
      <w:r w:rsidRPr="00F95C0D">
        <w:rPr>
          <w:color w:val="333333"/>
          <w:sz w:val="18"/>
          <w:szCs w:val="18"/>
          <w:shd w:val="clear" w:color="auto" w:fill="FFFFFF"/>
        </w:rPr>
        <w:t>рублей.</w:t>
      </w:r>
      <w:r w:rsidRPr="00F95C0D">
        <w:rPr>
          <w:color w:val="333333"/>
          <w:sz w:val="18"/>
          <w:szCs w:val="18"/>
        </w:rPr>
        <w:t>Приговор</w:t>
      </w:r>
      <w:proofErr w:type="spellEnd"/>
      <w:r w:rsidRPr="00F95C0D">
        <w:rPr>
          <w:color w:val="333333"/>
          <w:sz w:val="18"/>
          <w:szCs w:val="18"/>
        </w:rPr>
        <w:t xml:space="preserve"> в законную силу не вступил и может быть обжалован в установленном законом порядке.</w:t>
      </w:r>
    </w:p>
    <w:p w:rsidR="00F95C0D" w:rsidRPr="00F95C0D" w:rsidRDefault="00F95C0D" w:rsidP="00F95C0D">
      <w:pPr>
        <w:spacing w:after="0" w:line="240" w:lineRule="auto"/>
        <w:jc w:val="both"/>
        <w:rPr>
          <w:rFonts w:ascii="Times New Roman" w:hAnsi="Times New Roman" w:cs="Times New Roman"/>
          <w:b/>
          <w:bCs/>
          <w:sz w:val="18"/>
          <w:szCs w:val="18"/>
        </w:rPr>
      </w:pPr>
    </w:p>
    <w:p w:rsidR="00F95C0D" w:rsidRPr="00F95C0D" w:rsidRDefault="00F95C0D" w:rsidP="00644057">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t>В Чудово местный житель осужден за организацию притона</w:t>
      </w:r>
    </w:p>
    <w:p w:rsidR="00F95C0D" w:rsidRPr="00F95C0D" w:rsidRDefault="00F95C0D" w:rsidP="00644057">
      <w:pPr>
        <w:pStyle w:val="afa"/>
        <w:shd w:val="clear" w:color="auto" w:fill="FFFFFF"/>
        <w:spacing w:before="0" w:beforeAutospacing="0" w:after="0" w:afterAutospacing="0"/>
        <w:ind w:firstLine="708"/>
        <w:jc w:val="both"/>
        <w:rPr>
          <w:color w:val="333333"/>
          <w:sz w:val="18"/>
          <w:szCs w:val="18"/>
        </w:rPr>
      </w:pPr>
      <w:proofErr w:type="spellStart"/>
      <w:r w:rsidRPr="00F95C0D">
        <w:rPr>
          <w:color w:val="222222"/>
          <w:sz w:val="18"/>
          <w:szCs w:val="18"/>
          <w:shd w:val="clear" w:color="auto" w:fill="FFFFFF"/>
        </w:rPr>
        <w:t>Чудовский</w:t>
      </w:r>
      <w:proofErr w:type="spellEnd"/>
      <w:r w:rsidRPr="00F95C0D">
        <w:rPr>
          <w:color w:val="222222"/>
          <w:sz w:val="18"/>
          <w:szCs w:val="18"/>
          <w:shd w:val="clear" w:color="auto" w:fill="FFFFFF"/>
        </w:rPr>
        <w:t xml:space="preserve"> районный суд с участием представителя прокуратуры </w:t>
      </w:r>
      <w:proofErr w:type="spellStart"/>
      <w:r w:rsidRPr="00F95C0D">
        <w:rPr>
          <w:color w:val="222222"/>
          <w:sz w:val="18"/>
          <w:szCs w:val="18"/>
          <w:shd w:val="clear" w:color="auto" w:fill="FFFFFF"/>
        </w:rPr>
        <w:t>Чудовского</w:t>
      </w:r>
      <w:proofErr w:type="spellEnd"/>
      <w:r w:rsidRPr="00F95C0D">
        <w:rPr>
          <w:color w:val="222222"/>
          <w:sz w:val="18"/>
          <w:szCs w:val="18"/>
          <w:shd w:val="clear" w:color="auto" w:fill="FFFFFF"/>
        </w:rPr>
        <w:t xml:space="preserve"> района вынес обвинительный приговор по уголовному делу в отношении ранее судимого 23-летнего местного жителя Михаила Пантелеева. Он признан виновным в совершении преступления по ч. 1 ст. 232 УК РФ (систематическое предоставление помещения для потребления наркотических средств).</w:t>
      </w:r>
    </w:p>
    <w:p w:rsidR="00F95C0D" w:rsidRPr="00F95C0D" w:rsidRDefault="00F95C0D" w:rsidP="00644057">
      <w:pPr>
        <w:pStyle w:val="afa"/>
        <w:shd w:val="clear" w:color="auto" w:fill="FFFFFF"/>
        <w:spacing w:before="0" w:beforeAutospacing="0" w:after="0" w:afterAutospacing="0"/>
        <w:ind w:firstLine="708"/>
        <w:jc w:val="both"/>
        <w:rPr>
          <w:color w:val="333333"/>
          <w:sz w:val="18"/>
          <w:szCs w:val="18"/>
        </w:rPr>
      </w:pPr>
      <w:r w:rsidRPr="00F95C0D">
        <w:rPr>
          <w:color w:val="222222"/>
          <w:sz w:val="18"/>
          <w:szCs w:val="18"/>
          <w:shd w:val="clear" w:color="auto" w:fill="FFFFFF"/>
        </w:rPr>
        <w:t>Судом установлено, что Пантелеев с сентября по октябрь 2023 года за освобождение себя от затрат, связанных с приобретением алкоголя, а также в силу дружеских отношений, неоднократно предоставлял свою квартиру в</w:t>
      </w:r>
      <w:r w:rsidRPr="00F95C0D">
        <w:rPr>
          <w:color w:val="222222"/>
          <w:sz w:val="18"/>
          <w:szCs w:val="18"/>
          <w:shd w:val="clear" w:color="auto" w:fill="FFFFFF"/>
        </w:rPr>
        <w:br/>
        <w:t xml:space="preserve">г. Чудово местным жителям для потребления наркотических </w:t>
      </w:r>
      <w:proofErr w:type="spellStart"/>
      <w:r w:rsidRPr="00F95C0D">
        <w:rPr>
          <w:color w:val="222222"/>
          <w:sz w:val="18"/>
          <w:szCs w:val="18"/>
          <w:shd w:val="clear" w:color="auto" w:fill="FFFFFF"/>
        </w:rPr>
        <w:t>средств</w:t>
      </w:r>
      <w:proofErr w:type="gramStart"/>
      <w:r w:rsidRPr="00F95C0D">
        <w:rPr>
          <w:color w:val="222222"/>
          <w:sz w:val="18"/>
          <w:szCs w:val="18"/>
          <w:shd w:val="clear" w:color="auto" w:fill="FFFFFF"/>
        </w:rPr>
        <w:t>.В</w:t>
      </w:r>
      <w:proofErr w:type="gramEnd"/>
      <w:r w:rsidRPr="00F95C0D">
        <w:rPr>
          <w:color w:val="222222"/>
          <w:sz w:val="18"/>
          <w:szCs w:val="18"/>
          <w:shd w:val="clear" w:color="auto" w:fill="FFFFFF"/>
        </w:rPr>
        <w:t>ину</w:t>
      </w:r>
      <w:proofErr w:type="spellEnd"/>
      <w:r w:rsidRPr="00F95C0D">
        <w:rPr>
          <w:color w:val="222222"/>
          <w:sz w:val="18"/>
          <w:szCs w:val="18"/>
          <w:shd w:val="clear" w:color="auto" w:fill="FFFFFF"/>
        </w:rPr>
        <w:t xml:space="preserve"> в совершении преступления подсудимый не признал.</w:t>
      </w:r>
    </w:p>
    <w:p w:rsidR="00F95C0D" w:rsidRPr="00F95C0D" w:rsidRDefault="00F95C0D" w:rsidP="00F95C0D">
      <w:pPr>
        <w:pStyle w:val="afa"/>
        <w:shd w:val="clear" w:color="auto" w:fill="FFFFFF"/>
        <w:spacing w:before="0" w:beforeAutospacing="0" w:after="0" w:afterAutospacing="0"/>
        <w:jc w:val="both"/>
        <w:rPr>
          <w:color w:val="333333"/>
          <w:sz w:val="18"/>
          <w:szCs w:val="18"/>
        </w:rPr>
      </w:pPr>
      <w:r w:rsidRPr="00F95C0D">
        <w:rPr>
          <w:color w:val="333333"/>
          <w:sz w:val="18"/>
          <w:szCs w:val="18"/>
          <w:shd w:val="clear" w:color="auto" w:fill="FFFFFF"/>
        </w:rPr>
        <w:t xml:space="preserve">Суд с учетом позиции представителя прокуратуры назначил ему наказание по совокупности приговоров в виде 10 месяцев лишения свободы в колонии-поселении с лишением права заниматься деятельностью, связанной с управлением транспортными средствами на срок 1 год 9 месяцев 3 </w:t>
      </w:r>
      <w:proofErr w:type="spellStart"/>
      <w:r w:rsidRPr="00F95C0D">
        <w:rPr>
          <w:color w:val="333333"/>
          <w:sz w:val="18"/>
          <w:szCs w:val="18"/>
          <w:shd w:val="clear" w:color="auto" w:fill="FFFFFF"/>
        </w:rPr>
        <w:t>дня</w:t>
      </w:r>
      <w:proofErr w:type="gramStart"/>
      <w:r w:rsidRPr="00F95C0D">
        <w:rPr>
          <w:color w:val="333333"/>
          <w:sz w:val="18"/>
          <w:szCs w:val="18"/>
          <w:shd w:val="clear" w:color="auto" w:fill="FFFFFF"/>
        </w:rPr>
        <w:t>.П</w:t>
      </w:r>
      <w:proofErr w:type="gramEnd"/>
      <w:r w:rsidRPr="00F95C0D">
        <w:rPr>
          <w:color w:val="333333"/>
          <w:sz w:val="18"/>
          <w:szCs w:val="18"/>
          <w:shd w:val="clear" w:color="auto" w:fill="FFFFFF"/>
        </w:rPr>
        <w:t>риговор</w:t>
      </w:r>
      <w:proofErr w:type="spellEnd"/>
      <w:r w:rsidRPr="00F95C0D">
        <w:rPr>
          <w:color w:val="333333"/>
          <w:sz w:val="18"/>
          <w:szCs w:val="18"/>
          <w:shd w:val="clear" w:color="auto" w:fill="FFFFFF"/>
        </w:rPr>
        <w:t xml:space="preserve"> в законную силу не вступил и может быть обжалован в установленном законом порядке.</w:t>
      </w:r>
    </w:p>
    <w:p w:rsidR="00F95C0D" w:rsidRPr="00F95C0D" w:rsidRDefault="00F95C0D" w:rsidP="00F95C0D">
      <w:pPr>
        <w:spacing w:after="0" w:line="240" w:lineRule="auto"/>
        <w:jc w:val="both"/>
        <w:rPr>
          <w:rFonts w:ascii="Times New Roman" w:hAnsi="Times New Roman" w:cs="Times New Roman"/>
          <w:b/>
          <w:bCs/>
          <w:sz w:val="18"/>
          <w:szCs w:val="18"/>
        </w:rPr>
      </w:pPr>
    </w:p>
    <w:p w:rsidR="00F95C0D" w:rsidRPr="00F95C0D" w:rsidRDefault="00F95C0D" w:rsidP="00644057">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t>В Чудово главный врач больницы оштрафован за нарушения законодательства в сфере закупок</w:t>
      </w:r>
    </w:p>
    <w:p w:rsidR="00F95C0D" w:rsidRPr="00F95C0D" w:rsidRDefault="00F95C0D" w:rsidP="00644057">
      <w:pPr>
        <w:pStyle w:val="afa"/>
        <w:shd w:val="clear" w:color="auto" w:fill="FFFFFF"/>
        <w:spacing w:before="0" w:beforeAutospacing="0" w:after="0" w:afterAutospacing="0"/>
        <w:ind w:firstLine="708"/>
        <w:jc w:val="both"/>
        <w:rPr>
          <w:color w:val="333333"/>
          <w:sz w:val="18"/>
          <w:szCs w:val="18"/>
        </w:rPr>
      </w:pPr>
      <w:r w:rsidRPr="00F95C0D">
        <w:rPr>
          <w:color w:val="333333"/>
          <w:sz w:val="18"/>
          <w:szCs w:val="18"/>
        </w:rPr>
        <w:t xml:space="preserve">Прокуратура </w:t>
      </w:r>
      <w:proofErr w:type="spellStart"/>
      <w:r w:rsidRPr="00F95C0D">
        <w:rPr>
          <w:color w:val="333333"/>
          <w:sz w:val="18"/>
          <w:szCs w:val="18"/>
        </w:rPr>
        <w:t>Чудовского</w:t>
      </w:r>
      <w:proofErr w:type="spellEnd"/>
      <w:r w:rsidRPr="00F95C0D">
        <w:rPr>
          <w:color w:val="333333"/>
          <w:sz w:val="18"/>
          <w:szCs w:val="18"/>
        </w:rPr>
        <w:t xml:space="preserve"> района провела проверку исполнения законодательства о контрактной системе.</w:t>
      </w:r>
    </w:p>
    <w:p w:rsidR="00F95C0D" w:rsidRPr="00F95C0D" w:rsidRDefault="00F95C0D" w:rsidP="00F95C0D">
      <w:pPr>
        <w:pStyle w:val="afa"/>
        <w:shd w:val="clear" w:color="auto" w:fill="FFFFFF"/>
        <w:spacing w:before="0" w:beforeAutospacing="0" w:after="0" w:afterAutospacing="0"/>
        <w:jc w:val="both"/>
        <w:rPr>
          <w:color w:val="333333"/>
          <w:sz w:val="18"/>
          <w:szCs w:val="18"/>
        </w:rPr>
      </w:pPr>
      <w:r w:rsidRPr="00F95C0D">
        <w:rPr>
          <w:color w:val="333333"/>
          <w:sz w:val="18"/>
          <w:szCs w:val="18"/>
          <w:shd w:val="clear" w:color="auto" w:fill="FFFFFF"/>
        </w:rPr>
        <w:t>Установлено, что в 2023 году ГОБУЗ «</w:t>
      </w:r>
      <w:proofErr w:type="spellStart"/>
      <w:r w:rsidRPr="00F95C0D">
        <w:rPr>
          <w:color w:val="333333"/>
          <w:sz w:val="18"/>
          <w:szCs w:val="18"/>
          <w:shd w:val="clear" w:color="auto" w:fill="FFFFFF"/>
        </w:rPr>
        <w:t>Чудовская</w:t>
      </w:r>
      <w:proofErr w:type="spellEnd"/>
      <w:r w:rsidRPr="00F95C0D">
        <w:rPr>
          <w:color w:val="333333"/>
          <w:sz w:val="18"/>
          <w:szCs w:val="18"/>
          <w:shd w:val="clear" w:color="auto" w:fill="FFFFFF"/>
        </w:rPr>
        <w:t xml:space="preserve"> ЦРБ» заключило контракт с организаций на поставку медицинских изделий для оказания паллиативной медицинской помощи.</w:t>
      </w:r>
    </w:p>
    <w:p w:rsidR="00F95C0D" w:rsidRPr="00F95C0D" w:rsidRDefault="00F95C0D" w:rsidP="00644057">
      <w:pPr>
        <w:pStyle w:val="afa"/>
        <w:shd w:val="clear" w:color="auto" w:fill="FFFFFF"/>
        <w:spacing w:before="0" w:beforeAutospacing="0" w:after="0" w:afterAutospacing="0"/>
        <w:ind w:firstLine="708"/>
        <w:jc w:val="both"/>
        <w:rPr>
          <w:color w:val="333333"/>
          <w:sz w:val="18"/>
          <w:szCs w:val="18"/>
        </w:rPr>
      </w:pPr>
      <w:r w:rsidRPr="00F95C0D">
        <w:rPr>
          <w:color w:val="333333"/>
          <w:sz w:val="18"/>
          <w:szCs w:val="18"/>
          <w:shd w:val="clear" w:color="auto" w:fill="FFFFFF"/>
        </w:rPr>
        <w:t>Вместе с тем, оплата работ произведена больницей с нарушениями сроков, установленных контрактом.</w:t>
      </w:r>
    </w:p>
    <w:p w:rsidR="00F95C0D" w:rsidRPr="00F95C0D" w:rsidRDefault="00F95C0D" w:rsidP="00F95C0D">
      <w:pPr>
        <w:pStyle w:val="afa"/>
        <w:shd w:val="clear" w:color="auto" w:fill="FFFFFF"/>
        <w:spacing w:before="0" w:beforeAutospacing="0" w:after="0" w:afterAutospacing="0"/>
        <w:jc w:val="both"/>
        <w:rPr>
          <w:color w:val="333333"/>
          <w:sz w:val="18"/>
          <w:szCs w:val="18"/>
        </w:rPr>
      </w:pPr>
      <w:r w:rsidRPr="00F95C0D">
        <w:rPr>
          <w:color w:val="333333"/>
          <w:sz w:val="18"/>
          <w:szCs w:val="18"/>
        </w:rPr>
        <w:t>По данному факту прокурор района в отношении главного врача больницы возбудил дело об административном правонарушении по ч. 1 ст. 7.32.5 КоАП РФ (нарушение должностным лицом заказчика срока и порядка оплаты товаров (работ, услуг) при осуществлении закупок для обе</w:t>
      </w:r>
      <w:r w:rsidR="00644057">
        <w:rPr>
          <w:color w:val="333333"/>
          <w:sz w:val="18"/>
          <w:szCs w:val="18"/>
        </w:rPr>
        <w:t>спечения государственных нужд)</w:t>
      </w:r>
      <w:proofErr w:type="gramStart"/>
      <w:r w:rsidR="00644057">
        <w:rPr>
          <w:color w:val="333333"/>
          <w:sz w:val="18"/>
          <w:szCs w:val="18"/>
        </w:rPr>
        <w:t>.</w:t>
      </w:r>
      <w:r w:rsidRPr="00F95C0D">
        <w:rPr>
          <w:color w:val="333333"/>
          <w:sz w:val="18"/>
          <w:szCs w:val="18"/>
        </w:rPr>
        <w:t>П</w:t>
      </w:r>
      <w:proofErr w:type="gramEnd"/>
      <w:r w:rsidRPr="00F95C0D">
        <w:rPr>
          <w:color w:val="333333"/>
          <w:sz w:val="18"/>
          <w:szCs w:val="18"/>
        </w:rPr>
        <w:t>о материалам прокурорской проверки главный врач оштрафован на сумму 30 тыс. рублей.</w:t>
      </w:r>
    </w:p>
    <w:p w:rsidR="00F95C0D" w:rsidRPr="00F95C0D" w:rsidRDefault="00F95C0D" w:rsidP="00F95C0D">
      <w:pPr>
        <w:spacing w:after="0" w:line="240" w:lineRule="auto"/>
        <w:jc w:val="both"/>
        <w:rPr>
          <w:rFonts w:ascii="Times New Roman" w:hAnsi="Times New Roman" w:cs="Times New Roman"/>
          <w:b/>
          <w:bCs/>
          <w:sz w:val="18"/>
          <w:szCs w:val="18"/>
        </w:rPr>
      </w:pPr>
    </w:p>
    <w:p w:rsidR="00F95C0D" w:rsidRPr="00F95C0D" w:rsidRDefault="00F95C0D" w:rsidP="00644057">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t xml:space="preserve">Прокуратура </w:t>
      </w:r>
      <w:proofErr w:type="spellStart"/>
      <w:r w:rsidRPr="00F95C0D">
        <w:rPr>
          <w:rFonts w:ascii="Times New Roman" w:hAnsi="Times New Roman" w:cs="Times New Roman"/>
          <w:b/>
          <w:bCs/>
          <w:sz w:val="18"/>
          <w:szCs w:val="18"/>
        </w:rPr>
        <w:t>Чудовского</w:t>
      </w:r>
      <w:proofErr w:type="spellEnd"/>
      <w:r w:rsidRPr="00F95C0D">
        <w:rPr>
          <w:rFonts w:ascii="Times New Roman" w:hAnsi="Times New Roman" w:cs="Times New Roman"/>
          <w:b/>
          <w:bCs/>
          <w:sz w:val="18"/>
          <w:szCs w:val="18"/>
        </w:rPr>
        <w:t xml:space="preserve"> района добивается компенсации морального вреда инвалиду за несвоевременное подключение газового оборудования</w:t>
      </w:r>
    </w:p>
    <w:p w:rsidR="00F95C0D" w:rsidRPr="00F95C0D" w:rsidRDefault="00F95C0D" w:rsidP="00644057">
      <w:pPr>
        <w:pStyle w:val="afa"/>
        <w:shd w:val="clear" w:color="auto" w:fill="FFFFFF"/>
        <w:spacing w:before="0" w:beforeAutospacing="0" w:after="0" w:afterAutospacing="0"/>
        <w:ind w:firstLine="708"/>
        <w:jc w:val="both"/>
        <w:rPr>
          <w:color w:val="333333"/>
          <w:sz w:val="18"/>
          <w:szCs w:val="18"/>
        </w:rPr>
      </w:pPr>
      <w:r w:rsidRPr="00F95C0D">
        <w:rPr>
          <w:color w:val="333333"/>
          <w:sz w:val="18"/>
          <w:szCs w:val="18"/>
        </w:rPr>
        <w:t xml:space="preserve">Прокуратура </w:t>
      </w:r>
      <w:proofErr w:type="spellStart"/>
      <w:r w:rsidRPr="00F95C0D">
        <w:rPr>
          <w:color w:val="333333"/>
          <w:sz w:val="18"/>
          <w:szCs w:val="18"/>
        </w:rPr>
        <w:t>Чудовского</w:t>
      </w:r>
      <w:proofErr w:type="spellEnd"/>
      <w:r w:rsidRPr="00F95C0D">
        <w:rPr>
          <w:color w:val="333333"/>
          <w:sz w:val="18"/>
          <w:szCs w:val="18"/>
        </w:rPr>
        <w:t xml:space="preserve"> района по обращению местного жителя провела проверку соблюдения законодательства в сфере газификации.</w:t>
      </w:r>
    </w:p>
    <w:p w:rsidR="00F95C0D" w:rsidRPr="00F95C0D" w:rsidRDefault="00F95C0D" w:rsidP="00644057">
      <w:pPr>
        <w:pStyle w:val="afa"/>
        <w:shd w:val="clear" w:color="auto" w:fill="FFFFFF"/>
        <w:spacing w:before="0" w:beforeAutospacing="0" w:after="0" w:afterAutospacing="0"/>
        <w:ind w:firstLine="708"/>
        <w:jc w:val="both"/>
        <w:rPr>
          <w:color w:val="333333"/>
          <w:sz w:val="18"/>
          <w:szCs w:val="18"/>
        </w:rPr>
      </w:pPr>
      <w:r w:rsidRPr="00F95C0D">
        <w:rPr>
          <w:color w:val="333333"/>
          <w:sz w:val="18"/>
          <w:szCs w:val="18"/>
        </w:rPr>
        <w:t xml:space="preserve">Установлено, что в ноябре 2021 года АО «Газпром газораспределение Великий Новгород» заключил с заявителем договор о технологическом присоединении жилого дома на ул. </w:t>
      </w:r>
      <w:proofErr w:type="gramStart"/>
      <w:r w:rsidRPr="00F95C0D">
        <w:rPr>
          <w:color w:val="333333"/>
          <w:sz w:val="18"/>
          <w:szCs w:val="18"/>
        </w:rPr>
        <w:t>Пионерская</w:t>
      </w:r>
      <w:proofErr w:type="gramEnd"/>
      <w:r w:rsidRPr="00F95C0D">
        <w:rPr>
          <w:color w:val="333333"/>
          <w:sz w:val="18"/>
          <w:szCs w:val="18"/>
        </w:rPr>
        <w:t xml:space="preserve"> в г. Чудово к сети газораспределения в рамках </w:t>
      </w:r>
      <w:proofErr w:type="spellStart"/>
      <w:r w:rsidRPr="00F95C0D">
        <w:rPr>
          <w:color w:val="333333"/>
          <w:sz w:val="18"/>
          <w:szCs w:val="18"/>
        </w:rPr>
        <w:t>догазификации</w:t>
      </w:r>
      <w:proofErr w:type="spellEnd"/>
      <w:r w:rsidRPr="00F95C0D">
        <w:rPr>
          <w:color w:val="333333"/>
          <w:sz w:val="18"/>
          <w:szCs w:val="18"/>
        </w:rPr>
        <w:t xml:space="preserve">. При этом на протяжении 8 месяцев сетевая организация свои обязанности не </w:t>
      </w:r>
      <w:proofErr w:type="spellStart"/>
      <w:r w:rsidRPr="00F95C0D">
        <w:rPr>
          <w:color w:val="333333"/>
          <w:sz w:val="18"/>
          <w:szCs w:val="18"/>
        </w:rPr>
        <w:t>исполняла</w:t>
      </w:r>
      <w:proofErr w:type="gramStart"/>
      <w:r w:rsidRPr="00F95C0D">
        <w:rPr>
          <w:color w:val="333333"/>
          <w:sz w:val="18"/>
          <w:szCs w:val="18"/>
        </w:rPr>
        <w:t>.П</w:t>
      </w:r>
      <w:proofErr w:type="gramEnd"/>
      <w:r w:rsidRPr="00F95C0D">
        <w:rPr>
          <w:color w:val="333333"/>
          <w:sz w:val="18"/>
          <w:szCs w:val="18"/>
        </w:rPr>
        <w:t>о</w:t>
      </w:r>
      <w:proofErr w:type="spellEnd"/>
      <w:r w:rsidRPr="00F95C0D">
        <w:rPr>
          <w:color w:val="333333"/>
          <w:sz w:val="18"/>
          <w:szCs w:val="18"/>
        </w:rPr>
        <w:t xml:space="preserve"> данному факту прокурор района направила в суд исковое заявление об </w:t>
      </w:r>
      <w:proofErr w:type="spellStart"/>
      <w:r w:rsidRPr="00F95C0D">
        <w:rPr>
          <w:color w:val="333333"/>
          <w:sz w:val="18"/>
          <w:szCs w:val="18"/>
        </w:rPr>
        <w:t>обязании</w:t>
      </w:r>
      <w:proofErr w:type="spellEnd"/>
      <w:r w:rsidRPr="00F95C0D">
        <w:rPr>
          <w:color w:val="333333"/>
          <w:sz w:val="18"/>
          <w:szCs w:val="18"/>
        </w:rPr>
        <w:t xml:space="preserve"> АО «Газпром газораспределение Великий Новгород» устранить выявленные нарушения, а также компенсировать мо</w:t>
      </w:r>
      <w:r w:rsidR="00644057">
        <w:rPr>
          <w:color w:val="333333"/>
          <w:sz w:val="18"/>
          <w:szCs w:val="18"/>
        </w:rPr>
        <w:t xml:space="preserve">ральный вред в пользу </w:t>
      </w:r>
      <w:proofErr w:type="spellStart"/>
      <w:r w:rsidR="00644057">
        <w:rPr>
          <w:color w:val="333333"/>
          <w:sz w:val="18"/>
          <w:szCs w:val="18"/>
        </w:rPr>
        <w:t>инвалида.</w:t>
      </w:r>
      <w:r w:rsidRPr="00F95C0D">
        <w:rPr>
          <w:color w:val="333333"/>
          <w:sz w:val="18"/>
          <w:szCs w:val="18"/>
        </w:rPr>
        <w:t>Решением</w:t>
      </w:r>
      <w:proofErr w:type="spellEnd"/>
      <w:r w:rsidRPr="00F95C0D">
        <w:rPr>
          <w:color w:val="333333"/>
          <w:sz w:val="18"/>
          <w:szCs w:val="18"/>
        </w:rPr>
        <w:t xml:space="preserve"> суда требования прокурора удовлетворены в полном объеме, в пользу пожилого мужчины взыскана компенсация </w:t>
      </w:r>
      <w:r w:rsidR="00644057">
        <w:rPr>
          <w:color w:val="333333"/>
          <w:sz w:val="18"/>
          <w:szCs w:val="18"/>
        </w:rPr>
        <w:t xml:space="preserve">вреда в размере 10 тыс. </w:t>
      </w:r>
      <w:proofErr w:type="spellStart"/>
      <w:r w:rsidR="00644057">
        <w:rPr>
          <w:color w:val="333333"/>
          <w:sz w:val="18"/>
          <w:szCs w:val="18"/>
        </w:rPr>
        <w:t>рублей.</w:t>
      </w:r>
      <w:r w:rsidRPr="00F95C0D">
        <w:rPr>
          <w:color w:val="333333"/>
          <w:sz w:val="18"/>
          <w:szCs w:val="18"/>
        </w:rPr>
        <w:t>Фактическое</w:t>
      </w:r>
      <w:proofErr w:type="spellEnd"/>
      <w:r w:rsidRPr="00F95C0D">
        <w:rPr>
          <w:color w:val="333333"/>
          <w:sz w:val="18"/>
          <w:szCs w:val="18"/>
        </w:rPr>
        <w:t xml:space="preserve"> исполнение решения суда находится на контроле прокуратуры района.</w:t>
      </w:r>
    </w:p>
    <w:p w:rsidR="00F95C0D" w:rsidRPr="00F95C0D" w:rsidRDefault="00F95C0D" w:rsidP="00F95C0D">
      <w:pPr>
        <w:spacing w:after="0" w:line="240" w:lineRule="auto"/>
        <w:jc w:val="both"/>
        <w:rPr>
          <w:rFonts w:ascii="Times New Roman" w:hAnsi="Times New Roman" w:cs="Times New Roman"/>
          <w:b/>
          <w:bCs/>
          <w:sz w:val="18"/>
          <w:szCs w:val="18"/>
        </w:rPr>
      </w:pPr>
    </w:p>
    <w:p w:rsidR="00F95C0D" w:rsidRPr="00F95C0D" w:rsidRDefault="00F95C0D" w:rsidP="00F95C0D">
      <w:pPr>
        <w:spacing w:after="0" w:line="240" w:lineRule="auto"/>
        <w:jc w:val="both"/>
        <w:rPr>
          <w:rFonts w:ascii="Times New Roman" w:hAnsi="Times New Roman" w:cs="Times New Roman"/>
          <w:b/>
          <w:bCs/>
          <w:sz w:val="18"/>
          <w:szCs w:val="18"/>
        </w:rPr>
      </w:pPr>
    </w:p>
    <w:p w:rsidR="00F95C0D" w:rsidRPr="00F95C0D" w:rsidRDefault="00F95C0D" w:rsidP="00F95C0D">
      <w:pPr>
        <w:spacing w:after="0" w:line="240" w:lineRule="auto"/>
        <w:jc w:val="both"/>
        <w:rPr>
          <w:rFonts w:ascii="Times New Roman" w:hAnsi="Times New Roman" w:cs="Times New Roman"/>
          <w:b/>
          <w:bCs/>
          <w:sz w:val="18"/>
          <w:szCs w:val="18"/>
        </w:rPr>
      </w:pPr>
    </w:p>
    <w:p w:rsidR="00F95C0D" w:rsidRPr="00F95C0D" w:rsidRDefault="00F95C0D" w:rsidP="00F95C0D">
      <w:pPr>
        <w:spacing w:after="0" w:line="240" w:lineRule="auto"/>
        <w:jc w:val="both"/>
        <w:rPr>
          <w:rFonts w:ascii="Times New Roman" w:hAnsi="Times New Roman" w:cs="Times New Roman"/>
          <w:b/>
          <w:bCs/>
          <w:sz w:val="18"/>
          <w:szCs w:val="18"/>
        </w:rPr>
      </w:pPr>
    </w:p>
    <w:p w:rsidR="00F95C0D" w:rsidRPr="00F95C0D" w:rsidRDefault="00F95C0D" w:rsidP="00644057">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t>В Чудово прокуратура добивается возвращения похищенных денежных средств</w:t>
      </w:r>
    </w:p>
    <w:p w:rsidR="00F95C0D" w:rsidRPr="00F95C0D" w:rsidRDefault="00F95C0D" w:rsidP="00644057">
      <w:pPr>
        <w:pStyle w:val="afa"/>
        <w:shd w:val="clear" w:color="auto" w:fill="FFFFFF"/>
        <w:spacing w:before="0" w:beforeAutospacing="0" w:after="0" w:afterAutospacing="0"/>
        <w:ind w:firstLine="708"/>
        <w:jc w:val="both"/>
        <w:rPr>
          <w:color w:val="333333"/>
          <w:sz w:val="18"/>
          <w:szCs w:val="18"/>
        </w:rPr>
      </w:pPr>
      <w:r w:rsidRPr="00F95C0D">
        <w:rPr>
          <w:color w:val="333333"/>
          <w:sz w:val="18"/>
          <w:szCs w:val="18"/>
        </w:rPr>
        <w:t xml:space="preserve">Прокуратура </w:t>
      </w:r>
      <w:proofErr w:type="spellStart"/>
      <w:r w:rsidRPr="00F95C0D">
        <w:rPr>
          <w:color w:val="333333"/>
          <w:sz w:val="18"/>
          <w:szCs w:val="18"/>
        </w:rPr>
        <w:t>Чудовского</w:t>
      </w:r>
      <w:proofErr w:type="spellEnd"/>
      <w:r w:rsidRPr="00F95C0D">
        <w:rPr>
          <w:color w:val="333333"/>
          <w:sz w:val="18"/>
          <w:szCs w:val="18"/>
        </w:rPr>
        <w:t xml:space="preserve"> района по обращению местной жительницы провела проверку в сфере применения мер гражданско-правового характера для противодействия преступлениям, совершаемым с использованием информационно-телекоммуникационных технологий.</w:t>
      </w:r>
    </w:p>
    <w:p w:rsidR="00F95C0D" w:rsidRDefault="00F95C0D" w:rsidP="00644057">
      <w:pPr>
        <w:pStyle w:val="afa"/>
        <w:shd w:val="clear" w:color="auto" w:fill="FFFFFF"/>
        <w:spacing w:before="0" w:beforeAutospacing="0" w:after="0" w:afterAutospacing="0"/>
        <w:ind w:firstLine="708"/>
        <w:jc w:val="both"/>
        <w:rPr>
          <w:color w:val="333333"/>
          <w:sz w:val="18"/>
          <w:szCs w:val="18"/>
        </w:rPr>
      </w:pPr>
      <w:r w:rsidRPr="00F95C0D">
        <w:rPr>
          <w:color w:val="333333"/>
          <w:sz w:val="18"/>
          <w:szCs w:val="18"/>
        </w:rPr>
        <w:t xml:space="preserve">Установлено, что в марте 2023 года местной жительнице поступил телефонный звонок от лица, который сообщил о якобы совершении в отношении нее мошеннических действий. Звонивший указал, что необходимо связаться с сотрудником банка и для предотвращения хищения денег женщине необходимо положить их на иной банковский </w:t>
      </w:r>
      <w:proofErr w:type="spellStart"/>
      <w:r w:rsidRPr="00F95C0D">
        <w:rPr>
          <w:color w:val="333333"/>
          <w:sz w:val="18"/>
          <w:szCs w:val="18"/>
        </w:rPr>
        <w:t>счет</w:t>
      </w:r>
      <w:proofErr w:type="gramStart"/>
      <w:r w:rsidRPr="00F95C0D">
        <w:rPr>
          <w:color w:val="333333"/>
          <w:sz w:val="18"/>
          <w:szCs w:val="18"/>
        </w:rPr>
        <w:t>.В</w:t>
      </w:r>
      <w:proofErr w:type="spellEnd"/>
      <w:proofErr w:type="gramEnd"/>
      <w:r w:rsidRPr="00F95C0D">
        <w:rPr>
          <w:color w:val="333333"/>
          <w:sz w:val="18"/>
          <w:szCs w:val="18"/>
        </w:rPr>
        <w:t xml:space="preserve"> результате таких действий денежные средства в размере более 2,3 млн рублей поступили на счет мужчины, его личность установлена. Им оказалс</w:t>
      </w:r>
      <w:r w:rsidR="00644057">
        <w:rPr>
          <w:color w:val="333333"/>
          <w:sz w:val="18"/>
          <w:szCs w:val="18"/>
        </w:rPr>
        <w:t xml:space="preserve">я житель Волгоградской </w:t>
      </w:r>
      <w:proofErr w:type="spellStart"/>
      <w:r w:rsidR="00644057">
        <w:rPr>
          <w:color w:val="333333"/>
          <w:sz w:val="18"/>
          <w:szCs w:val="18"/>
        </w:rPr>
        <w:t>области</w:t>
      </w:r>
      <w:proofErr w:type="gramStart"/>
      <w:r w:rsidR="00644057">
        <w:rPr>
          <w:color w:val="333333"/>
          <w:sz w:val="18"/>
          <w:szCs w:val="18"/>
        </w:rPr>
        <w:t>.</w:t>
      </w:r>
      <w:r w:rsidRPr="00F95C0D">
        <w:rPr>
          <w:color w:val="333333"/>
          <w:sz w:val="18"/>
          <w:szCs w:val="18"/>
        </w:rPr>
        <w:t>В</w:t>
      </w:r>
      <w:proofErr w:type="spellEnd"/>
      <w:proofErr w:type="gramEnd"/>
      <w:r w:rsidRPr="00F95C0D">
        <w:rPr>
          <w:color w:val="333333"/>
          <w:sz w:val="18"/>
          <w:szCs w:val="18"/>
        </w:rPr>
        <w:t xml:space="preserve"> этой связи прокурор района обратилась с исковым заявлением в суд о взыскании с владельца банковской карты, на которую поступили день</w:t>
      </w:r>
      <w:r w:rsidR="00644057">
        <w:rPr>
          <w:color w:val="333333"/>
          <w:sz w:val="18"/>
          <w:szCs w:val="18"/>
        </w:rPr>
        <w:t xml:space="preserve">ги неосновательного </w:t>
      </w:r>
      <w:proofErr w:type="spellStart"/>
      <w:r w:rsidR="00644057">
        <w:rPr>
          <w:color w:val="333333"/>
          <w:sz w:val="18"/>
          <w:szCs w:val="18"/>
        </w:rPr>
        <w:t>обогащения.</w:t>
      </w:r>
      <w:r w:rsidRPr="00F95C0D">
        <w:rPr>
          <w:color w:val="333333"/>
          <w:sz w:val="18"/>
          <w:szCs w:val="18"/>
        </w:rPr>
        <w:t>Требования</w:t>
      </w:r>
      <w:proofErr w:type="spellEnd"/>
      <w:r w:rsidRPr="00F95C0D">
        <w:rPr>
          <w:color w:val="333333"/>
          <w:sz w:val="18"/>
          <w:szCs w:val="18"/>
        </w:rPr>
        <w:t xml:space="preserve"> прокурора</w:t>
      </w:r>
      <w:r w:rsidR="00644057">
        <w:rPr>
          <w:color w:val="333333"/>
          <w:sz w:val="18"/>
          <w:szCs w:val="18"/>
        </w:rPr>
        <w:t xml:space="preserve"> судом удовлетворены </w:t>
      </w:r>
      <w:proofErr w:type="spellStart"/>
      <w:r w:rsidR="00644057">
        <w:rPr>
          <w:color w:val="333333"/>
          <w:sz w:val="18"/>
          <w:szCs w:val="18"/>
        </w:rPr>
        <w:t>полностью.</w:t>
      </w:r>
      <w:r w:rsidRPr="00F95C0D">
        <w:rPr>
          <w:color w:val="333333"/>
          <w:sz w:val="18"/>
          <w:szCs w:val="18"/>
        </w:rPr>
        <w:t>Фактическое</w:t>
      </w:r>
      <w:proofErr w:type="spellEnd"/>
      <w:r w:rsidRPr="00F95C0D">
        <w:rPr>
          <w:color w:val="333333"/>
          <w:sz w:val="18"/>
          <w:szCs w:val="18"/>
        </w:rPr>
        <w:t xml:space="preserve"> исполнение требований находится на контроле прокуратуры.</w:t>
      </w:r>
    </w:p>
    <w:p w:rsidR="00644057" w:rsidRPr="00F95C0D" w:rsidRDefault="00644057" w:rsidP="00644057">
      <w:pPr>
        <w:pStyle w:val="afa"/>
        <w:shd w:val="clear" w:color="auto" w:fill="FFFFFF"/>
        <w:spacing w:before="0" w:beforeAutospacing="0" w:after="0" w:afterAutospacing="0"/>
        <w:ind w:firstLine="708"/>
        <w:jc w:val="both"/>
        <w:rPr>
          <w:color w:val="333333"/>
          <w:sz w:val="18"/>
          <w:szCs w:val="18"/>
        </w:rPr>
      </w:pPr>
    </w:p>
    <w:p w:rsidR="00F95C0D" w:rsidRPr="00644057" w:rsidRDefault="00F95C0D" w:rsidP="00644057">
      <w:pPr>
        <w:spacing w:after="0" w:line="240" w:lineRule="auto"/>
        <w:jc w:val="center"/>
        <w:rPr>
          <w:rFonts w:ascii="Times New Roman" w:hAnsi="Times New Roman" w:cs="Times New Roman"/>
          <w:b/>
          <w:sz w:val="18"/>
          <w:szCs w:val="18"/>
        </w:rPr>
      </w:pPr>
      <w:r w:rsidRPr="00F95C0D">
        <w:rPr>
          <w:rFonts w:ascii="Times New Roman" w:hAnsi="Times New Roman" w:cs="Times New Roman"/>
          <w:b/>
          <w:bCs/>
          <w:sz w:val="18"/>
          <w:szCs w:val="18"/>
        </w:rPr>
        <w:t>В Чудово благодаря вмешательству прокуратуры сирота обеспечена жильем</w:t>
      </w:r>
    </w:p>
    <w:p w:rsidR="00F95C0D" w:rsidRPr="00F95C0D" w:rsidRDefault="00F95C0D" w:rsidP="00644057">
      <w:pPr>
        <w:pStyle w:val="afa"/>
        <w:shd w:val="clear" w:color="auto" w:fill="FFFFFF"/>
        <w:spacing w:before="0" w:beforeAutospacing="0" w:after="0" w:afterAutospacing="0"/>
        <w:ind w:firstLine="708"/>
        <w:jc w:val="both"/>
        <w:rPr>
          <w:color w:val="333333"/>
          <w:sz w:val="18"/>
          <w:szCs w:val="18"/>
        </w:rPr>
      </w:pPr>
      <w:r w:rsidRPr="00F95C0D">
        <w:rPr>
          <w:color w:val="333333"/>
          <w:sz w:val="18"/>
          <w:szCs w:val="18"/>
        </w:rPr>
        <w:t xml:space="preserve">Прокуратура </w:t>
      </w:r>
      <w:proofErr w:type="spellStart"/>
      <w:r w:rsidRPr="00F95C0D">
        <w:rPr>
          <w:color w:val="333333"/>
          <w:sz w:val="18"/>
          <w:szCs w:val="18"/>
        </w:rPr>
        <w:t>Чудовского</w:t>
      </w:r>
      <w:proofErr w:type="spellEnd"/>
      <w:r w:rsidRPr="00F95C0D">
        <w:rPr>
          <w:color w:val="333333"/>
          <w:sz w:val="18"/>
          <w:szCs w:val="18"/>
        </w:rPr>
        <w:t xml:space="preserve"> района по обращению, поступившему на личном приеме прокурора области Сергея </w:t>
      </w:r>
      <w:proofErr w:type="spellStart"/>
      <w:r w:rsidRPr="00F95C0D">
        <w:rPr>
          <w:color w:val="333333"/>
          <w:sz w:val="18"/>
          <w:szCs w:val="18"/>
        </w:rPr>
        <w:t>Швецова</w:t>
      </w:r>
      <w:proofErr w:type="spellEnd"/>
      <w:r w:rsidRPr="00F95C0D">
        <w:rPr>
          <w:color w:val="333333"/>
          <w:sz w:val="18"/>
          <w:szCs w:val="18"/>
        </w:rPr>
        <w:t>, провела проверку исполнения законодательства о несовершеннолетних в части обеспечения жильем детей-сирот и детей, оставшихся без попечения родителей.</w:t>
      </w:r>
    </w:p>
    <w:p w:rsidR="00F95C0D" w:rsidRDefault="00F95C0D" w:rsidP="00644057">
      <w:pPr>
        <w:pStyle w:val="afa"/>
        <w:shd w:val="clear" w:color="auto" w:fill="FFFFFF"/>
        <w:spacing w:before="0" w:beforeAutospacing="0" w:after="0" w:afterAutospacing="0"/>
        <w:ind w:firstLine="708"/>
        <w:jc w:val="both"/>
        <w:rPr>
          <w:color w:val="333333"/>
          <w:sz w:val="18"/>
          <w:szCs w:val="18"/>
        </w:rPr>
      </w:pPr>
      <w:r w:rsidRPr="00F95C0D">
        <w:rPr>
          <w:color w:val="333333"/>
          <w:sz w:val="18"/>
          <w:szCs w:val="18"/>
        </w:rPr>
        <w:t xml:space="preserve">Установлено, что девушка, оставшаяся в несовершеннолетнем возрасте сиротой, включена органом местного самоуправления в список лиц, имеющих право на предоставление жилых </w:t>
      </w:r>
      <w:proofErr w:type="spellStart"/>
      <w:r w:rsidRPr="00F95C0D">
        <w:rPr>
          <w:color w:val="333333"/>
          <w:sz w:val="18"/>
          <w:szCs w:val="18"/>
        </w:rPr>
        <w:t>помещений</w:t>
      </w:r>
      <w:proofErr w:type="gramStart"/>
      <w:r w:rsidRPr="00F95C0D">
        <w:rPr>
          <w:color w:val="333333"/>
          <w:sz w:val="18"/>
          <w:szCs w:val="18"/>
        </w:rPr>
        <w:t>.П</w:t>
      </w:r>
      <w:proofErr w:type="gramEnd"/>
      <w:r w:rsidRPr="00F95C0D">
        <w:rPr>
          <w:color w:val="333333"/>
          <w:sz w:val="18"/>
          <w:szCs w:val="18"/>
        </w:rPr>
        <w:t>о</w:t>
      </w:r>
      <w:proofErr w:type="spellEnd"/>
      <w:r w:rsidRPr="00F95C0D">
        <w:rPr>
          <w:color w:val="333333"/>
          <w:sz w:val="18"/>
          <w:szCs w:val="18"/>
        </w:rPr>
        <w:t xml:space="preserve"> достижении совершеннолетия ей не предоставили благоустроенное жилое помещение, отвечающее санита</w:t>
      </w:r>
      <w:r w:rsidR="00644057">
        <w:rPr>
          <w:color w:val="333333"/>
          <w:sz w:val="18"/>
          <w:szCs w:val="18"/>
        </w:rPr>
        <w:t xml:space="preserve">рным и техническим </w:t>
      </w:r>
      <w:proofErr w:type="spellStart"/>
      <w:r w:rsidR="00644057">
        <w:rPr>
          <w:color w:val="333333"/>
          <w:sz w:val="18"/>
          <w:szCs w:val="18"/>
        </w:rPr>
        <w:t>требованиям.</w:t>
      </w:r>
      <w:r w:rsidRPr="00F95C0D">
        <w:rPr>
          <w:color w:val="333333"/>
          <w:sz w:val="18"/>
          <w:szCs w:val="18"/>
        </w:rPr>
        <w:t>По</w:t>
      </w:r>
      <w:proofErr w:type="spellEnd"/>
      <w:r w:rsidRPr="00F95C0D">
        <w:rPr>
          <w:color w:val="333333"/>
          <w:sz w:val="18"/>
          <w:szCs w:val="18"/>
        </w:rPr>
        <w:t xml:space="preserve"> данному факту прокурор направила в суд исковое заявление об </w:t>
      </w:r>
      <w:proofErr w:type="spellStart"/>
      <w:r w:rsidRPr="00F95C0D">
        <w:rPr>
          <w:color w:val="333333"/>
          <w:sz w:val="18"/>
          <w:szCs w:val="18"/>
        </w:rPr>
        <w:t>обязании</w:t>
      </w:r>
      <w:proofErr w:type="spellEnd"/>
      <w:r w:rsidRPr="00F95C0D">
        <w:rPr>
          <w:color w:val="333333"/>
          <w:sz w:val="18"/>
          <w:szCs w:val="18"/>
        </w:rPr>
        <w:t xml:space="preserve"> районной админист</w:t>
      </w:r>
      <w:r w:rsidR="00644057">
        <w:rPr>
          <w:color w:val="333333"/>
          <w:sz w:val="18"/>
          <w:szCs w:val="18"/>
        </w:rPr>
        <w:t xml:space="preserve">рации обеспечить сироту </w:t>
      </w:r>
      <w:proofErr w:type="spellStart"/>
      <w:r w:rsidR="00644057">
        <w:rPr>
          <w:color w:val="333333"/>
          <w:sz w:val="18"/>
          <w:szCs w:val="18"/>
        </w:rPr>
        <w:t>жильем.</w:t>
      </w:r>
      <w:r w:rsidRPr="00F95C0D">
        <w:rPr>
          <w:color w:val="333333"/>
          <w:sz w:val="18"/>
          <w:szCs w:val="18"/>
        </w:rPr>
        <w:t>Решением</w:t>
      </w:r>
      <w:proofErr w:type="spellEnd"/>
      <w:r w:rsidRPr="00F95C0D">
        <w:rPr>
          <w:color w:val="333333"/>
          <w:sz w:val="18"/>
          <w:szCs w:val="18"/>
        </w:rPr>
        <w:t xml:space="preserve"> суда требов</w:t>
      </w:r>
      <w:r w:rsidR="00644057">
        <w:rPr>
          <w:color w:val="333333"/>
          <w:sz w:val="18"/>
          <w:szCs w:val="18"/>
        </w:rPr>
        <w:t xml:space="preserve">ания прокуратуры </w:t>
      </w:r>
      <w:proofErr w:type="spellStart"/>
      <w:r w:rsidR="00644057">
        <w:rPr>
          <w:color w:val="333333"/>
          <w:sz w:val="18"/>
          <w:szCs w:val="18"/>
        </w:rPr>
        <w:t>удовлетворены.</w:t>
      </w:r>
      <w:r w:rsidRPr="00F95C0D">
        <w:rPr>
          <w:color w:val="333333"/>
          <w:sz w:val="18"/>
          <w:szCs w:val="18"/>
        </w:rPr>
        <w:t>Благодаря</w:t>
      </w:r>
      <w:proofErr w:type="spellEnd"/>
      <w:r w:rsidRPr="00F95C0D">
        <w:rPr>
          <w:color w:val="333333"/>
          <w:sz w:val="18"/>
          <w:szCs w:val="18"/>
        </w:rPr>
        <w:t xml:space="preserve"> вмешательству надзорного ведомства девушке предоставлена благоустроенная квартира.</w:t>
      </w:r>
    </w:p>
    <w:p w:rsidR="00644057" w:rsidRDefault="00644057" w:rsidP="00644057">
      <w:pPr>
        <w:pStyle w:val="afa"/>
        <w:shd w:val="clear" w:color="auto" w:fill="FFFFFF"/>
        <w:spacing w:before="0" w:beforeAutospacing="0" w:after="0" w:afterAutospacing="0"/>
        <w:ind w:firstLine="708"/>
        <w:jc w:val="both"/>
        <w:rPr>
          <w:color w:val="333333"/>
          <w:sz w:val="18"/>
          <w:szCs w:val="18"/>
        </w:rPr>
      </w:pPr>
    </w:p>
    <w:p w:rsidR="00E1646D" w:rsidRDefault="00E1646D" w:rsidP="00644057">
      <w:pPr>
        <w:pStyle w:val="afa"/>
        <w:shd w:val="clear" w:color="auto" w:fill="FFFFFF"/>
        <w:spacing w:before="0" w:beforeAutospacing="0" w:after="0" w:afterAutospacing="0"/>
        <w:ind w:firstLine="708"/>
        <w:jc w:val="both"/>
        <w:rPr>
          <w:color w:val="333333"/>
          <w:sz w:val="18"/>
          <w:szCs w:val="18"/>
        </w:rPr>
      </w:pPr>
    </w:p>
    <w:p w:rsidR="00E1646D" w:rsidRDefault="00E1646D" w:rsidP="00644057">
      <w:pPr>
        <w:pStyle w:val="afa"/>
        <w:shd w:val="clear" w:color="auto" w:fill="FFFFFF"/>
        <w:spacing w:before="0" w:beforeAutospacing="0" w:after="0" w:afterAutospacing="0"/>
        <w:ind w:firstLine="708"/>
        <w:jc w:val="both"/>
        <w:rPr>
          <w:color w:val="333333"/>
          <w:sz w:val="18"/>
          <w:szCs w:val="18"/>
        </w:rPr>
      </w:pPr>
    </w:p>
    <w:p w:rsidR="00E1646D" w:rsidRPr="00F95C0D" w:rsidRDefault="00E1646D" w:rsidP="00644057">
      <w:pPr>
        <w:pStyle w:val="afa"/>
        <w:shd w:val="clear" w:color="auto" w:fill="FFFFFF"/>
        <w:spacing w:before="0" w:beforeAutospacing="0" w:after="0" w:afterAutospacing="0"/>
        <w:ind w:firstLine="708"/>
        <w:jc w:val="both"/>
        <w:rPr>
          <w:color w:val="333333"/>
          <w:sz w:val="18"/>
          <w:szCs w:val="18"/>
        </w:rPr>
      </w:pPr>
    </w:p>
    <w:p w:rsidR="00644057" w:rsidRDefault="00F95C0D" w:rsidP="00644057">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lastRenderedPageBreak/>
        <w:t xml:space="preserve">В Чудово две молодые девушки предстанут перед судом за хулиганство в ресторане и </w:t>
      </w:r>
    </w:p>
    <w:p w:rsidR="00F95C0D" w:rsidRPr="00F95C0D" w:rsidRDefault="00F95C0D" w:rsidP="00644057">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t>публичное оскорбление сотрудников полиции</w:t>
      </w:r>
    </w:p>
    <w:p w:rsidR="00F95C0D" w:rsidRPr="00F95C0D" w:rsidRDefault="00F95C0D" w:rsidP="00644057">
      <w:pPr>
        <w:pStyle w:val="afa"/>
        <w:shd w:val="clear" w:color="auto" w:fill="FFFFFF"/>
        <w:spacing w:before="0" w:beforeAutospacing="0" w:after="0" w:afterAutospacing="0"/>
        <w:ind w:firstLine="708"/>
        <w:jc w:val="both"/>
        <w:rPr>
          <w:color w:val="333333"/>
          <w:sz w:val="18"/>
          <w:szCs w:val="18"/>
        </w:rPr>
      </w:pPr>
      <w:r w:rsidRPr="00F95C0D">
        <w:rPr>
          <w:color w:val="333333"/>
          <w:sz w:val="18"/>
          <w:szCs w:val="18"/>
        </w:rPr>
        <w:t xml:space="preserve">Прокурор </w:t>
      </w:r>
      <w:proofErr w:type="spellStart"/>
      <w:r w:rsidRPr="00F95C0D">
        <w:rPr>
          <w:color w:val="333333"/>
          <w:sz w:val="18"/>
          <w:szCs w:val="18"/>
        </w:rPr>
        <w:t>Чудовского</w:t>
      </w:r>
      <w:proofErr w:type="spellEnd"/>
      <w:r w:rsidRPr="00F95C0D">
        <w:rPr>
          <w:color w:val="333333"/>
          <w:sz w:val="18"/>
          <w:szCs w:val="18"/>
        </w:rPr>
        <w:t xml:space="preserve"> района утвердила обвинительное заключение по уголовному делу в отношении двух местных жительниц в возрасте 18 и 20 лет. Они обвиняются в совершении преступлений по ч. 2 ст. 213 УК РФ (хулиганство, совершенное с применением насилия к гражданам и угрозой его применения, группой лиц, с применением предмета, используемого в качестве оружия), ст. 319 УК РФ (публичное оскорбление представителя власти в связи с исполнением им своих должностных обязанностей).</w:t>
      </w:r>
    </w:p>
    <w:p w:rsidR="00F95C0D" w:rsidRDefault="00F95C0D" w:rsidP="00644057">
      <w:pPr>
        <w:pStyle w:val="afa"/>
        <w:shd w:val="clear" w:color="auto" w:fill="FFFFFF"/>
        <w:spacing w:before="0" w:beforeAutospacing="0" w:after="0" w:afterAutospacing="0"/>
        <w:ind w:firstLine="708"/>
        <w:jc w:val="both"/>
        <w:rPr>
          <w:color w:val="333333"/>
          <w:sz w:val="18"/>
          <w:szCs w:val="18"/>
        </w:rPr>
      </w:pPr>
      <w:r w:rsidRPr="00F95C0D">
        <w:rPr>
          <w:color w:val="333333"/>
          <w:sz w:val="18"/>
          <w:szCs w:val="18"/>
        </w:rPr>
        <w:t>По версии следствия, в апреле 2024 года обвиняемые, находясь в состоянии алкогольного опьянения в ресторане быстрого питания «</w:t>
      </w:r>
      <w:proofErr w:type="spellStart"/>
      <w:r w:rsidRPr="00F95C0D">
        <w:rPr>
          <w:color w:val="333333"/>
          <w:sz w:val="18"/>
          <w:szCs w:val="18"/>
        </w:rPr>
        <w:t>Бургер</w:t>
      </w:r>
      <w:proofErr w:type="spellEnd"/>
      <w:r w:rsidRPr="00F95C0D">
        <w:rPr>
          <w:color w:val="333333"/>
          <w:sz w:val="18"/>
          <w:szCs w:val="18"/>
        </w:rPr>
        <w:t xml:space="preserve"> Кинг» в г. Чудово, будучи недовольными обслуживанием персонала с применением стеллажа для выкладки товара и физической силы причинили сотрудникам ресторана телесные повреждения, сопровождая свои действия нецензурной бранью и угрозами причинения </w:t>
      </w:r>
      <w:proofErr w:type="spellStart"/>
      <w:r w:rsidRPr="00F95C0D">
        <w:rPr>
          <w:color w:val="333333"/>
          <w:sz w:val="18"/>
          <w:szCs w:val="18"/>
        </w:rPr>
        <w:t>насилия</w:t>
      </w:r>
      <w:proofErr w:type="gramStart"/>
      <w:r w:rsidRPr="00F95C0D">
        <w:rPr>
          <w:color w:val="333333"/>
          <w:sz w:val="18"/>
          <w:szCs w:val="18"/>
        </w:rPr>
        <w:t>.З</w:t>
      </w:r>
      <w:proofErr w:type="gramEnd"/>
      <w:r w:rsidRPr="00F95C0D">
        <w:rPr>
          <w:color w:val="333333"/>
          <w:sz w:val="18"/>
          <w:szCs w:val="18"/>
        </w:rPr>
        <w:t>атем</w:t>
      </w:r>
      <w:proofErr w:type="spellEnd"/>
      <w:r w:rsidRPr="00F95C0D">
        <w:rPr>
          <w:color w:val="333333"/>
          <w:sz w:val="18"/>
          <w:szCs w:val="18"/>
        </w:rPr>
        <w:t xml:space="preserve">, после доставления обоих в отдел полиции, в целях воспрепятствования законной деятельности сотрудников правоохранительных органов, при водворении в камеры административно задержанных лиц оскорбили двоих представителей власти, чем </w:t>
      </w:r>
      <w:r w:rsidR="00644057">
        <w:rPr>
          <w:color w:val="333333"/>
          <w:sz w:val="18"/>
          <w:szCs w:val="18"/>
        </w:rPr>
        <w:t xml:space="preserve">унизили их честь и </w:t>
      </w:r>
      <w:proofErr w:type="spellStart"/>
      <w:r w:rsidR="00644057">
        <w:rPr>
          <w:color w:val="333333"/>
          <w:sz w:val="18"/>
          <w:szCs w:val="18"/>
        </w:rPr>
        <w:t>достоинство</w:t>
      </w:r>
      <w:proofErr w:type="gramStart"/>
      <w:r w:rsidR="00644057">
        <w:rPr>
          <w:color w:val="333333"/>
          <w:sz w:val="18"/>
          <w:szCs w:val="18"/>
        </w:rPr>
        <w:t>.</w:t>
      </w:r>
      <w:r w:rsidRPr="00F95C0D">
        <w:rPr>
          <w:color w:val="333333"/>
          <w:sz w:val="18"/>
          <w:szCs w:val="18"/>
        </w:rPr>
        <w:t>В</w:t>
      </w:r>
      <w:proofErr w:type="gramEnd"/>
      <w:r w:rsidRPr="00F95C0D">
        <w:rPr>
          <w:color w:val="333333"/>
          <w:sz w:val="18"/>
          <w:szCs w:val="18"/>
        </w:rPr>
        <w:t>ину</w:t>
      </w:r>
      <w:proofErr w:type="spellEnd"/>
      <w:r w:rsidRPr="00F95C0D">
        <w:rPr>
          <w:color w:val="333333"/>
          <w:sz w:val="18"/>
          <w:szCs w:val="18"/>
        </w:rPr>
        <w:t xml:space="preserve"> в совершении преступлений</w:t>
      </w:r>
      <w:r w:rsidR="00644057">
        <w:rPr>
          <w:color w:val="333333"/>
          <w:sz w:val="18"/>
          <w:szCs w:val="18"/>
        </w:rPr>
        <w:t xml:space="preserve"> обвиняемые признали </w:t>
      </w:r>
      <w:proofErr w:type="spellStart"/>
      <w:r w:rsidR="00644057">
        <w:rPr>
          <w:color w:val="333333"/>
          <w:sz w:val="18"/>
          <w:szCs w:val="18"/>
        </w:rPr>
        <w:t>полностью.</w:t>
      </w:r>
      <w:r w:rsidRPr="00F95C0D">
        <w:rPr>
          <w:color w:val="333333"/>
          <w:sz w:val="18"/>
          <w:szCs w:val="18"/>
        </w:rPr>
        <w:t>Уголовное</w:t>
      </w:r>
      <w:proofErr w:type="spellEnd"/>
      <w:r w:rsidRPr="00F95C0D">
        <w:rPr>
          <w:color w:val="333333"/>
          <w:sz w:val="18"/>
          <w:szCs w:val="18"/>
        </w:rPr>
        <w:t xml:space="preserve"> дело с утвержденным прокурором обвинительным заключением направлено в </w:t>
      </w:r>
      <w:proofErr w:type="spellStart"/>
      <w:r w:rsidRPr="00F95C0D">
        <w:rPr>
          <w:color w:val="333333"/>
          <w:sz w:val="18"/>
          <w:szCs w:val="18"/>
        </w:rPr>
        <w:t>Чудовский</w:t>
      </w:r>
      <w:proofErr w:type="spellEnd"/>
      <w:r w:rsidRPr="00F95C0D">
        <w:rPr>
          <w:color w:val="333333"/>
          <w:sz w:val="18"/>
          <w:szCs w:val="18"/>
        </w:rPr>
        <w:t xml:space="preserve"> районный суд для рассмотрения по существу.</w:t>
      </w:r>
    </w:p>
    <w:p w:rsidR="00644057" w:rsidRPr="00F95C0D" w:rsidRDefault="00644057" w:rsidP="00644057">
      <w:pPr>
        <w:pStyle w:val="afa"/>
        <w:shd w:val="clear" w:color="auto" w:fill="FFFFFF"/>
        <w:spacing w:before="0" w:beforeAutospacing="0" w:after="0" w:afterAutospacing="0"/>
        <w:ind w:firstLine="708"/>
        <w:jc w:val="both"/>
        <w:rPr>
          <w:color w:val="333333"/>
          <w:sz w:val="18"/>
          <w:szCs w:val="18"/>
        </w:rPr>
      </w:pPr>
    </w:p>
    <w:p w:rsidR="00F95C0D" w:rsidRPr="00F95C0D" w:rsidRDefault="00F95C0D" w:rsidP="00644057">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t>В Чудово организация и ее заместитель финансового директора оштрафованы за нарушение законодательства о противодействии коррупции</w:t>
      </w:r>
    </w:p>
    <w:p w:rsidR="00F95C0D" w:rsidRPr="00F95C0D" w:rsidRDefault="00F95C0D" w:rsidP="00644057">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Прокуратура </w:t>
      </w:r>
      <w:proofErr w:type="spellStart"/>
      <w:r w:rsidRPr="00F95C0D">
        <w:rPr>
          <w:rFonts w:ascii="Times New Roman" w:hAnsi="Times New Roman" w:cs="Times New Roman"/>
          <w:sz w:val="18"/>
          <w:szCs w:val="18"/>
        </w:rPr>
        <w:t>Чудовского</w:t>
      </w:r>
      <w:proofErr w:type="spellEnd"/>
      <w:r w:rsidRPr="00F95C0D">
        <w:rPr>
          <w:rFonts w:ascii="Times New Roman" w:hAnsi="Times New Roman" w:cs="Times New Roman"/>
          <w:sz w:val="18"/>
          <w:szCs w:val="18"/>
        </w:rPr>
        <w:t xml:space="preserve"> района провела проверку исполнения законодательства о противодействии коррупции.</w:t>
      </w:r>
    </w:p>
    <w:p w:rsidR="00F95C0D" w:rsidRPr="00F95C0D" w:rsidRDefault="00F95C0D" w:rsidP="00644057">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Установлено, что в августе 2023 года заместитель финансового директора АО «Племенная фабрика </w:t>
      </w:r>
      <w:proofErr w:type="spellStart"/>
      <w:r w:rsidRPr="00F95C0D">
        <w:rPr>
          <w:rFonts w:ascii="Times New Roman" w:hAnsi="Times New Roman" w:cs="Times New Roman"/>
          <w:sz w:val="18"/>
          <w:szCs w:val="18"/>
        </w:rPr>
        <w:t>Войсковицы</w:t>
      </w:r>
      <w:proofErr w:type="spellEnd"/>
      <w:r w:rsidRPr="00F95C0D">
        <w:rPr>
          <w:rFonts w:ascii="Times New Roman" w:hAnsi="Times New Roman" w:cs="Times New Roman"/>
          <w:sz w:val="18"/>
          <w:szCs w:val="18"/>
        </w:rPr>
        <w:t xml:space="preserve">» приняла на работу сотрудника, которая ранее занимала должность ведущего специалиста отдела имущественных отношений комитета строительства, архитектуры и земельно-имущественных отношений администрации </w:t>
      </w:r>
      <w:proofErr w:type="spellStart"/>
      <w:r w:rsidRPr="00F95C0D">
        <w:rPr>
          <w:rFonts w:ascii="Times New Roman" w:hAnsi="Times New Roman" w:cs="Times New Roman"/>
          <w:sz w:val="18"/>
          <w:szCs w:val="18"/>
        </w:rPr>
        <w:t>Чудовского</w:t>
      </w:r>
      <w:proofErr w:type="spellEnd"/>
      <w:r w:rsidRPr="00F95C0D">
        <w:rPr>
          <w:rFonts w:ascii="Times New Roman" w:hAnsi="Times New Roman" w:cs="Times New Roman"/>
          <w:sz w:val="18"/>
          <w:szCs w:val="18"/>
        </w:rPr>
        <w:t xml:space="preserve"> </w:t>
      </w:r>
      <w:proofErr w:type="spellStart"/>
      <w:r w:rsidRPr="00F95C0D">
        <w:rPr>
          <w:rFonts w:ascii="Times New Roman" w:hAnsi="Times New Roman" w:cs="Times New Roman"/>
          <w:sz w:val="18"/>
          <w:szCs w:val="18"/>
        </w:rPr>
        <w:t>района</w:t>
      </w:r>
      <w:proofErr w:type="gramStart"/>
      <w:r w:rsidRPr="00F95C0D">
        <w:rPr>
          <w:rFonts w:ascii="Times New Roman" w:hAnsi="Times New Roman" w:cs="Times New Roman"/>
          <w:sz w:val="18"/>
          <w:szCs w:val="18"/>
        </w:rPr>
        <w:t>.В</w:t>
      </w:r>
      <w:proofErr w:type="spellEnd"/>
      <w:proofErr w:type="gramEnd"/>
      <w:r w:rsidRPr="00F95C0D">
        <w:rPr>
          <w:rFonts w:ascii="Times New Roman" w:hAnsi="Times New Roman" w:cs="Times New Roman"/>
          <w:sz w:val="18"/>
          <w:szCs w:val="18"/>
        </w:rPr>
        <w:t xml:space="preserve"> нарушение требований Федерального закона «О противодействии коррупции» сведения о заключении трудового договора с указанным сотрудником на предыдущее место ее службы в установленный законом 10-д</w:t>
      </w:r>
      <w:r w:rsidR="00644057">
        <w:rPr>
          <w:rFonts w:ascii="Times New Roman" w:hAnsi="Times New Roman" w:cs="Times New Roman"/>
          <w:sz w:val="18"/>
          <w:szCs w:val="18"/>
        </w:rPr>
        <w:t xml:space="preserve">невный срок направлены не </w:t>
      </w:r>
      <w:proofErr w:type="spellStart"/>
      <w:r w:rsidR="00644057">
        <w:rPr>
          <w:rFonts w:ascii="Times New Roman" w:hAnsi="Times New Roman" w:cs="Times New Roman"/>
          <w:sz w:val="18"/>
          <w:szCs w:val="18"/>
        </w:rPr>
        <w:t>были</w:t>
      </w:r>
      <w:proofErr w:type="gramStart"/>
      <w:r w:rsidR="00644057">
        <w:rPr>
          <w:rFonts w:ascii="Times New Roman" w:hAnsi="Times New Roman" w:cs="Times New Roman"/>
          <w:sz w:val="18"/>
          <w:szCs w:val="18"/>
        </w:rPr>
        <w:t>.</w:t>
      </w:r>
      <w:r w:rsidRPr="00F95C0D">
        <w:rPr>
          <w:rFonts w:ascii="Times New Roman" w:hAnsi="Times New Roman" w:cs="Times New Roman"/>
          <w:sz w:val="18"/>
          <w:szCs w:val="18"/>
        </w:rPr>
        <w:t>П</w:t>
      </w:r>
      <w:proofErr w:type="gramEnd"/>
      <w:r w:rsidRPr="00F95C0D">
        <w:rPr>
          <w:rFonts w:ascii="Times New Roman" w:hAnsi="Times New Roman" w:cs="Times New Roman"/>
          <w:sz w:val="18"/>
          <w:szCs w:val="18"/>
        </w:rPr>
        <w:t>о</w:t>
      </w:r>
      <w:proofErr w:type="spellEnd"/>
      <w:r w:rsidRPr="00F95C0D">
        <w:rPr>
          <w:rFonts w:ascii="Times New Roman" w:hAnsi="Times New Roman" w:cs="Times New Roman"/>
          <w:sz w:val="18"/>
          <w:szCs w:val="18"/>
        </w:rPr>
        <w:t xml:space="preserve"> данному факту прокурор в отношении организации и ее заместителя финансового директора возбудила дела об административном правонарушении по ст. 19.29 КоАП РФ (незаконное привлечение к трудовой деятельности на условиях трудового договора быв</w:t>
      </w:r>
      <w:r w:rsidR="00644057">
        <w:rPr>
          <w:rFonts w:ascii="Times New Roman" w:hAnsi="Times New Roman" w:cs="Times New Roman"/>
          <w:sz w:val="18"/>
          <w:szCs w:val="18"/>
        </w:rPr>
        <w:t>шего муниципального служащего).</w:t>
      </w:r>
      <w:r w:rsidRPr="00F95C0D">
        <w:rPr>
          <w:rFonts w:ascii="Times New Roman" w:hAnsi="Times New Roman" w:cs="Times New Roman"/>
          <w:sz w:val="18"/>
          <w:szCs w:val="18"/>
        </w:rPr>
        <w:t>По материалам прокурорской проверки организация и должностное лицо оштрафованы на общую сумму 120 тыс. рублей.</w:t>
      </w:r>
    </w:p>
    <w:p w:rsidR="00F95C0D" w:rsidRPr="00F95C0D" w:rsidRDefault="00F95C0D" w:rsidP="00F95C0D">
      <w:pPr>
        <w:spacing w:after="0" w:line="240" w:lineRule="auto"/>
        <w:jc w:val="both"/>
        <w:rPr>
          <w:rFonts w:ascii="Times New Roman" w:hAnsi="Times New Roman" w:cs="Times New Roman"/>
          <w:sz w:val="18"/>
          <w:szCs w:val="18"/>
        </w:rPr>
      </w:pPr>
    </w:p>
    <w:p w:rsidR="00F95C0D" w:rsidRPr="00F95C0D" w:rsidRDefault="00F95C0D" w:rsidP="00644057">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t xml:space="preserve">В Чудово по инициативе прокуратуры </w:t>
      </w:r>
      <w:proofErr w:type="spellStart"/>
      <w:r w:rsidRPr="00F95C0D">
        <w:rPr>
          <w:rFonts w:ascii="Times New Roman" w:hAnsi="Times New Roman" w:cs="Times New Roman"/>
          <w:b/>
          <w:bCs/>
          <w:sz w:val="18"/>
          <w:szCs w:val="18"/>
        </w:rPr>
        <w:t>и.о</w:t>
      </w:r>
      <w:proofErr w:type="spellEnd"/>
      <w:r w:rsidRPr="00F95C0D">
        <w:rPr>
          <w:rFonts w:ascii="Times New Roman" w:hAnsi="Times New Roman" w:cs="Times New Roman"/>
          <w:b/>
          <w:bCs/>
          <w:sz w:val="18"/>
          <w:szCs w:val="18"/>
        </w:rPr>
        <w:t xml:space="preserve">. главного врача больницы </w:t>
      </w:r>
      <w:proofErr w:type="gramStart"/>
      <w:r w:rsidRPr="00F95C0D">
        <w:rPr>
          <w:rFonts w:ascii="Times New Roman" w:hAnsi="Times New Roman" w:cs="Times New Roman"/>
          <w:b/>
          <w:bCs/>
          <w:sz w:val="18"/>
          <w:szCs w:val="18"/>
        </w:rPr>
        <w:t>оштрафован</w:t>
      </w:r>
      <w:proofErr w:type="gramEnd"/>
      <w:r w:rsidRPr="00F95C0D">
        <w:rPr>
          <w:rFonts w:ascii="Times New Roman" w:hAnsi="Times New Roman" w:cs="Times New Roman"/>
          <w:b/>
          <w:bCs/>
          <w:sz w:val="18"/>
          <w:szCs w:val="18"/>
        </w:rPr>
        <w:t xml:space="preserve"> за разглашение врачебной тайны</w:t>
      </w:r>
    </w:p>
    <w:p w:rsidR="00F95C0D" w:rsidRPr="00F95C0D" w:rsidRDefault="00F95C0D" w:rsidP="00644057">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Прокуратура </w:t>
      </w:r>
      <w:proofErr w:type="spellStart"/>
      <w:r w:rsidRPr="00F95C0D">
        <w:rPr>
          <w:rFonts w:ascii="Times New Roman" w:hAnsi="Times New Roman" w:cs="Times New Roman"/>
          <w:sz w:val="18"/>
          <w:szCs w:val="18"/>
        </w:rPr>
        <w:t>Чудовского</w:t>
      </w:r>
      <w:proofErr w:type="spellEnd"/>
      <w:r w:rsidRPr="00F95C0D">
        <w:rPr>
          <w:rFonts w:ascii="Times New Roman" w:hAnsi="Times New Roman" w:cs="Times New Roman"/>
          <w:sz w:val="18"/>
          <w:szCs w:val="18"/>
        </w:rPr>
        <w:t xml:space="preserve"> района провела проверку по обращению местной жительницы по факту разглашения сведений, составляющих врачебную тайну.</w:t>
      </w:r>
    </w:p>
    <w:p w:rsidR="00F95C0D" w:rsidRPr="00F95C0D" w:rsidRDefault="00F95C0D" w:rsidP="00644057">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Установлено, что в марте 2024 года </w:t>
      </w:r>
      <w:proofErr w:type="spellStart"/>
      <w:r w:rsidRPr="00F95C0D">
        <w:rPr>
          <w:rFonts w:ascii="Times New Roman" w:hAnsi="Times New Roman" w:cs="Times New Roman"/>
          <w:sz w:val="18"/>
          <w:szCs w:val="18"/>
        </w:rPr>
        <w:t>и.о</w:t>
      </w:r>
      <w:proofErr w:type="spellEnd"/>
      <w:r w:rsidRPr="00F95C0D">
        <w:rPr>
          <w:rFonts w:ascii="Times New Roman" w:hAnsi="Times New Roman" w:cs="Times New Roman"/>
          <w:sz w:val="18"/>
          <w:szCs w:val="18"/>
        </w:rPr>
        <w:t>. главного врача ГОБУЗ «</w:t>
      </w:r>
      <w:proofErr w:type="spellStart"/>
      <w:r w:rsidRPr="00F95C0D">
        <w:rPr>
          <w:rFonts w:ascii="Times New Roman" w:hAnsi="Times New Roman" w:cs="Times New Roman"/>
          <w:sz w:val="18"/>
          <w:szCs w:val="18"/>
        </w:rPr>
        <w:t>Чудовская</w:t>
      </w:r>
      <w:proofErr w:type="spellEnd"/>
      <w:r w:rsidRPr="00F95C0D">
        <w:rPr>
          <w:rFonts w:ascii="Times New Roman" w:hAnsi="Times New Roman" w:cs="Times New Roman"/>
          <w:sz w:val="18"/>
          <w:szCs w:val="18"/>
        </w:rPr>
        <w:t xml:space="preserve"> центральная районная больница» подписал ответ на официальный запрос суда, в котором содержалась информация о состоянии здоровья и диагнозах пациента. При этом данные сведения являются информацией ограниченного доступа и могут быть предоставлены иным лицам только с согласия самого </w:t>
      </w:r>
      <w:proofErr w:type="spellStart"/>
      <w:r w:rsidRPr="00F95C0D">
        <w:rPr>
          <w:rFonts w:ascii="Times New Roman" w:hAnsi="Times New Roman" w:cs="Times New Roman"/>
          <w:sz w:val="18"/>
          <w:szCs w:val="18"/>
        </w:rPr>
        <w:t>пациента</w:t>
      </w:r>
      <w:proofErr w:type="gramStart"/>
      <w:r w:rsidRPr="00F95C0D">
        <w:rPr>
          <w:rFonts w:ascii="Times New Roman" w:hAnsi="Times New Roman" w:cs="Times New Roman"/>
          <w:sz w:val="18"/>
          <w:szCs w:val="18"/>
        </w:rPr>
        <w:t>.П</w:t>
      </w:r>
      <w:proofErr w:type="gramEnd"/>
      <w:r w:rsidRPr="00F95C0D">
        <w:rPr>
          <w:rFonts w:ascii="Times New Roman" w:hAnsi="Times New Roman" w:cs="Times New Roman"/>
          <w:sz w:val="18"/>
          <w:szCs w:val="18"/>
        </w:rPr>
        <w:t>о</w:t>
      </w:r>
      <w:proofErr w:type="spellEnd"/>
      <w:r w:rsidRPr="00F95C0D">
        <w:rPr>
          <w:rFonts w:ascii="Times New Roman" w:hAnsi="Times New Roman" w:cs="Times New Roman"/>
          <w:sz w:val="18"/>
          <w:szCs w:val="18"/>
        </w:rPr>
        <w:t xml:space="preserve"> данному факту прокуратура внесла </w:t>
      </w:r>
      <w:proofErr w:type="spellStart"/>
      <w:r w:rsidRPr="00F95C0D">
        <w:rPr>
          <w:rFonts w:ascii="Times New Roman" w:hAnsi="Times New Roman" w:cs="Times New Roman"/>
          <w:sz w:val="18"/>
          <w:szCs w:val="18"/>
        </w:rPr>
        <w:t>и.о</w:t>
      </w:r>
      <w:proofErr w:type="spellEnd"/>
      <w:r w:rsidRPr="00F95C0D">
        <w:rPr>
          <w:rFonts w:ascii="Times New Roman" w:hAnsi="Times New Roman" w:cs="Times New Roman"/>
          <w:sz w:val="18"/>
          <w:szCs w:val="18"/>
        </w:rPr>
        <w:t>. главного врача больницы представление об устранении выявленн</w:t>
      </w:r>
      <w:r w:rsidR="00644057">
        <w:rPr>
          <w:rFonts w:ascii="Times New Roman" w:hAnsi="Times New Roman" w:cs="Times New Roman"/>
          <w:sz w:val="18"/>
          <w:szCs w:val="18"/>
        </w:rPr>
        <w:t>ых нарушений (на рассмотрении).</w:t>
      </w:r>
      <w:r w:rsidRPr="00F95C0D">
        <w:rPr>
          <w:rFonts w:ascii="Times New Roman" w:hAnsi="Times New Roman" w:cs="Times New Roman"/>
          <w:sz w:val="18"/>
          <w:szCs w:val="18"/>
        </w:rPr>
        <w:t>Кроме того, по материалам прокурорской проверки руководитель медицинского учреждения оштрафован на 40 тыс. рублей.</w:t>
      </w:r>
    </w:p>
    <w:p w:rsidR="00F95C0D" w:rsidRPr="00F95C0D" w:rsidRDefault="00F95C0D" w:rsidP="00F95C0D">
      <w:pPr>
        <w:spacing w:after="0" w:line="240" w:lineRule="auto"/>
        <w:jc w:val="both"/>
        <w:rPr>
          <w:rFonts w:ascii="Times New Roman" w:hAnsi="Times New Roman" w:cs="Times New Roman"/>
          <w:sz w:val="18"/>
          <w:szCs w:val="18"/>
        </w:rPr>
      </w:pPr>
    </w:p>
    <w:p w:rsidR="00F95C0D" w:rsidRPr="00F95C0D" w:rsidRDefault="00F95C0D" w:rsidP="00644057">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t xml:space="preserve">Прокуратура </w:t>
      </w:r>
      <w:proofErr w:type="spellStart"/>
      <w:r w:rsidRPr="00F95C0D">
        <w:rPr>
          <w:rFonts w:ascii="Times New Roman" w:hAnsi="Times New Roman" w:cs="Times New Roman"/>
          <w:b/>
          <w:bCs/>
          <w:sz w:val="18"/>
          <w:szCs w:val="18"/>
        </w:rPr>
        <w:t>Чудовского</w:t>
      </w:r>
      <w:proofErr w:type="spellEnd"/>
      <w:r w:rsidRPr="00F95C0D">
        <w:rPr>
          <w:rFonts w:ascii="Times New Roman" w:hAnsi="Times New Roman" w:cs="Times New Roman"/>
          <w:b/>
          <w:bCs/>
          <w:sz w:val="18"/>
          <w:szCs w:val="18"/>
        </w:rPr>
        <w:t xml:space="preserve"> района добивается компенсации морального вреда, причиненного в результате укуса собаки</w:t>
      </w:r>
    </w:p>
    <w:p w:rsidR="00F95C0D" w:rsidRPr="00F95C0D" w:rsidRDefault="00F95C0D" w:rsidP="00644057">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Прокуратура </w:t>
      </w:r>
      <w:proofErr w:type="spellStart"/>
      <w:r w:rsidRPr="00F95C0D">
        <w:rPr>
          <w:rFonts w:ascii="Times New Roman" w:hAnsi="Times New Roman" w:cs="Times New Roman"/>
          <w:sz w:val="18"/>
          <w:szCs w:val="18"/>
        </w:rPr>
        <w:t>Чудовского</w:t>
      </w:r>
      <w:proofErr w:type="spellEnd"/>
      <w:r w:rsidRPr="00F95C0D">
        <w:rPr>
          <w:rFonts w:ascii="Times New Roman" w:hAnsi="Times New Roman" w:cs="Times New Roman"/>
          <w:sz w:val="18"/>
          <w:szCs w:val="18"/>
        </w:rPr>
        <w:t xml:space="preserve"> района по обращению местной жительницы провела проверку соблюдения законодательства в сфере ответственного обращения с животными.</w:t>
      </w:r>
    </w:p>
    <w:p w:rsidR="00F95C0D" w:rsidRDefault="00F95C0D" w:rsidP="00644057">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Установлено, что в декабре 2023 года на ул. Октябрьская в г. Чудово пенсионерку 1943 года рождения укусила бесхозяйная собака. При этом в результате укуса собаки женщина, являющаяся инвалидом 2 группы, получила </w:t>
      </w:r>
      <w:proofErr w:type="spellStart"/>
      <w:r w:rsidRPr="00F95C0D">
        <w:rPr>
          <w:rFonts w:ascii="Times New Roman" w:hAnsi="Times New Roman" w:cs="Times New Roman"/>
          <w:sz w:val="18"/>
          <w:szCs w:val="18"/>
        </w:rPr>
        <w:t>травмы</w:t>
      </w:r>
      <w:proofErr w:type="gramStart"/>
      <w:r w:rsidRPr="00F95C0D">
        <w:rPr>
          <w:rFonts w:ascii="Times New Roman" w:hAnsi="Times New Roman" w:cs="Times New Roman"/>
          <w:sz w:val="18"/>
          <w:szCs w:val="18"/>
        </w:rPr>
        <w:t>.П</w:t>
      </w:r>
      <w:proofErr w:type="gramEnd"/>
      <w:r w:rsidRPr="00F95C0D">
        <w:rPr>
          <w:rFonts w:ascii="Times New Roman" w:hAnsi="Times New Roman" w:cs="Times New Roman"/>
          <w:sz w:val="18"/>
          <w:szCs w:val="18"/>
        </w:rPr>
        <w:t>о</w:t>
      </w:r>
      <w:proofErr w:type="spellEnd"/>
      <w:r w:rsidRPr="00F95C0D">
        <w:rPr>
          <w:rFonts w:ascii="Times New Roman" w:hAnsi="Times New Roman" w:cs="Times New Roman"/>
          <w:sz w:val="18"/>
          <w:szCs w:val="18"/>
        </w:rPr>
        <w:t xml:space="preserve"> данному факту прокурор направила в суд исковое заявление о возмещении администрацией </w:t>
      </w:r>
      <w:proofErr w:type="spellStart"/>
      <w:r w:rsidRPr="00F95C0D">
        <w:rPr>
          <w:rFonts w:ascii="Times New Roman" w:hAnsi="Times New Roman" w:cs="Times New Roman"/>
          <w:sz w:val="18"/>
          <w:szCs w:val="18"/>
        </w:rPr>
        <w:t>Чудовского</w:t>
      </w:r>
      <w:proofErr w:type="spellEnd"/>
      <w:r w:rsidRPr="00F95C0D">
        <w:rPr>
          <w:rFonts w:ascii="Times New Roman" w:hAnsi="Times New Roman" w:cs="Times New Roman"/>
          <w:sz w:val="18"/>
          <w:szCs w:val="18"/>
        </w:rPr>
        <w:t xml:space="preserve"> района морального вреда в пользу </w:t>
      </w:r>
      <w:r w:rsidR="00644057">
        <w:rPr>
          <w:rFonts w:ascii="Times New Roman" w:hAnsi="Times New Roman" w:cs="Times New Roman"/>
          <w:sz w:val="18"/>
          <w:szCs w:val="18"/>
        </w:rPr>
        <w:t xml:space="preserve">пострадавшей 81-летней </w:t>
      </w:r>
      <w:proofErr w:type="spellStart"/>
      <w:r w:rsidR="00644057">
        <w:rPr>
          <w:rFonts w:ascii="Times New Roman" w:hAnsi="Times New Roman" w:cs="Times New Roman"/>
          <w:sz w:val="18"/>
          <w:szCs w:val="18"/>
        </w:rPr>
        <w:t>женщины.</w:t>
      </w:r>
      <w:r w:rsidRPr="00F95C0D">
        <w:rPr>
          <w:rFonts w:ascii="Times New Roman" w:hAnsi="Times New Roman" w:cs="Times New Roman"/>
          <w:sz w:val="18"/>
          <w:szCs w:val="18"/>
        </w:rPr>
        <w:t>Решением</w:t>
      </w:r>
      <w:proofErr w:type="spellEnd"/>
      <w:r w:rsidRPr="00F95C0D">
        <w:rPr>
          <w:rFonts w:ascii="Times New Roman" w:hAnsi="Times New Roman" w:cs="Times New Roman"/>
          <w:sz w:val="18"/>
          <w:szCs w:val="18"/>
        </w:rPr>
        <w:t xml:space="preserve"> суда требования прокурора удовлетворены в полном объеме, в пользу пожилой женщины взыскана компенсац</w:t>
      </w:r>
      <w:r w:rsidR="00644057">
        <w:rPr>
          <w:rFonts w:ascii="Times New Roman" w:hAnsi="Times New Roman" w:cs="Times New Roman"/>
          <w:sz w:val="18"/>
          <w:szCs w:val="18"/>
        </w:rPr>
        <w:t xml:space="preserve">ия вреда в размере 5000 </w:t>
      </w:r>
      <w:proofErr w:type="spellStart"/>
      <w:r w:rsidR="00644057">
        <w:rPr>
          <w:rFonts w:ascii="Times New Roman" w:hAnsi="Times New Roman" w:cs="Times New Roman"/>
          <w:sz w:val="18"/>
          <w:szCs w:val="18"/>
        </w:rPr>
        <w:t>рублей.</w:t>
      </w:r>
      <w:r w:rsidRPr="00F95C0D">
        <w:rPr>
          <w:rFonts w:ascii="Times New Roman" w:hAnsi="Times New Roman" w:cs="Times New Roman"/>
          <w:sz w:val="18"/>
          <w:szCs w:val="18"/>
        </w:rPr>
        <w:t>Фактическое</w:t>
      </w:r>
      <w:proofErr w:type="spellEnd"/>
      <w:r w:rsidRPr="00F95C0D">
        <w:rPr>
          <w:rFonts w:ascii="Times New Roman" w:hAnsi="Times New Roman" w:cs="Times New Roman"/>
          <w:sz w:val="18"/>
          <w:szCs w:val="18"/>
        </w:rPr>
        <w:t xml:space="preserve"> исполнение решения суда находится на контроле прокурора района.</w:t>
      </w:r>
    </w:p>
    <w:p w:rsidR="00644057" w:rsidRPr="00F95C0D" w:rsidRDefault="00644057" w:rsidP="00644057">
      <w:pPr>
        <w:spacing w:after="0" w:line="240" w:lineRule="auto"/>
        <w:ind w:firstLine="708"/>
        <w:jc w:val="both"/>
        <w:rPr>
          <w:rFonts w:ascii="Times New Roman" w:hAnsi="Times New Roman" w:cs="Times New Roman"/>
          <w:sz w:val="18"/>
          <w:szCs w:val="18"/>
        </w:rPr>
      </w:pPr>
    </w:p>
    <w:p w:rsidR="00F95C0D" w:rsidRPr="00F95C0D" w:rsidRDefault="00F95C0D" w:rsidP="00644057">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t>В Чудово бывший сотрудник полиции предстанет перед судом за превышение должностных полномочий и фальсификацию доказательств</w:t>
      </w:r>
    </w:p>
    <w:p w:rsidR="00F95C0D" w:rsidRPr="00F95C0D" w:rsidRDefault="00F95C0D" w:rsidP="00644057">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Прокурор </w:t>
      </w:r>
      <w:proofErr w:type="spellStart"/>
      <w:r w:rsidRPr="00F95C0D">
        <w:rPr>
          <w:rFonts w:ascii="Times New Roman" w:hAnsi="Times New Roman" w:cs="Times New Roman"/>
          <w:sz w:val="18"/>
          <w:szCs w:val="18"/>
        </w:rPr>
        <w:t>Чудовского</w:t>
      </w:r>
      <w:proofErr w:type="spellEnd"/>
      <w:r w:rsidRPr="00F95C0D">
        <w:rPr>
          <w:rFonts w:ascii="Times New Roman" w:hAnsi="Times New Roman" w:cs="Times New Roman"/>
          <w:sz w:val="18"/>
          <w:szCs w:val="18"/>
        </w:rPr>
        <w:t xml:space="preserve"> района утвердила обвинительное заключение по уголовному делу в отношении бывшего участкового уполномоченного районного отдела полиции. Он обвиняется в совершении трех преступлений по </w:t>
      </w:r>
      <w:proofErr w:type="spellStart"/>
      <w:r w:rsidRPr="00F95C0D">
        <w:rPr>
          <w:rFonts w:ascii="Times New Roman" w:hAnsi="Times New Roman" w:cs="Times New Roman"/>
          <w:sz w:val="18"/>
          <w:szCs w:val="18"/>
        </w:rPr>
        <w:t>пп</w:t>
      </w:r>
      <w:proofErr w:type="spellEnd"/>
      <w:r w:rsidRPr="00F95C0D">
        <w:rPr>
          <w:rFonts w:ascii="Times New Roman" w:hAnsi="Times New Roman" w:cs="Times New Roman"/>
          <w:sz w:val="18"/>
          <w:szCs w:val="18"/>
        </w:rPr>
        <w:t>. «</w:t>
      </w:r>
      <w:proofErr w:type="spellStart"/>
      <w:r w:rsidRPr="00F95C0D">
        <w:rPr>
          <w:rFonts w:ascii="Times New Roman" w:hAnsi="Times New Roman" w:cs="Times New Roman"/>
          <w:sz w:val="18"/>
          <w:szCs w:val="18"/>
        </w:rPr>
        <w:t>а</w:t>
      </w:r>
      <w:proofErr w:type="gramStart"/>
      <w:r w:rsidRPr="00F95C0D">
        <w:rPr>
          <w:rFonts w:ascii="Times New Roman" w:hAnsi="Times New Roman" w:cs="Times New Roman"/>
          <w:sz w:val="18"/>
          <w:szCs w:val="18"/>
        </w:rPr>
        <w:t>,б</w:t>
      </w:r>
      <w:proofErr w:type="gramEnd"/>
      <w:r w:rsidRPr="00F95C0D">
        <w:rPr>
          <w:rFonts w:ascii="Times New Roman" w:hAnsi="Times New Roman" w:cs="Times New Roman"/>
          <w:sz w:val="18"/>
          <w:szCs w:val="18"/>
        </w:rPr>
        <w:t>,е</w:t>
      </w:r>
      <w:proofErr w:type="spellEnd"/>
      <w:r w:rsidRPr="00F95C0D">
        <w:rPr>
          <w:rFonts w:ascii="Times New Roman" w:hAnsi="Times New Roman" w:cs="Times New Roman"/>
          <w:sz w:val="18"/>
          <w:szCs w:val="18"/>
        </w:rPr>
        <w:t>» ч. 3 ст. 286 УК РФ (превышение должностных полномочий, совершенное с применением специальных средств, насилия и угрозой его применения), ч. 1 ст. 303 УК РФ (фальсификация доказательств).</w:t>
      </w:r>
    </w:p>
    <w:p w:rsidR="00F95C0D" w:rsidRPr="00F95C0D" w:rsidRDefault="00F95C0D" w:rsidP="00644057">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По версии следствия, в феврале 2023 года обвиняемый, занимая должность участкового уполномоченного ОМВД России по </w:t>
      </w:r>
      <w:proofErr w:type="spellStart"/>
      <w:r w:rsidRPr="00F95C0D">
        <w:rPr>
          <w:rFonts w:ascii="Times New Roman" w:hAnsi="Times New Roman" w:cs="Times New Roman"/>
          <w:sz w:val="18"/>
          <w:szCs w:val="18"/>
        </w:rPr>
        <w:t>Чудовскому</w:t>
      </w:r>
      <w:proofErr w:type="spellEnd"/>
      <w:r w:rsidRPr="00F95C0D">
        <w:rPr>
          <w:rFonts w:ascii="Times New Roman" w:hAnsi="Times New Roman" w:cs="Times New Roman"/>
          <w:sz w:val="18"/>
          <w:szCs w:val="18"/>
        </w:rPr>
        <w:t xml:space="preserve"> району внес в объяснения потерпевшей недостоверные сведения об отсутствии факта причинения последней телесных повреждений, а также изъял из материалов проверки имеющиеся доказательства о совершении лицом административного </w:t>
      </w:r>
      <w:proofErr w:type="spellStart"/>
      <w:r w:rsidRPr="00F95C0D">
        <w:rPr>
          <w:rFonts w:ascii="Times New Roman" w:hAnsi="Times New Roman" w:cs="Times New Roman"/>
          <w:sz w:val="18"/>
          <w:szCs w:val="18"/>
        </w:rPr>
        <w:t>правонарушения</w:t>
      </w:r>
      <w:proofErr w:type="gramStart"/>
      <w:r w:rsidRPr="00F95C0D">
        <w:rPr>
          <w:rFonts w:ascii="Times New Roman" w:hAnsi="Times New Roman" w:cs="Times New Roman"/>
          <w:sz w:val="18"/>
          <w:szCs w:val="18"/>
        </w:rPr>
        <w:t>.В</w:t>
      </w:r>
      <w:proofErr w:type="spellEnd"/>
      <w:proofErr w:type="gramEnd"/>
      <w:r w:rsidRPr="00F95C0D">
        <w:rPr>
          <w:rFonts w:ascii="Times New Roman" w:hAnsi="Times New Roman" w:cs="Times New Roman"/>
          <w:sz w:val="18"/>
          <w:szCs w:val="18"/>
        </w:rPr>
        <w:t xml:space="preserve"> результате таких действий проверка по сообщению была прекращена, лицо незаконно освобождено от административной ответственности.</w:t>
      </w:r>
    </w:p>
    <w:p w:rsidR="00F95C0D" w:rsidRDefault="00F95C0D" w:rsidP="00644057">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Кроме того, обвиняемый во время проведения профилактического мероприятия на вверенном ему административном участке в г. Чудово незаконно задержал и применил специальные средства к местному жителю путем перевозки последнего в багажном отсеке служебного автомобиля до отдела полиции. При этом при доставлении лица в отдел полиции обвиняемый применил к нему насилие, а документацию о задержании, доставлении и применении физической силы и специальных средств не </w:t>
      </w:r>
      <w:proofErr w:type="spellStart"/>
      <w:r w:rsidRPr="00F95C0D">
        <w:rPr>
          <w:rFonts w:ascii="Times New Roman" w:hAnsi="Times New Roman" w:cs="Times New Roman"/>
          <w:sz w:val="18"/>
          <w:szCs w:val="18"/>
        </w:rPr>
        <w:t>составил</w:t>
      </w:r>
      <w:proofErr w:type="gramStart"/>
      <w:r w:rsidRPr="00F95C0D">
        <w:rPr>
          <w:rFonts w:ascii="Times New Roman" w:hAnsi="Times New Roman" w:cs="Times New Roman"/>
          <w:sz w:val="18"/>
          <w:szCs w:val="18"/>
        </w:rPr>
        <w:t>.Т</w:t>
      </w:r>
      <w:proofErr w:type="gramEnd"/>
      <w:r w:rsidRPr="00F95C0D">
        <w:rPr>
          <w:rFonts w:ascii="Times New Roman" w:hAnsi="Times New Roman" w:cs="Times New Roman"/>
          <w:sz w:val="18"/>
          <w:szCs w:val="18"/>
        </w:rPr>
        <w:t>акже</w:t>
      </w:r>
      <w:proofErr w:type="spellEnd"/>
      <w:r w:rsidRPr="00F95C0D">
        <w:rPr>
          <w:rFonts w:ascii="Times New Roman" w:hAnsi="Times New Roman" w:cs="Times New Roman"/>
          <w:sz w:val="18"/>
          <w:szCs w:val="18"/>
        </w:rPr>
        <w:t xml:space="preserve">, обвиняемый при водворении другого лица, совершившего административное правонарушение в специальное помещение для задержанных районного отдела полиции применил к нему </w:t>
      </w:r>
      <w:proofErr w:type="spellStart"/>
      <w:r w:rsidR="00644057">
        <w:rPr>
          <w:rFonts w:ascii="Times New Roman" w:hAnsi="Times New Roman" w:cs="Times New Roman"/>
          <w:sz w:val="18"/>
          <w:szCs w:val="18"/>
        </w:rPr>
        <w:t>насилие.</w:t>
      </w:r>
      <w:r w:rsidRPr="00F95C0D">
        <w:rPr>
          <w:rFonts w:ascii="Times New Roman" w:hAnsi="Times New Roman" w:cs="Times New Roman"/>
          <w:sz w:val="18"/>
          <w:szCs w:val="18"/>
        </w:rPr>
        <w:t>Вину</w:t>
      </w:r>
      <w:proofErr w:type="spellEnd"/>
      <w:r w:rsidRPr="00F95C0D">
        <w:rPr>
          <w:rFonts w:ascii="Times New Roman" w:hAnsi="Times New Roman" w:cs="Times New Roman"/>
          <w:sz w:val="18"/>
          <w:szCs w:val="18"/>
        </w:rPr>
        <w:t xml:space="preserve"> в совершении прес</w:t>
      </w:r>
      <w:r w:rsidR="00644057">
        <w:rPr>
          <w:rFonts w:ascii="Times New Roman" w:hAnsi="Times New Roman" w:cs="Times New Roman"/>
          <w:sz w:val="18"/>
          <w:szCs w:val="18"/>
        </w:rPr>
        <w:t xml:space="preserve">туплений обвиняемый не </w:t>
      </w:r>
      <w:proofErr w:type="spellStart"/>
      <w:r w:rsidR="00644057">
        <w:rPr>
          <w:rFonts w:ascii="Times New Roman" w:hAnsi="Times New Roman" w:cs="Times New Roman"/>
          <w:sz w:val="18"/>
          <w:szCs w:val="18"/>
        </w:rPr>
        <w:t>признал.</w:t>
      </w:r>
      <w:r w:rsidRPr="00F95C0D">
        <w:rPr>
          <w:rFonts w:ascii="Times New Roman" w:hAnsi="Times New Roman" w:cs="Times New Roman"/>
          <w:sz w:val="18"/>
          <w:szCs w:val="18"/>
        </w:rPr>
        <w:t>Уголовные</w:t>
      </w:r>
      <w:proofErr w:type="spellEnd"/>
      <w:r w:rsidRPr="00F95C0D">
        <w:rPr>
          <w:rFonts w:ascii="Times New Roman" w:hAnsi="Times New Roman" w:cs="Times New Roman"/>
          <w:sz w:val="18"/>
          <w:szCs w:val="18"/>
        </w:rPr>
        <w:t xml:space="preserve"> дела по одному эпизоду ч. 3 ст. 286 УК РФ и ч. 1 ст. 303 УК РФ возбуждены на основании ма</w:t>
      </w:r>
      <w:r w:rsidR="00644057">
        <w:rPr>
          <w:rFonts w:ascii="Times New Roman" w:hAnsi="Times New Roman" w:cs="Times New Roman"/>
          <w:sz w:val="18"/>
          <w:szCs w:val="18"/>
        </w:rPr>
        <w:t xml:space="preserve">териалов прокурорской </w:t>
      </w:r>
      <w:proofErr w:type="spellStart"/>
      <w:r w:rsidR="00644057">
        <w:rPr>
          <w:rFonts w:ascii="Times New Roman" w:hAnsi="Times New Roman" w:cs="Times New Roman"/>
          <w:sz w:val="18"/>
          <w:szCs w:val="18"/>
        </w:rPr>
        <w:t>проверки</w:t>
      </w:r>
      <w:proofErr w:type="gramStart"/>
      <w:r w:rsidR="00644057">
        <w:rPr>
          <w:rFonts w:ascii="Times New Roman" w:hAnsi="Times New Roman" w:cs="Times New Roman"/>
          <w:sz w:val="18"/>
          <w:szCs w:val="18"/>
        </w:rPr>
        <w:t>.</w:t>
      </w:r>
      <w:r w:rsidRPr="00F95C0D">
        <w:rPr>
          <w:rFonts w:ascii="Times New Roman" w:hAnsi="Times New Roman" w:cs="Times New Roman"/>
          <w:sz w:val="18"/>
          <w:szCs w:val="18"/>
        </w:rPr>
        <w:t>П</w:t>
      </w:r>
      <w:proofErr w:type="gramEnd"/>
      <w:r w:rsidRPr="00F95C0D">
        <w:rPr>
          <w:rFonts w:ascii="Times New Roman" w:hAnsi="Times New Roman" w:cs="Times New Roman"/>
          <w:sz w:val="18"/>
          <w:szCs w:val="18"/>
        </w:rPr>
        <w:t>реступная</w:t>
      </w:r>
      <w:proofErr w:type="spellEnd"/>
      <w:r w:rsidRPr="00F95C0D">
        <w:rPr>
          <w:rFonts w:ascii="Times New Roman" w:hAnsi="Times New Roman" w:cs="Times New Roman"/>
          <w:sz w:val="18"/>
          <w:szCs w:val="18"/>
        </w:rPr>
        <w:t xml:space="preserve"> деятельность обвиняемого была пресечена сотрудникам</w:t>
      </w:r>
      <w:r w:rsidR="00644057">
        <w:rPr>
          <w:rFonts w:ascii="Times New Roman" w:hAnsi="Times New Roman" w:cs="Times New Roman"/>
          <w:sz w:val="18"/>
          <w:szCs w:val="18"/>
        </w:rPr>
        <w:t xml:space="preserve">и регионального УФСБ </w:t>
      </w:r>
      <w:proofErr w:type="spellStart"/>
      <w:r w:rsidR="00644057">
        <w:rPr>
          <w:rFonts w:ascii="Times New Roman" w:hAnsi="Times New Roman" w:cs="Times New Roman"/>
          <w:sz w:val="18"/>
          <w:szCs w:val="18"/>
        </w:rPr>
        <w:t>России.</w:t>
      </w:r>
      <w:r w:rsidRPr="00F95C0D">
        <w:rPr>
          <w:rFonts w:ascii="Times New Roman" w:hAnsi="Times New Roman" w:cs="Times New Roman"/>
          <w:sz w:val="18"/>
          <w:szCs w:val="18"/>
        </w:rPr>
        <w:t>Уголовное</w:t>
      </w:r>
      <w:proofErr w:type="spellEnd"/>
      <w:r w:rsidRPr="00F95C0D">
        <w:rPr>
          <w:rFonts w:ascii="Times New Roman" w:hAnsi="Times New Roman" w:cs="Times New Roman"/>
          <w:sz w:val="18"/>
          <w:szCs w:val="18"/>
        </w:rPr>
        <w:t xml:space="preserve"> дело с утвержденным прокурором обвинительным заключением направлено в </w:t>
      </w:r>
      <w:proofErr w:type="spellStart"/>
      <w:r w:rsidRPr="00F95C0D">
        <w:rPr>
          <w:rFonts w:ascii="Times New Roman" w:hAnsi="Times New Roman" w:cs="Times New Roman"/>
          <w:sz w:val="18"/>
          <w:szCs w:val="18"/>
        </w:rPr>
        <w:t>Чудовский</w:t>
      </w:r>
      <w:proofErr w:type="spellEnd"/>
      <w:r w:rsidRPr="00F95C0D">
        <w:rPr>
          <w:rFonts w:ascii="Times New Roman" w:hAnsi="Times New Roman" w:cs="Times New Roman"/>
          <w:sz w:val="18"/>
          <w:szCs w:val="18"/>
        </w:rPr>
        <w:t xml:space="preserve"> районный суд для рассмотрения по существу.</w:t>
      </w:r>
    </w:p>
    <w:p w:rsidR="00E1646D" w:rsidRPr="00F95C0D" w:rsidRDefault="00E1646D" w:rsidP="00644057">
      <w:pPr>
        <w:spacing w:after="0" w:line="240" w:lineRule="auto"/>
        <w:ind w:firstLine="708"/>
        <w:jc w:val="both"/>
        <w:rPr>
          <w:rFonts w:ascii="Times New Roman" w:hAnsi="Times New Roman" w:cs="Times New Roman"/>
          <w:sz w:val="18"/>
          <w:szCs w:val="18"/>
        </w:rPr>
      </w:pPr>
    </w:p>
    <w:p w:rsidR="00F95C0D" w:rsidRPr="00F95C0D" w:rsidRDefault="00F95C0D" w:rsidP="00F95C0D">
      <w:pPr>
        <w:spacing w:after="0" w:line="240" w:lineRule="auto"/>
        <w:jc w:val="both"/>
        <w:rPr>
          <w:rFonts w:ascii="Times New Roman" w:hAnsi="Times New Roman" w:cs="Times New Roman"/>
          <w:sz w:val="18"/>
          <w:szCs w:val="18"/>
        </w:rPr>
      </w:pPr>
    </w:p>
    <w:p w:rsidR="00F95C0D" w:rsidRPr="00F95C0D" w:rsidRDefault="00F95C0D" w:rsidP="00644057">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lastRenderedPageBreak/>
        <w:t xml:space="preserve">Прокуратура </w:t>
      </w:r>
      <w:proofErr w:type="spellStart"/>
      <w:r w:rsidRPr="00F95C0D">
        <w:rPr>
          <w:rFonts w:ascii="Times New Roman" w:hAnsi="Times New Roman" w:cs="Times New Roman"/>
          <w:b/>
          <w:bCs/>
          <w:sz w:val="18"/>
          <w:szCs w:val="18"/>
        </w:rPr>
        <w:t>Чудовского</w:t>
      </w:r>
      <w:proofErr w:type="spellEnd"/>
      <w:r w:rsidRPr="00F95C0D">
        <w:rPr>
          <w:rFonts w:ascii="Times New Roman" w:hAnsi="Times New Roman" w:cs="Times New Roman"/>
          <w:b/>
          <w:bCs/>
          <w:sz w:val="18"/>
          <w:szCs w:val="18"/>
        </w:rPr>
        <w:t xml:space="preserve"> района признала законным возбуждение уголовного дела о поджоге автомобиля</w:t>
      </w:r>
    </w:p>
    <w:p w:rsidR="00F95C0D" w:rsidRPr="00F95C0D" w:rsidRDefault="00F95C0D" w:rsidP="00644057">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Прокуратура </w:t>
      </w:r>
      <w:proofErr w:type="spellStart"/>
      <w:r w:rsidRPr="00F95C0D">
        <w:rPr>
          <w:rFonts w:ascii="Times New Roman" w:hAnsi="Times New Roman" w:cs="Times New Roman"/>
          <w:sz w:val="18"/>
          <w:szCs w:val="18"/>
        </w:rPr>
        <w:t>Чудовского</w:t>
      </w:r>
      <w:proofErr w:type="spellEnd"/>
      <w:r w:rsidRPr="00F95C0D">
        <w:rPr>
          <w:rFonts w:ascii="Times New Roman" w:hAnsi="Times New Roman" w:cs="Times New Roman"/>
          <w:sz w:val="18"/>
          <w:szCs w:val="18"/>
        </w:rPr>
        <w:t xml:space="preserve"> района признала законным и обоснованным постановление следственного органа о возбуждении уголовного дела по факту совершения преступления по ч. 2 ст. 167 УК РФ (умышленное уничтожение чужого имущества, повлекшее причинение значительного ущерба, совершенное путем поджога).</w:t>
      </w:r>
    </w:p>
    <w:p w:rsidR="00F95C0D" w:rsidRPr="00F95C0D" w:rsidRDefault="00F95C0D" w:rsidP="00644057">
      <w:pPr>
        <w:spacing w:after="0" w:line="240" w:lineRule="auto"/>
        <w:ind w:firstLine="708"/>
        <w:jc w:val="both"/>
        <w:rPr>
          <w:rFonts w:ascii="Times New Roman" w:hAnsi="Times New Roman" w:cs="Times New Roman"/>
          <w:sz w:val="18"/>
          <w:szCs w:val="18"/>
        </w:rPr>
      </w:pPr>
      <w:proofErr w:type="gramStart"/>
      <w:r w:rsidRPr="00F95C0D">
        <w:rPr>
          <w:rFonts w:ascii="Times New Roman" w:hAnsi="Times New Roman" w:cs="Times New Roman"/>
          <w:sz w:val="18"/>
          <w:szCs w:val="18"/>
        </w:rPr>
        <w:t>По версии следствия, в мае 2024 года неустановленное лицо, находясь на территории одного из частных жилых домов на ул. Молодогвардейская в г. Чудово совершило поджог автомобиля марки «</w:t>
      </w:r>
      <w:proofErr w:type="spellStart"/>
      <w:r w:rsidRPr="00F95C0D">
        <w:rPr>
          <w:rFonts w:ascii="Times New Roman" w:hAnsi="Times New Roman" w:cs="Times New Roman"/>
          <w:sz w:val="18"/>
          <w:szCs w:val="18"/>
        </w:rPr>
        <w:t>Mitsubishi</w:t>
      </w:r>
      <w:proofErr w:type="spellEnd"/>
      <w:r w:rsidRPr="00F95C0D">
        <w:rPr>
          <w:rFonts w:ascii="Times New Roman" w:hAnsi="Times New Roman" w:cs="Times New Roman"/>
          <w:sz w:val="18"/>
          <w:szCs w:val="18"/>
        </w:rPr>
        <w:t xml:space="preserve"> </w:t>
      </w:r>
      <w:proofErr w:type="spellStart"/>
      <w:r w:rsidRPr="00F95C0D">
        <w:rPr>
          <w:rFonts w:ascii="Times New Roman" w:hAnsi="Times New Roman" w:cs="Times New Roman"/>
          <w:sz w:val="18"/>
          <w:szCs w:val="18"/>
        </w:rPr>
        <w:t>Padjero</w:t>
      </w:r>
      <w:proofErr w:type="spellEnd"/>
      <w:r w:rsidRPr="00F95C0D">
        <w:rPr>
          <w:rFonts w:ascii="Times New Roman" w:hAnsi="Times New Roman" w:cs="Times New Roman"/>
          <w:sz w:val="18"/>
          <w:szCs w:val="18"/>
        </w:rPr>
        <w:t>», тем самым уничтожило его.</w:t>
      </w:r>
      <w:proofErr w:type="gramEnd"/>
    </w:p>
    <w:p w:rsidR="00F95C0D" w:rsidRPr="00F95C0D" w:rsidRDefault="00F95C0D" w:rsidP="00F95C0D">
      <w:pPr>
        <w:spacing w:after="0" w:line="240" w:lineRule="auto"/>
        <w:jc w:val="both"/>
        <w:rPr>
          <w:rFonts w:ascii="Times New Roman" w:hAnsi="Times New Roman" w:cs="Times New Roman"/>
          <w:sz w:val="18"/>
          <w:szCs w:val="18"/>
        </w:rPr>
      </w:pPr>
      <w:r w:rsidRPr="00F95C0D">
        <w:rPr>
          <w:rFonts w:ascii="Times New Roman" w:hAnsi="Times New Roman" w:cs="Times New Roman"/>
          <w:sz w:val="18"/>
          <w:szCs w:val="18"/>
        </w:rPr>
        <w:t>В результате таких действий потерпевшему причинен</w:t>
      </w:r>
      <w:r w:rsidR="00644057">
        <w:rPr>
          <w:rFonts w:ascii="Times New Roman" w:hAnsi="Times New Roman" w:cs="Times New Roman"/>
          <w:sz w:val="18"/>
          <w:szCs w:val="18"/>
        </w:rPr>
        <w:t xml:space="preserve"> ущерб на сумму 2,7 млн </w:t>
      </w:r>
      <w:proofErr w:type="spellStart"/>
      <w:r w:rsidR="00644057">
        <w:rPr>
          <w:rFonts w:ascii="Times New Roman" w:hAnsi="Times New Roman" w:cs="Times New Roman"/>
          <w:sz w:val="18"/>
          <w:szCs w:val="18"/>
        </w:rPr>
        <w:t>рублей</w:t>
      </w:r>
      <w:proofErr w:type="gramStart"/>
      <w:r w:rsidR="00644057">
        <w:rPr>
          <w:rFonts w:ascii="Times New Roman" w:hAnsi="Times New Roman" w:cs="Times New Roman"/>
          <w:sz w:val="18"/>
          <w:szCs w:val="18"/>
        </w:rPr>
        <w:t>.</w:t>
      </w:r>
      <w:r w:rsidRPr="00F95C0D">
        <w:rPr>
          <w:rFonts w:ascii="Times New Roman" w:hAnsi="Times New Roman" w:cs="Times New Roman"/>
          <w:sz w:val="18"/>
          <w:szCs w:val="18"/>
        </w:rPr>
        <w:t>Х</w:t>
      </w:r>
      <w:proofErr w:type="gramEnd"/>
      <w:r w:rsidRPr="00F95C0D">
        <w:rPr>
          <w:rFonts w:ascii="Times New Roman" w:hAnsi="Times New Roman" w:cs="Times New Roman"/>
          <w:sz w:val="18"/>
          <w:szCs w:val="18"/>
        </w:rPr>
        <w:t>од</w:t>
      </w:r>
      <w:proofErr w:type="spellEnd"/>
      <w:r w:rsidRPr="00F95C0D">
        <w:rPr>
          <w:rFonts w:ascii="Times New Roman" w:hAnsi="Times New Roman" w:cs="Times New Roman"/>
          <w:sz w:val="18"/>
          <w:szCs w:val="18"/>
        </w:rPr>
        <w:t xml:space="preserve"> и результаты расследования уголовного дела находятся на контроле прокуратуры района.</w:t>
      </w:r>
    </w:p>
    <w:p w:rsidR="00F95C0D" w:rsidRPr="00F95C0D" w:rsidRDefault="00F95C0D" w:rsidP="00F95C0D">
      <w:pPr>
        <w:spacing w:after="0" w:line="240" w:lineRule="auto"/>
        <w:jc w:val="both"/>
        <w:rPr>
          <w:rFonts w:ascii="Times New Roman" w:hAnsi="Times New Roman" w:cs="Times New Roman"/>
          <w:sz w:val="18"/>
          <w:szCs w:val="18"/>
        </w:rPr>
      </w:pPr>
    </w:p>
    <w:p w:rsidR="00F95C0D" w:rsidRPr="00F95C0D" w:rsidRDefault="00F95C0D" w:rsidP="00644057">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t xml:space="preserve">Прокуратура </w:t>
      </w:r>
      <w:proofErr w:type="spellStart"/>
      <w:r w:rsidRPr="00F95C0D">
        <w:rPr>
          <w:rFonts w:ascii="Times New Roman" w:hAnsi="Times New Roman" w:cs="Times New Roman"/>
          <w:b/>
          <w:bCs/>
          <w:sz w:val="18"/>
          <w:szCs w:val="18"/>
        </w:rPr>
        <w:t>Чудовского</w:t>
      </w:r>
      <w:proofErr w:type="spellEnd"/>
      <w:r w:rsidRPr="00F95C0D">
        <w:rPr>
          <w:rFonts w:ascii="Times New Roman" w:hAnsi="Times New Roman" w:cs="Times New Roman"/>
          <w:b/>
          <w:bCs/>
          <w:sz w:val="18"/>
          <w:szCs w:val="18"/>
        </w:rPr>
        <w:t xml:space="preserve"> района добилась сноса аварийного дома</w:t>
      </w:r>
    </w:p>
    <w:p w:rsidR="00F95C0D" w:rsidRPr="00F95C0D" w:rsidRDefault="00F95C0D" w:rsidP="00644057">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Прокуратура </w:t>
      </w:r>
      <w:proofErr w:type="spellStart"/>
      <w:r w:rsidRPr="00F95C0D">
        <w:rPr>
          <w:rFonts w:ascii="Times New Roman" w:hAnsi="Times New Roman" w:cs="Times New Roman"/>
          <w:sz w:val="18"/>
          <w:szCs w:val="18"/>
        </w:rPr>
        <w:t>Чудовского</w:t>
      </w:r>
      <w:proofErr w:type="spellEnd"/>
      <w:r w:rsidRPr="00F95C0D">
        <w:rPr>
          <w:rFonts w:ascii="Times New Roman" w:hAnsi="Times New Roman" w:cs="Times New Roman"/>
          <w:sz w:val="18"/>
          <w:szCs w:val="18"/>
        </w:rPr>
        <w:t xml:space="preserve"> района провела проверку соблюдения законодательства при переселении граждан из ветхого и аварийного жилья.</w:t>
      </w:r>
    </w:p>
    <w:p w:rsidR="00F95C0D" w:rsidRPr="00F95C0D" w:rsidRDefault="00F95C0D" w:rsidP="00644057">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Установлено, что на ул. Парк 1 Мая в г. Чудово расположен аварийный дом в полуразрушенном </w:t>
      </w:r>
      <w:proofErr w:type="spellStart"/>
      <w:r w:rsidRPr="00F95C0D">
        <w:rPr>
          <w:rFonts w:ascii="Times New Roman" w:hAnsi="Times New Roman" w:cs="Times New Roman"/>
          <w:sz w:val="18"/>
          <w:szCs w:val="18"/>
        </w:rPr>
        <w:t>состоянии</w:t>
      </w:r>
      <w:proofErr w:type="gramStart"/>
      <w:r w:rsidRPr="00F95C0D">
        <w:rPr>
          <w:rFonts w:ascii="Times New Roman" w:hAnsi="Times New Roman" w:cs="Times New Roman"/>
          <w:sz w:val="18"/>
          <w:szCs w:val="18"/>
        </w:rPr>
        <w:t>.В</w:t>
      </w:r>
      <w:proofErr w:type="spellEnd"/>
      <w:proofErr w:type="gramEnd"/>
      <w:r w:rsidRPr="00F95C0D">
        <w:rPr>
          <w:rFonts w:ascii="Times New Roman" w:hAnsi="Times New Roman" w:cs="Times New Roman"/>
          <w:sz w:val="18"/>
          <w:szCs w:val="18"/>
        </w:rPr>
        <w:t xml:space="preserve"> нарушение требований жилищного законодательства снос расселенного дома не осуществлен, что создает угрозу безопасности гражд</w:t>
      </w:r>
      <w:r w:rsidR="00644057">
        <w:rPr>
          <w:rFonts w:ascii="Times New Roman" w:hAnsi="Times New Roman" w:cs="Times New Roman"/>
          <w:sz w:val="18"/>
          <w:szCs w:val="18"/>
        </w:rPr>
        <w:t xml:space="preserve">ан при его возможном </w:t>
      </w:r>
      <w:proofErr w:type="spellStart"/>
      <w:r w:rsidR="00644057">
        <w:rPr>
          <w:rFonts w:ascii="Times New Roman" w:hAnsi="Times New Roman" w:cs="Times New Roman"/>
          <w:sz w:val="18"/>
          <w:szCs w:val="18"/>
        </w:rPr>
        <w:t>обрушении.</w:t>
      </w:r>
      <w:r w:rsidRPr="00F95C0D">
        <w:rPr>
          <w:rFonts w:ascii="Times New Roman" w:hAnsi="Times New Roman" w:cs="Times New Roman"/>
          <w:sz w:val="18"/>
          <w:szCs w:val="18"/>
        </w:rPr>
        <w:t>По</w:t>
      </w:r>
      <w:proofErr w:type="spellEnd"/>
      <w:r w:rsidRPr="00F95C0D">
        <w:rPr>
          <w:rFonts w:ascii="Times New Roman" w:hAnsi="Times New Roman" w:cs="Times New Roman"/>
          <w:sz w:val="18"/>
          <w:szCs w:val="18"/>
        </w:rPr>
        <w:t xml:space="preserve"> данному факту прокурор внесла главе администрации </w:t>
      </w:r>
      <w:proofErr w:type="spellStart"/>
      <w:r w:rsidRPr="00F95C0D">
        <w:rPr>
          <w:rFonts w:ascii="Times New Roman" w:hAnsi="Times New Roman" w:cs="Times New Roman"/>
          <w:sz w:val="18"/>
          <w:szCs w:val="18"/>
        </w:rPr>
        <w:t>Чудовского</w:t>
      </w:r>
      <w:proofErr w:type="spellEnd"/>
      <w:r w:rsidRPr="00F95C0D">
        <w:rPr>
          <w:rFonts w:ascii="Times New Roman" w:hAnsi="Times New Roman" w:cs="Times New Roman"/>
          <w:sz w:val="18"/>
          <w:szCs w:val="18"/>
        </w:rPr>
        <w:t xml:space="preserve"> района представление, котор</w:t>
      </w:r>
      <w:r w:rsidR="00644057">
        <w:rPr>
          <w:rFonts w:ascii="Times New Roman" w:hAnsi="Times New Roman" w:cs="Times New Roman"/>
          <w:sz w:val="18"/>
          <w:szCs w:val="18"/>
        </w:rPr>
        <w:t xml:space="preserve">ое рассмотрено и </w:t>
      </w:r>
      <w:proofErr w:type="spellStart"/>
      <w:r w:rsidR="00644057">
        <w:rPr>
          <w:rFonts w:ascii="Times New Roman" w:hAnsi="Times New Roman" w:cs="Times New Roman"/>
          <w:sz w:val="18"/>
          <w:szCs w:val="18"/>
        </w:rPr>
        <w:t>удовлетворено.</w:t>
      </w:r>
      <w:r w:rsidRPr="00F95C0D">
        <w:rPr>
          <w:rFonts w:ascii="Times New Roman" w:hAnsi="Times New Roman" w:cs="Times New Roman"/>
          <w:sz w:val="18"/>
          <w:szCs w:val="18"/>
        </w:rPr>
        <w:t>В</w:t>
      </w:r>
      <w:proofErr w:type="spellEnd"/>
      <w:r w:rsidRPr="00F95C0D">
        <w:rPr>
          <w:rFonts w:ascii="Times New Roman" w:hAnsi="Times New Roman" w:cs="Times New Roman"/>
          <w:sz w:val="18"/>
          <w:szCs w:val="18"/>
        </w:rPr>
        <w:t xml:space="preserve"> настоящее время аварийное здание снесено.</w:t>
      </w:r>
    </w:p>
    <w:p w:rsidR="00F95C0D" w:rsidRPr="00F95C0D" w:rsidRDefault="00F95C0D" w:rsidP="00F95C0D">
      <w:pPr>
        <w:spacing w:after="0" w:line="240" w:lineRule="auto"/>
        <w:jc w:val="both"/>
        <w:rPr>
          <w:rFonts w:ascii="Times New Roman" w:hAnsi="Times New Roman" w:cs="Times New Roman"/>
          <w:sz w:val="18"/>
          <w:szCs w:val="18"/>
        </w:rPr>
      </w:pPr>
    </w:p>
    <w:p w:rsidR="00644057" w:rsidRDefault="00F95C0D" w:rsidP="00644057">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t xml:space="preserve">Прокуратура </w:t>
      </w:r>
      <w:proofErr w:type="spellStart"/>
      <w:r w:rsidRPr="00F95C0D">
        <w:rPr>
          <w:rFonts w:ascii="Times New Roman" w:hAnsi="Times New Roman" w:cs="Times New Roman"/>
          <w:b/>
          <w:bCs/>
          <w:sz w:val="18"/>
          <w:szCs w:val="18"/>
        </w:rPr>
        <w:t>Чудовского</w:t>
      </w:r>
      <w:proofErr w:type="spellEnd"/>
      <w:r w:rsidRPr="00F95C0D">
        <w:rPr>
          <w:rFonts w:ascii="Times New Roman" w:hAnsi="Times New Roman" w:cs="Times New Roman"/>
          <w:b/>
          <w:bCs/>
          <w:sz w:val="18"/>
          <w:szCs w:val="18"/>
        </w:rPr>
        <w:t xml:space="preserve"> района признала законным возбуждение уголовного дела о мошенничестве </w:t>
      </w:r>
    </w:p>
    <w:p w:rsidR="00F95C0D" w:rsidRPr="00F95C0D" w:rsidRDefault="00F95C0D" w:rsidP="00644057">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t xml:space="preserve">на общую сумму более 6,4 </w:t>
      </w:r>
      <w:proofErr w:type="gramStart"/>
      <w:r w:rsidRPr="00F95C0D">
        <w:rPr>
          <w:rFonts w:ascii="Times New Roman" w:hAnsi="Times New Roman" w:cs="Times New Roman"/>
          <w:b/>
          <w:bCs/>
          <w:sz w:val="18"/>
          <w:szCs w:val="18"/>
        </w:rPr>
        <w:t>млн</w:t>
      </w:r>
      <w:proofErr w:type="gramEnd"/>
      <w:r w:rsidRPr="00F95C0D">
        <w:rPr>
          <w:rFonts w:ascii="Times New Roman" w:hAnsi="Times New Roman" w:cs="Times New Roman"/>
          <w:b/>
          <w:bCs/>
          <w:sz w:val="18"/>
          <w:szCs w:val="18"/>
        </w:rPr>
        <w:t xml:space="preserve"> рублей</w:t>
      </w:r>
    </w:p>
    <w:p w:rsidR="00F95C0D" w:rsidRPr="00F95C0D" w:rsidRDefault="00F95C0D" w:rsidP="00644057">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Прокуратура </w:t>
      </w:r>
      <w:proofErr w:type="spellStart"/>
      <w:r w:rsidRPr="00F95C0D">
        <w:rPr>
          <w:rFonts w:ascii="Times New Roman" w:hAnsi="Times New Roman" w:cs="Times New Roman"/>
          <w:sz w:val="18"/>
          <w:szCs w:val="18"/>
        </w:rPr>
        <w:t>Чудовского</w:t>
      </w:r>
      <w:proofErr w:type="spellEnd"/>
      <w:r w:rsidRPr="00F95C0D">
        <w:rPr>
          <w:rFonts w:ascii="Times New Roman" w:hAnsi="Times New Roman" w:cs="Times New Roman"/>
          <w:sz w:val="18"/>
          <w:szCs w:val="18"/>
        </w:rPr>
        <w:t xml:space="preserve"> района признала законным и обоснованным постановление следственного органа о возбуждении уголовного дела по факту совершения преступления по ч. 4 ст. 159 УК РФ (мошенничество, совершенное в особо крупном размере).</w:t>
      </w:r>
    </w:p>
    <w:p w:rsidR="00F95C0D" w:rsidRPr="00F95C0D" w:rsidRDefault="00F95C0D" w:rsidP="00644057">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По версии следствия, в январе-июле 2024 года неустановленное лицо посредством мессенджеров под предлогом вклада денежных средств в акции с целью заработка, а впоследствии их вывода с букмекерского счета убедило супружескую пару оформить кредиты и перевести деньги на определённый банковский </w:t>
      </w:r>
      <w:proofErr w:type="spellStart"/>
      <w:r w:rsidRPr="00F95C0D">
        <w:rPr>
          <w:rFonts w:ascii="Times New Roman" w:hAnsi="Times New Roman" w:cs="Times New Roman"/>
          <w:sz w:val="18"/>
          <w:szCs w:val="18"/>
        </w:rPr>
        <w:t>счет</w:t>
      </w:r>
      <w:proofErr w:type="gramStart"/>
      <w:r w:rsidRPr="00F95C0D">
        <w:rPr>
          <w:rFonts w:ascii="Times New Roman" w:hAnsi="Times New Roman" w:cs="Times New Roman"/>
          <w:sz w:val="18"/>
          <w:szCs w:val="18"/>
        </w:rPr>
        <w:t>.В</w:t>
      </w:r>
      <w:proofErr w:type="spellEnd"/>
      <w:proofErr w:type="gramEnd"/>
      <w:r w:rsidRPr="00F95C0D">
        <w:rPr>
          <w:rFonts w:ascii="Times New Roman" w:hAnsi="Times New Roman" w:cs="Times New Roman"/>
          <w:sz w:val="18"/>
          <w:szCs w:val="18"/>
        </w:rPr>
        <w:t xml:space="preserve"> результате таких действий супругам причинен ущерб на общую сумму более 6,4 млн </w:t>
      </w:r>
      <w:proofErr w:type="spellStart"/>
      <w:r w:rsidRPr="00F95C0D">
        <w:rPr>
          <w:rFonts w:ascii="Times New Roman" w:hAnsi="Times New Roman" w:cs="Times New Roman"/>
          <w:sz w:val="18"/>
          <w:szCs w:val="18"/>
        </w:rPr>
        <w:t>рублей.Ход</w:t>
      </w:r>
      <w:proofErr w:type="spellEnd"/>
      <w:r w:rsidRPr="00F95C0D">
        <w:rPr>
          <w:rFonts w:ascii="Times New Roman" w:hAnsi="Times New Roman" w:cs="Times New Roman"/>
          <w:sz w:val="18"/>
          <w:szCs w:val="18"/>
        </w:rPr>
        <w:t xml:space="preserve"> и результаты расследования уголовного дела находятся на контроле прокуратуры района.</w:t>
      </w:r>
    </w:p>
    <w:p w:rsidR="00F95C0D" w:rsidRPr="00F95C0D" w:rsidRDefault="00F95C0D" w:rsidP="00F95C0D">
      <w:pPr>
        <w:spacing w:after="0" w:line="240" w:lineRule="auto"/>
        <w:jc w:val="both"/>
        <w:rPr>
          <w:rFonts w:ascii="Times New Roman" w:hAnsi="Times New Roman" w:cs="Times New Roman"/>
          <w:sz w:val="18"/>
          <w:szCs w:val="18"/>
        </w:rPr>
      </w:pPr>
    </w:p>
    <w:p w:rsidR="00F95C0D" w:rsidRPr="00F95C0D" w:rsidRDefault="00F95C0D" w:rsidP="00644057">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t xml:space="preserve">Прокуратура </w:t>
      </w:r>
      <w:proofErr w:type="spellStart"/>
      <w:r w:rsidRPr="00F95C0D">
        <w:rPr>
          <w:rFonts w:ascii="Times New Roman" w:hAnsi="Times New Roman" w:cs="Times New Roman"/>
          <w:b/>
          <w:bCs/>
          <w:sz w:val="18"/>
          <w:szCs w:val="18"/>
        </w:rPr>
        <w:t>Чудовского</w:t>
      </w:r>
      <w:proofErr w:type="spellEnd"/>
      <w:r w:rsidRPr="00F95C0D">
        <w:rPr>
          <w:rFonts w:ascii="Times New Roman" w:hAnsi="Times New Roman" w:cs="Times New Roman"/>
          <w:b/>
          <w:bCs/>
          <w:sz w:val="18"/>
          <w:szCs w:val="18"/>
        </w:rPr>
        <w:t xml:space="preserve"> района добилась признания фиктивного брака </w:t>
      </w:r>
      <w:proofErr w:type="gramStart"/>
      <w:r w:rsidRPr="00F95C0D">
        <w:rPr>
          <w:rFonts w:ascii="Times New Roman" w:hAnsi="Times New Roman" w:cs="Times New Roman"/>
          <w:b/>
          <w:bCs/>
          <w:sz w:val="18"/>
          <w:szCs w:val="18"/>
        </w:rPr>
        <w:t>недействительным</w:t>
      </w:r>
      <w:proofErr w:type="gramEnd"/>
    </w:p>
    <w:p w:rsidR="00F95C0D" w:rsidRPr="00F95C0D" w:rsidRDefault="00F95C0D" w:rsidP="00644057">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Прокуратура </w:t>
      </w:r>
      <w:proofErr w:type="spellStart"/>
      <w:r w:rsidRPr="00F95C0D">
        <w:rPr>
          <w:rFonts w:ascii="Times New Roman" w:hAnsi="Times New Roman" w:cs="Times New Roman"/>
          <w:sz w:val="18"/>
          <w:szCs w:val="18"/>
        </w:rPr>
        <w:t>Чудовского</w:t>
      </w:r>
      <w:proofErr w:type="spellEnd"/>
      <w:r w:rsidRPr="00F95C0D">
        <w:rPr>
          <w:rFonts w:ascii="Times New Roman" w:hAnsi="Times New Roman" w:cs="Times New Roman"/>
          <w:sz w:val="18"/>
          <w:szCs w:val="18"/>
        </w:rPr>
        <w:t xml:space="preserve"> района провела проверку исполнения законодательства о правовом положении иностранных граждан.</w:t>
      </w:r>
    </w:p>
    <w:p w:rsidR="00F95C0D" w:rsidRPr="00F95C0D" w:rsidRDefault="00F95C0D" w:rsidP="00644057">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Установлено, что в сентябре 2023 года с целью получения разрешения на временное проживание на территории Российской Федерации за денежное вознаграждение в размере 100 тыс. рублей местная жительница заключила брак с гражданином Республики Таджикистан, о чем отделом ЗАГС администрации Великого Новгорода составлена актовая запись и выдано свидетельство о заключении </w:t>
      </w:r>
      <w:proofErr w:type="spellStart"/>
      <w:r w:rsidRPr="00F95C0D">
        <w:rPr>
          <w:rFonts w:ascii="Times New Roman" w:hAnsi="Times New Roman" w:cs="Times New Roman"/>
          <w:sz w:val="18"/>
          <w:szCs w:val="18"/>
        </w:rPr>
        <w:t>брака</w:t>
      </w:r>
      <w:proofErr w:type="gramStart"/>
      <w:r w:rsidRPr="00F95C0D">
        <w:rPr>
          <w:rFonts w:ascii="Times New Roman" w:hAnsi="Times New Roman" w:cs="Times New Roman"/>
          <w:sz w:val="18"/>
          <w:szCs w:val="18"/>
        </w:rPr>
        <w:t>.В</w:t>
      </w:r>
      <w:proofErr w:type="gramEnd"/>
      <w:r w:rsidRPr="00F95C0D">
        <w:rPr>
          <w:rFonts w:ascii="Times New Roman" w:hAnsi="Times New Roman" w:cs="Times New Roman"/>
          <w:sz w:val="18"/>
          <w:szCs w:val="18"/>
        </w:rPr>
        <w:t>месте</w:t>
      </w:r>
      <w:proofErr w:type="spellEnd"/>
      <w:r w:rsidRPr="00F95C0D">
        <w:rPr>
          <w:rFonts w:ascii="Times New Roman" w:hAnsi="Times New Roman" w:cs="Times New Roman"/>
          <w:sz w:val="18"/>
          <w:szCs w:val="18"/>
        </w:rPr>
        <w:t xml:space="preserve"> с тем женщина и иностранец с момента заключения брака совместно не проживали, вместе хозяйство</w:t>
      </w:r>
      <w:r w:rsidR="00644057">
        <w:rPr>
          <w:rFonts w:ascii="Times New Roman" w:hAnsi="Times New Roman" w:cs="Times New Roman"/>
          <w:sz w:val="18"/>
          <w:szCs w:val="18"/>
        </w:rPr>
        <w:t xml:space="preserve"> не вели, общих детей не </w:t>
      </w:r>
      <w:proofErr w:type="spellStart"/>
      <w:r w:rsidR="00644057">
        <w:rPr>
          <w:rFonts w:ascii="Times New Roman" w:hAnsi="Times New Roman" w:cs="Times New Roman"/>
          <w:sz w:val="18"/>
          <w:szCs w:val="18"/>
        </w:rPr>
        <w:t>имеют</w:t>
      </w:r>
      <w:proofErr w:type="gramStart"/>
      <w:r w:rsidR="00644057">
        <w:rPr>
          <w:rFonts w:ascii="Times New Roman" w:hAnsi="Times New Roman" w:cs="Times New Roman"/>
          <w:sz w:val="18"/>
          <w:szCs w:val="18"/>
        </w:rPr>
        <w:t>.</w:t>
      </w:r>
      <w:r w:rsidRPr="00F95C0D">
        <w:rPr>
          <w:rFonts w:ascii="Times New Roman" w:hAnsi="Times New Roman" w:cs="Times New Roman"/>
          <w:sz w:val="18"/>
          <w:szCs w:val="18"/>
        </w:rPr>
        <w:t>П</w:t>
      </w:r>
      <w:proofErr w:type="gramEnd"/>
      <w:r w:rsidRPr="00F95C0D">
        <w:rPr>
          <w:rFonts w:ascii="Times New Roman" w:hAnsi="Times New Roman" w:cs="Times New Roman"/>
          <w:sz w:val="18"/>
          <w:szCs w:val="18"/>
        </w:rPr>
        <w:t>о</w:t>
      </w:r>
      <w:proofErr w:type="spellEnd"/>
      <w:r w:rsidRPr="00F95C0D">
        <w:rPr>
          <w:rFonts w:ascii="Times New Roman" w:hAnsi="Times New Roman" w:cs="Times New Roman"/>
          <w:sz w:val="18"/>
          <w:szCs w:val="18"/>
        </w:rPr>
        <w:t xml:space="preserve"> данному факту прокуратура направила в суд исковое заявление о признании фик</w:t>
      </w:r>
      <w:r w:rsidR="00644057">
        <w:rPr>
          <w:rFonts w:ascii="Times New Roman" w:hAnsi="Times New Roman" w:cs="Times New Roman"/>
          <w:sz w:val="18"/>
          <w:szCs w:val="18"/>
        </w:rPr>
        <w:t xml:space="preserve">тивного брака </w:t>
      </w:r>
      <w:proofErr w:type="spellStart"/>
      <w:r w:rsidR="00644057">
        <w:rPr>
          <w:rFonts w:ascii="Times New Roman" w:hAnsi="Times New Roman" w:cs="Times New Roman"/>
          <w:sz w:val="18"/>
          <w:szCs w:val="18"/>
        </w:rPr>
        <w:t>недействительным.</w:t>
      </w:r>
      <w:r w:rsidRPr="00F95C0D">
        <w:rPr>
          <w:rFonts w:ascii="Times New Roman" w:hAnsi="Times New Roman" w:cs="Times New Roman"/>
          <w:sz w:val="18"/>
          <w:szCs w:val="18"/>
        </w:rPr>
        <w:t>Требования</w:t>
      </w:r>
      <w:proofErr w:type="spellEnd"/>
      <w:r w:rsidRPr="00F95C0D">
        <w:rPr>
          <w:rFonts w:ascii="Times New Roman" w:hAnsi="Times New Roman" w:cs="Times New Roman"/>
          <w:sz w:val="18"/>
          <w:szCs w:val="18"/>
        </w:rPr>
        <w:t xml:space="preserve"> прокурора решение</w:t>
      </w:r>
      <w:r w:rsidR="00644057">
        <w:rPr>
          <w:rFonts w:ascii="Times New Roman" w:hAnsi="Times New Roman" w:cs="Times New Roman"/>
          <w:sz w:val="18"/>
          <w:szCs w:val="18"/>
        </w:rPr>
        <w:t xml:space="preserve">м суда удовлетворены </w:t>
      </w:r>
      <w:proofErr w:type="spellStart"/>
      <w:r w:rsidR="00644057">
        <w:rPr>
          <w:rFonts w:ascii="Times New Roman" w:hAnsi="Times New Roman" w:cs="Times New Roman"/>
          <w:sz w:val="18"/>
          <w:szCs w:val="18"/>
        </w:rPr>
        <w:t>полностью.</w:t>
      </w:r>
      <w:r w:rsidRPr="00F95C0D">
        <w:rPr>
          <w:rFonts w:ascii="Times New Roman" w:hAnsi="Times New Roman" w:cs="Times New Roman"/>
          <w:sz w:val="18"/>
          <w:szCs w:val="18"/>
        </w:rPr>
        <w:t>В</w:t>
      </w:r>
      <w:proofErr w:type="spellEnd"/>
      <w:r w:rsidRPr="00F95C0D">
        <w:rPr>
          <w:rFonts w:ascii="Times New Roman" w:hAnsi="Times New Roman" w:cs="Times New Roman"/>
          <w:sz w:val="18"/>
          <w:szCs w:val="18"/>
        </w:rPr>
        <w:t xml:space="preserve"> настоящее время актовая запись о регистрации брака аннулирована.</w:t>
      </w:r>
    </w:p>
    <w:p w:rsidR="00F95C0D" w:rsidRPr="00F95C0D" w:rsidRDefault="00F95C0D" w:rsidP="00644057">
      <w:pPr>
        <w:spacing w:after="0" w:line="240" w:lineRule="auto"/>
        <w:jc w:val="center"/>
        <w:rPr>
          <w:rFonts w:ascii="Times New Roman" w:hAnsi="Times New Roman" w:cs="Times New Roman"/>
          <w:sz w:val="18"/>
          <w:szCs w:val="18"/>
        </w:rPr>
      </w:pPr>
    </w:p>
    <w:p w:rsidR="00F95C0D" w:rsidRPr="00F95C0D" w:rsidRDefault="00F95C0D" w:rsidP="00644057">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t>В Чудово бывший сотрудник полиции осужден за применение насилия в отношении представителя власти</w:t>
      </w:r>
    </w:p>
    <w:p w:rsidR="00F95C0D" w:rsidRPr="00F95C0D" w:rsidRDefault="00F95C0D" w:rsidP="00644057">
      <w:pPr>
        <w:spacing w:after="0" w:line="240" w:lineRule="auto"/>
        <w:ind w:firstLine="708"/>
        <w:jc w:val="both"/>
        <w:rPr>
          <w:rFonts w:ascii="Times New Roman" w:hAnsi="Times New Roman" w:cs="Times New Roman"/>
          <w:sz w:val="18"/>
          <w:szCs w:val="18"/>
        </w:rPr>
      </w:pPr>
      <w:proofErr w:type="spellStart"/>
      <w:r w:rsidRPr="00F95C0D">
        <w:rPr>
          <w:rFonts w:ascii="Times New Roman" w:hAnsi="Times New Roman" w:cs="Times New Roman"/>
          <w:sz w:val="18"/>
          <w:szCs w:val="18"/>
        </w:rPr>
        <w:t>Чудовский</w:t>
      </w:r>
      <w:proofErr w:type="spellEnd"/>
      <w:r w:rsidRPr="00F95C0D">
        <w:rPr>
          <w:rFonts w:ascii="Times New Roman" w:hAnsi="Times New Roman" w:cs="Times New Roman"/>
          <w:sz w:val="18"/>
          <w:szCs w:val="18"/>
        </w:rPr>
        <w:t xml:space="preserve"> районный суд с участием представителя прокуратуры </w:t>
      </w:r>
      <w:proofErr w:type="spellStart"/>
      <w:r w:rsidRPr="00F95C0D">
        <w:rPr>
          <w:rFonts w:ascii="Times New Roman" w:hAnsi="Times New Roman" w:cs="Times New Roman"/>
          <w:sz w:val="18"/>
          <w:szCs w:val="18"/>
        </w:rPr>
        <w:t>Чудовского</w:t>
      </w:r>
      <w:proofErr w:type="spellEnd"/>
      <w:r w:rsidRPr="00F95C0D">
        <w:rPr>
          <w:rFonts w:ascii="Times New Roman" w:hAnsi="Times New Roman" w:cs="Times New Roman"/>
          <w:sz w:val="18"/>
          <w:szCs w:val="18"/>
        </w:rPr>
        <w:t xml:space="preserve"> района вынес обвинительный приговор по уголовному делу в отношении бывшего сотрудника полиции </w:t>
      </w:r>
      <w:proofErr w:type="spellStart"/>
      <w:r w:rsidRPr="00F95C0D">
        <w:rPr>
          <w:rFonts w:ascii="Times New Roman" w:hAnsi="Times New Roman" w:cs="Times New Roman"/>
          <w:sz w:val="18"/>
          <w:szCs w:val="18"/>
        </w:rPr>
        <w:t>Тагира</w:t>
      </w:r>
      <w:proofErr w:type="spellEnd"/>
      <w:r w:rsidRPr="00F95C0D">
        <w:rPr>
          <w:rFonts w:ascii="Times New Roman" w:hAnsi="Times New Roman" w:cs="Times New Roman"/>
          <w:sz w:val="18"/>
          <w:szCs w:val="18"/>
        </w:rPr>
        <w:t xml:space="preserve"> </w:t>
      </w:r>
      <w:proofErr w:type="spellStart"/>
      <w:r w:rsidRPr="00F95C0D">
        <w:rPr>
          <w:rFonts w:ascii="Times New Roman" w:hAnsi="Times New Roman" w:cs="Times New Roman"/>
          <w:sz w:val="18"/>
          <w:szCs w:val="18"/>
        </w:rPr>
        <w:t>Гаджиханова</w:t>
      </w:r>
      <w:proofErr w:type="spellEnd"/>
      <w:r w:rsidRPr="00F95C0D">
        <w:rPr>
          <w:rFonts w:ascii="Times New Roman" w:hAnsi="Times New Roman" w:cs="Times New Roman"/>
          <w:sz w:val="18"/>
          <w:szCs w:val="18"/>
        </w:rPr>
        <w:t>. Он признан виновным в совершении преступления по ч. 1 ст. 318 УК РФ (применение насилия в отношении представителя власти в связи с исполнением им своих должностных обязанностей).</w:t>
      </w:r>
    </w:p>
    <w:p w:rsidR="00F95C0D" w:rsidRPr="00F95C0D" w:rsidRDefault="00F95C0D" w:rsidP="00644057">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Судом установлено, что в октябре 2023 года </w:t>
      </w:r>
      <w:proofErr w:type="spellStart"/>
      <w:r w:rsidRPr="00F95C0D">
        <w:rPr>
          <w:rFonts w:ascii="Times New Roman" w:hAnsi="Times New Roman" w:cs="Times New Roman"/>
          <w:sz w:val="18"/>
          <w:szCs w:val="18"/>
        </w:rPr>
        <w:t>Гаджиханов</w:t>
      </w:r>
      <w:proofErr w:type="spellEnd"/>
      <w:r w:rsidRPr="00F95C0D">
        <w:rPr>
          <w:rFonts w:ascii="Times New Roman" w:hAnsi="Times New Roman" w:cs="Times New Roman"/>
          <w:sz w:val="18"/>
          <w:szCs w:val="18"/>
        </w:rPr>
        <w:t xml:space="preserve">, занимая должность участкового уполномоченного ОМВД по </w:t>
      </w:r>
      <w:proofErr w:type="spellStart"/>
      <w:r w:rsidRPr="00F95C0D">
        <w:rPr>
          <w:rFonts w:ascii="Times New Roman" w:hAnsi="Times New Roman" w:cs="Times New Roman"/>
          <w:sz w:val="18"/>
          <w:szCs w:val="18"/>
        </w:rPr>
        <w:t>Чудовскому</w:t>
      </w:r>
      <w:proofErr w:type="spellEnd"/>
      <w:r w:rsidRPr="00F95C0D">
        <w:rPr>
          <w:rFonts w:ascii="Times New Roman" w:hAnsi="Times New Roman" w:cs="Times New Roman"/>
          <w:sz w:val="18"/>
          <w:szCs w:val="18"/>
        </w:rPr>
        <w:t xml:space="preserve"> району и находясь в состоянии алкогольного опьянения в помещении дежурной части районного отдела полиции, с целью воспрепятствования законной деятельности сотрудника полиции нанес ей удар рукой по спине. При этом женщина – полицейский закрыла своим телом гражданку, не допуская в отношении нее применения </w:t>
      </w:r>
      <w:proofErr w:type="spellStart"/>
      <w:r w:rsidRPr="00F95C0D">
        <w:rPr>
          <w:rFonts w:ascii="Times New Roman" w:hAnsi="Times New Roman" w:cs="Times New Roman"/>
          <w:sz w:val="18"/>
          <w:szCs w:val="18"/>
        </w:rPr>
        <w:t>насилия</w:t>
      </w:r>
      <w:proofErr w:type="gramStart"/>
      <w:r w:rsidRPr="00F95C0D">
        <w:rPr>
          <w:rFonts w:ascii="Times New Roman" w:hAnsi="Times New Roman" w:cs="Times New Roman"/>
          <w:sz w:val="18"/>
          <w:szCs w:val="18"/>
        </w:rPr>
        <w:t>.В</w:t>
      </w:r>
      <w:proofErr w:type="gramEnd"/>
      <w:r w:rsidRPr="00F95C0D">
        <w:rPr>
          <w:rFonts w:ascii="Times New Roman" w:hAnsi="Times New Roman" w:cs="Times New Roman"/>
          <w:sz w:val="18"/>
          <w:szCs w:val="18"/>
        </w:rPr>
        <w:t>ину</w:t>
      </w:r>
      <w:proofErr w:type="spellEnd"/>
      <w:r w:rsidRPr="00F95C0D">
        <w:rPr>
          <w:rFonts w:ascii="Times New Roman" w:hAnsi="Times New Roman" w:cs="Times New Roman"/>
          <w:sz w:val="18"/>
          <w:szCs w:val="18"/>
        </w:rPr>
        <w:t xml:space="preserve"> в совершении преступлен</w:t>
      </w:r>
      <w:r w:rsidR="00644057">
        <w:rPr>
          <w:rFonts w:ascii="Times New Roman" w:hAnsi="Times New Roman" w:cs="Times New Roman"/>
          <w:sz w:val="18"/>
          <w:szCs w:val="18"/>
        </w:rPr>
        <w:t xml:space="preserve">ия подсудимый признал </w:t>
      </w:r>
      <w:proofErr w:type="spellStart"/>
      <w:r w:rsidR="00644057">
        <w:rPr>
          <w:rFonts w:ascii="Times New Roman" w:hAnsi="Times New Roman" w:cs="Times New Roman"/>
          <w:sz w:val="18"/>
          <w:szCs w:val="18"/>
        </w:rPr>
        <w:t>частично.</w:t>
      </w:r>
      <w:r w:rsidRPr="00F95C0D">
        <w:rPr>
          <w:rFonts w:ascii="Times New Roman" w:hAnsi="Times New Roman" w:cs="Times New Roman"/>
          <w:sz w:val="18"/>
          <w:szCs w:val="18"/>
        </w:rPr>
        <w:t>Суд</w:t>
      </w:r>
      <w:proofErr w:type="spellEnd"/>
      <w:r w:rsidRPr="00F95C0D">
        <w:rPr>
          <w:rFonts w:ascii="Times New Roman" w:hAnsi="Times New Roman" w:cs="Times New Roman"/>
          <w:sz w:val="18"/>
          <w:szCs w:val="18"/>
        </w:rPr>
        <w:t xml:space="preserve"> с учетом позиции представителя прокуратуры назначил ему наказание в виде ш</w:t>
      </w:r>
      <w:r w:rsidR="00644057">
        <w:rPr>
          <w:rFonts w:ascii="Times New Roman" w:hAnsi="Times New Roman" w:cs="Times New Roman"/>
          <w:sz w:val="18"/>
          <w:szCs w:val="18"/>
        </w:rPr>
        <w:t xml:space="preserve">трафа в размере 40 тыс. </w:t>
      </w:r>
      <w:proofErr w:type="spellStart"/>
      <w:r w:rsidR="00644057">
        <w:rPr>
          <w:rFonts w:ascii="Times New Roman" w:hAnsi="Times New Roman" w:cs="Times New Roman"/>
          <w:sz w:val="18"/>
          <w:szCs w:val="18"/>
        </w:rPr>
        <w:t>рублей.</w:t>
      </w:r>
      <w:r w:rsidRPr="00F95C0D">
        <w:rPr>
          <w:rFonts w:ascii="Times New Roman" w:hAnsi="Times New Roman" w:cs="Times New Roman"/>
          <w:sz w:val="18"/>
          <w:szCs w:val="18"/>
        </w:rPr>
        <w:t>Приговор</w:t>
      </w:r>
      <w:proofErr w:type="spellEnd"/>
      <w:r w:rsidRPr="00F95C0D">
        <w:rPr>
          <w:rFonts w:ascii="Times New Roman" w:hAnsi="Times New Roman" w:cs="Times New Roman"/>
          <w:sz w:val="18"/>
          <w:szCs w:val="18"/>
        </w:rPr>
        <w:t xml:space="preserve"> вступил в законную силу.</w:t>
      </w:r>
    </w:p>
    <w:p w:rsidR="00F95C0D" w:rsidRPr="00F95C0D" w:rsidRDefault="00F95C0D" w:rsidP="00F95C0D">
      <w:pPr>
        <w:spacing w:after="0" w:line="240" w:lineRule="auto"/>
        <w:jc w:val="both"/>
        <w:rPr>
          <w:rFonts w:ascii="Times New Roman" w:hAnsi="Times New Roman" w:cs="Times New Roman"/>
          <w:sz w:val="18"/>
          <w:szCs w:val="18"/>
        </w:rPr>
      </w:pPr>
    </w:p>
    <w:p w:rsidR="00F95C0D" w:rsidRPr="00F95C0D" w:rsidRDefault="00F95C0D" w:rsidP="00644057">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t xml:space="preserve">По требованию прокурора </w:t>
      </w:r>
      <w:proofErr w:type="spellStart"/>
      <w:r w:rsidRPr="00F95C0D">
        <w:rPr>
          <w:rFonts w:ascii="Times New Roman" w:hAnsi="Times New Roman" w:cs="Times New Roman"/>
          <w:b/>
          <w:bCs/>
          <w:sz w:val="18"/>
          <w:szCs w:val="18"/>
        </w:rPr>
        <w:t>Чудовского</w:t>
      </w:r>
      <w:proofErr w:type="spellEnd"/>
      <w:r w:rsidRPr="00F95C0D">
        <w:rPr>
          <w:rFonts w:ascii="Times New Roman" w:hAnsi="Times New Roman" w:cs="Times New Roman"/>
          <w:b/>
          <w:bCs/>
          <w:sz w:val="18"/>
          <w:szCs w:val="18"/>
        </w:rPr>
        <w:t xml:space="preserve"> района в двух детских садах установлено оборудование для слабослышащих детей</w:t>
      </w:r>
    </w:p>
    <w:p w:rsidR="00F95C0D" w:rsidRPr="00F95C0D" w:rsidRDefault="00F95C0D" w:rsidP="00F95C0D">
      <w:pPr>
        <w:spacing w:after="0" w:line="240" w:lineRule="auto"/>
        <w:jc w:val="both"/>
        <w:rPr>
          <w:rFonts w:ascii="Times New Roman" w:hAnsi="Times New Roman" w:cs="Times New Roman"/>
          <w:b/>
          <w:bCs/>
          <w:sz w:val="18"/>
          <w:szCs w:val="18"/>
        </w:rPr>
      </w:pPr>
    </w:p>
    <w:p w:rsidR="00F95C0D" w:rsidRPr="00F95C0D" w:rsidRDefault="00F95C0D" w:rsidP="00644057">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Прокуратура </w:t>
      </w:r>
      <w:proofErr w:type="spellStart"/>
      <w:r w:rsidRPr="00F95C0D">
        <w:rPr>
          <w:rFonts w:ascii="Times New Roman" w:hAnsi="Times New Roman" w:cs="Times New Roman"/>
          <w:sz w:val="18"/>
          <w:szCs w:val="18"/>
        </w:rPr>
        <w:t>Чудовского</w:t>
      </w:r>
      <w:proofErr w:type="spellEnd"/>
      <w:r w:rsidRPr="00F95C0D">
        <w:rPr>
          <w:rFonts w:ascii="Times New Roman" w:hAnsi="Times New Roman" w:cs="Times New Roman"/>
          <w:sz w:val="18"/>
          <w:szCs w:val="18"/>
        </w:rPr>
        <w:t xml:space="preserve"> района провела проверку соблюдения требований законодательства о социальной защите инвалидов.</w:t>
      </w:r>
    </w:p>
    <w:p w:rsidR="00F95C0D" w:rsidRPr="00F95C0D" w:rsidRDefault="00F95C0D" w:rsidP="00644057">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Установлено, что в дошкольных отделениях «Искорка» и «Волхов» МАОУ «Гимназия «Логос» в г. Чудово помещения для проведения массовых мероприятий индукционными петлями, предназначенными для обеспечения комфортного восприятия звука для слабослышащих детей не </w:t>
      </w:r>
      <w:proofErr w:type="spellStart"/>
      <w:r w:rsidRPr="00F95C0D">
        <w:rPr>
          <w:rFonts w:ascii="Times New Roman" w:hAnsi="Times New Roman" w:cs="Times New Roman"/>
          <w:sz w:val="18"/>
          <w:szCs w:val="18"/>
        </w:rPr>
        <w:t>оборудованы</w:t>
      </w:r>
      <w:proofErr w:type="gramStart"/>
      <w:r w:rsidRPr="00F95C0D">
        <w:rPr>
          <w:rFonts w:ascii="Times New Roman" w:hAnsi="Times New Roman" w:cs="Times New Roman"/>
          <w:sz w:val="18"/>
          <w:szCs w:val="18"/>
        </w:rPr>
        <w:t>.П</w:t>
      </w:r>
      <w:proofErr w:type="gramEnd"/>
      <w:r w:rsidRPr="00F95C0D">
        <w:rPr>
          <w:rFonts w:ascii="Times New Roman" w:hAnsi="Times New Roman" w:cs="Times New Roman"/>
          <w:sz w:val="18"/>
          <w:szCs w:val="18"/>
        </w:rPr>
        <w:t>о</w:t>
      </w:r>
      <w:proofErr w:type="spellEnd"/>
      <w:r w:rsidRPr="00F95C0D">
        <w:rPr>
          <w:rFonts w:ascii="Times New Roman" w:hAnsi="Times New Roman" w:cs="Times New Roman"/>
          <w:sz w:val="18"/>
          <w:szCs w:val="18"/>
        </w:rPr>
        <w:t xml:space="preserve"> данным фактам прокурор направил в суд исковые заявления об </w:t>
      </w:r>
      <w:proofErr w:type="spellStart"/>
      <w:r w:rsidRPr="00F95C0D">
        <w:rPr>
          <w:rFonts w:ascii="Times New Roman" w:hAnsi="Times New Roman" w:cs="Times New Roman"/>
          <w:sz w:val="18"/>
          <w:szCs w:val="18"/>
        </w:rPr>
        <w:t>обязании</w:t>
      </w:r>
      <w:proofErr w:type="spellEnd"/>
      <w:r w:rsidRPr="00F95C0D">
        <w:rPr>
          <w:rFonts w:ascii="Times New Roman" w:hAnsi="Times New Roman" w:cs="Times New Roman"/>
          <w:sz w:val="18"/>
          <w:szCs w:val="18"/>
        </w:rPr>
        <w:t xml:space="preserve"> образовательного учреждения </w:t>
      </w:r>
      <w:r w:rsidR="00644057">
        <w:rPr>
          <w:rFonts w:ascii="Times New Roman" w:hAnsi="Times New Roman" w:cs="Times New Roman"/>
          <w:sz w:val="18"/>
          <w:szCs w:val="18"/>
        </w:rPr>
        <w:t xml:space="preserve">устранить выявленные </w:t>
      </w:r>
      <w:proofErr w:type="spellStart"/>
      <w:r w:rsidR="00644057">
        <w:rPr>
          <w:rFonts w:ascii="Times New Roman" w:hAnsi="Times New Roman" w:cs="Times New Roman"/>
          <w:sz w:val="18"/>
          <w:szCs w:val="18"/>
        </w:rPr>
        <w:t>нарушения.</w:t>
      </w:r>
      <w:r w:rsidRPr="00F95C0D">
        <w:rPr>
          <w:rFonts w:ascii="Times New Roman" w:hAnsi="Times New Roman" w:cs="Times New Roman"/>
          <w:sz w:val="18"/>
          <w:szCs w:val="18"/>
        </w:rPr>
        <w:t>Требования</w:t>
      </w:r>
      <w:proofErr w:type="spellEnd"/>
      <w:r w:rsidRPr="00F95C0D">
        <w:rPr>
          <w:rFonts w:ascii="Times New Roman" w:hAnsi="Times New Roman" w:cs="Times New Roman"/>
          <w:sz w:val="18"/>
          <w:szCs w:val="18"/>
        </w:rPr>
        <w:t xml:space="preserve"> прокурора судом</w:t>
      </w:r>
      <w:r w:rsidR="00644057">
        <w:rPr>
          <w:rFonts w:ascii="Times New Roman" w:hAnsi="Times New Roman" w:cs="Times New Roman"/>
          <w:sz w:val="18"/>
          <w:szCs w:val="18"/>
        </w:rPr>
        <w:t xml:space="preserve"> </w:t>
      </w:r>
      <w:proofErr w:type="spellStart"/>
      <w:r w:rsidR="00644057">
        <w:rPr>
          <w:rFonts w:ascii="Times New Roman" w:hAnsi="Times New Roman" w:cs="Times New Roman"/>
          <w:sz w:val="18"/>
          <w:szCs w:val="18"/>
        </w:rPr>
        <w:t>удовлетворены.</w:t>
      </w:r>
      <w:r w:rsidRPr="00F95C0D">
        <w:rPr>
          <w:rFonts w:ascii="Times New Roman" w:hAnsi="Times New Roman" w:cs="Times New Roman"/>
          <w:sz w:val="18"/>
          <w:szCs w:val="18"/>
        </w:rPr>
        <w:t>В</w:t>
      </w:r>
      <w:proofErr w:type="spellEnd"/>
      <w:r w:rsidRPr="00F95C0D">
        <w:rPr>
          <w:rFonts w:ascii="Times New Roman" w:hAnsi="Times New Roman" w:cs="Times New Roman"/>
          <w:sz w:val="18"/>
          <w:szCs w:val="18"/>
        </w:rPr>
        <w:t xml:space="preserve"> настоящее время нарушения устранены.</w:t>
      </w:r>
    </w:p>
    <w:p w:rsidR="00F95C0D" w:rsidRPr="00F95C0D" w:rsidRDefault="00F95C0D" w:rsidP="00F95C0D">
      <w:pPr>
        <w:spacing w:after="0" w:line="240" w:lineRule="auto"/>
        <w:jc w:val="both"/>
        <w:rPr>
          <w:rFonts w:ascii="Times New Roman" w:hAnsi="Times New Roman" w:cs="Times New Roman"/>
          <w:sz w:val="18"/>
          <w:szCs w:val="18"/>
        </w:rPr>
      </w:pPr>
    </w:p>
    <w:p w:rsidR="00F95C0D" w:rsidRPr="00F95C0D" w:rsidRDefault="00F95C0D" w:rsidP="00644057">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t>В Чудово мужчина предстанет перед судом за принуждение свидетеля к даче ложных показаний</w:t>
      </w:r>
    </w:p>
    <w:p w:rsidR="00F95C0D" w:rsidRPr="00F95C0D" w:rsidRDefault="00F95C0D" w:rsidP="00644057">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Прокурор </w:t>
      </w:r>
      <w:proofErr w:type="spellStart"/>
      <w:r w:rsidRPr="00F95C0D">
        <w:rPr>
          <w:rFonts w:ascii="Times New Roman" w:hAnsi="Times New Roman" w:cs="Times New Roman"/>
          <w:sz w:val="18"/>
          <w:szCs w:val="18"/>
        </w:rPr>
        <w:t>Чудовского</w:t>
      </w:r>
      <w:proofErr w:type="spellEnd"/>
      <w:r w:rsidRPr="00F95C0D">
        <w:rPr>
          <w:rFonts w:ascii="Times New Roman" w:hAnsi="Times New Roman" w:cs="Times New Roman"/>
          <w:sz w:val="18"/>
          <w:szCs w:val="18"/>
        </w:rPr>
        <w:t xml:space="preserve"> района утвердил обвинительное заключение по уголовному делу в отношении 55-летнего новгородца. Он обвиняется в совершении преступления по ч. 2 ст. 309 УК РФ (принуждение свидетеля к даче ложных показаний, соединенное с угрозой убийством и причинением вреда здоровью).</w:t>
      </w:r>
    </w:p>
    <w:p w:rsidR="00F95C0D" w:rsidRPr="00F95C0D" w:rsidRDefault="00F95C0D" w:rsidP="00644057">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По версии следствия, в мае 2023 года мужчина, действуя в интересах своего брата, обвиняемого в совершении убийства, привез на автомобиле в жилой дом в г. Чудово, где произошло преступление, свидетеля по уголовному делу. Затем, угрожая убийством и причинением вреда здоровью, принудил женщину к написанию явки с повинной о якобы совершенном ею убийстве.</w:t>
      </w:r>
    </w:p>
    <w:p w:rsidR="00F95C0D" w:rsidRPr="00F95C0D" w:rsidRDefault="00F95C0D" w:rsidP="00F95C0D">
      <w:pPr>
        <w:spacing w:after="0" w:line="240" w:lineRule="auto"/>
        <w:jc w:val="both"/>
        <w:rPr>
          <w:rFonts w:ascii="Times New Roman" w:hAnsi="Times New Roman" w:cs="Times New Roman"/>
          <w:sz w:val="18"/>
          <w:szCs w:val="18"/>
        </w:rPr>
      </w:pPr>
      <w:r w:rsidRPr="00F95C0D">
        <w:rPr>
          <w:rFonts w:ascii="Times New Roman" w:hAnsi="Times New Roman" w:cs="Times New Roman"/>
          <w:sz w:val="18"/>
          <w:szCs w:val="18"/>
        </w:rPr>
        <w:t>Впоследствии, обвиняемый в ходе телефонного разговора с данным свидетелем, с целью дальнейшего запугивания потребовал от неё дать следователю и суду ложные показания о причастнос</w:t>
      </w:r>
      <w:r w:rsidR="00644057">
        <w:rPr>
          <w:rFonts w:ascii="Times New Roman" w:hAnsi="Times New Roman" w:cs="Times New Roman"/>
          <w:sz w:val="18"/>
          <w:szCs w:val="18"/>
        </w:rPr>
        <w:t xml:space="preserve">ти к совершенному </w:t>
      </w:r>
      <w:proofErr w:type="spellStart"/>
      <w:r w:rsidR="00644057">
        <w:rPr>
          <w:rFonts w:ascii="Times New Roman" w:hAnsi="Times New Roman" w:cs="Times New Roman"/>
          <w:sz w:val="18"/>
          <w:szCs w:val="18"/>
        </w:rPr>
        <w:t>преступлению</w:t>
      </w:r>
      <w:proofErr w:type="gramStart"/>
      <w:r w:rsidR="00644057">
        <w:rPr>
          <w:rFonts w:ascii="Times New Roman" w:hAnsi="Times New Roman" w:cs="Times New Roman"/>
          <w:sz w:val="18"/>
          <w:szCs w:val="18"/>
        </w:rPr>
        <w:t>.</w:t>
      </w:r>
      <w:r w:rsidRPr="00F95C0D">
        <w:rPr>
          <w:rFonts w:ascii="Times New Roman" w:hAnsi="Times New Roman" w:cs="Times New Roman"/>
          <w:sz w:val="18"/>
          <w:szCs w:val="18"/>
        </w:rPr>
        <w:t>В</w:t>
      </w:r>
      <w:proofErr w:type="gramEnd"/>
      <w:r w:rsidRPr="00F95C0D">
        <w:rPr>
          <w:rFonts w:ascii="Times New Roman" w:hAnsi="Times New Roman" w:cs="Times New Roman"/>
          <w:sz w:val="18"/>
          <w:szCs w:val="18"/>
        </w:rPr>
        <w:t>ину</w:t>
      </w:r>
      <w:proofErr w:type="spellEnd"/>
      <w:r w:rsidRPr="00F95C0D">
        <w:rPr>
          <w:rFonts w:ascii="Times New Roman" w:hAnsi="Times New Roman" w:cs="Times New Roman"/>
          <w:sz w:val="18"/>
          <w:szCs w:val="18"/>
        </w:rPr>
        <w:t xml:space="preserve"> в совершении преступления </w:t>
      </w:r>
      <w:r w:rsidRPr="00F95C0D">
        <w:rPr>
          <w:rFonts w:ascii="Times New Roman" w:hAnsi="Times New Roman" w:cs="Times New Roman"/>
          <w:sz w:val="18"/>
          <w:szCs w:val="18"/>
        </w:rPr>
        <w:lastRenderedPageBreak/>
        <w:t>обви</w:t>
      </w:r>
      <w:r w:rsidR="00644057">
        <w:rPr>
          <w:rFonts w:ascii="Times New Roman" w:hAnsi="Times New Roman" w:cs="Times New Roman"/>
          <w:sz w:val="18"/>
          <w:szCs w:val="18"/>
        </w:rPr>
        <w:t xml:space="preserve">няемый признал в полном </w:t>
      </w:r>
      <w:proofErr w:type="spellStart"/>
      <w:r w:rsidR="00644057">
        <w:rPr>
          <w:rFonts w:ascii="Times New Roman" w:hAnsi="Times New Roman" w:cs="Times New Roman"/>
          <w:sz w:val="18"/>
          <w:szCs w:val="18"/>
        </w:rPr>
        <w:t>объеме.</w:t>
      </w:r>
      <w:r w:rsidRPr="00F95C0D">
        <w:rPr>
          <w:rFonts w:ascii="Times New Roman" w:hAnsi="Times New Roman" w:cs="Times New Roman"/>
          <w:sz w:val="18"/>
          <w:szCs w:val="18"/>
        </w:rPr>
        <w:t>Уголовное</w:t>
      </w:r>
      <w:proofErr w:type="spellEnd"/>
      <w:r w:rsidRPr="00F95C0D">
        <w:rPr>
          <w:rFonts w:ascii="Times New Roman" w:hAnsi="Times New Roman" w:cs="Times New Roman"/>
          <w:sz w:val="18"/>
          <w:szCs w:val="18"/>
        </w:rPr>
        <w:t xml:space="preserve"> дело с утвержденным прокурором обвинительным заключением направлено в </w:t>
      </w:r>
      <w:proofErr w:type="spellStart"/>
      <w:r w:rsidRPr="00F95C0D">
        <w:rPr>
          <w:rFonts w:ascii="Times New Roman" w:hAnsi="Times New Roman" w:cs="Times New Roman"/>
          <w:sz w:val="18"/>
          <w:szCs w:val="18"/>
        </w:rPr>
        <w:t>Чудовский</w:t>
      </w:r>
      <w:proofErr w:type="spellEnd"/>
      <w:r w:rsidRPr="00F95C0D">
        <w:rPr>
          <w:rFonts w:ascii="Times New Roman" w:hAnsi="Times New Roman" w:cs="Times New Roman"/>
          <w:sz w:val="18"/>
          <w:szCs w:val="18"/>
        </w:rPr>
        <w:t xml:space="preserve"> районный суд для рассмотрения по существу.</w:t>
      </w:r>
    </w:p>
    <w:p w:rsidR="00F95C0D" w:rsidRPr="00F95C0D" w:rsidRDefault="00F95C0D" w:rsidP="00F95C0D">
      <w:pPr>
        <w:spacing w:after="0" w:line="240" w:lineRule="auto"/>
        <w:jc w:val="both"/>
        <w:rPr>
          <w:rFonts w:ascii="Times New Roman" w:hAnsi="Times New Roman" w:cs="Times New Roman"/>
          <w:sz w:val="18"/>
          <w:szCs w:val="18"/>
        </w:rPr>
      </w:pPr>
    </w:p>
    <w:p w:rsidR="00F95C0D" w:rsidRPr="00F95C0D" w:rsidRDefault="00F95C0D" w:rsidP="00644057">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t>В Чудово женщина оштрафована за оскорбление</w:t>
      </w:r>
    </w:p>
    <w:p w:rsidR="00F95C0D" w:rsidRPr="00F95C0D" w:rsidRDefault="00F95C0D" w:rsidP="00644057">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Прокуратура </w:t>
      </w:r>
      <w:proofErr w:type="spellStart"/>
      <w:r w:rsidRPr="00F95C0D">
        <w:rPr>
          <w:rFonts w:ascii="Times New Roman" w:hAnsi="Times New Roman" w:cs="Times New Roman"/>
          <w:sz w:val="18"/>
          <w:szCs w:val="18"/>
        </w:rPr>
        <w:t>Чудовского</w:t>
      </w:r>
      <w:proofErr w:type="spellEnd"/>
      <w:r w:rsidRPr="00F95C0D">
        <w:rPr>
          <w:rFonts w:ascii="Times New Roman" w:hAnsi="Times New Roman" w:cs="Times New Roman"/>
          <w:sz w:val="18"/>
          <w:szCs w:val="18"/>
        </w:rPr>
        <w:t xml:space="preserve"> района провела проверку по факту оскорбления местной жительницы.</w:t>
      </w:r>
    </w:p>
    <w:p w:rsidR="00F95C0D" w:rsidRPr="00F95C0D" w:rsidRDefault="00F95C0D" w:rsidP="00644057">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Установлено, что в апреле 2024 года женщина, находясь в подъезде одного из домов на ул. Школьная в д. Трегубово </w:t>
      </w:r>
      <w:proofErr w:type="spellStart"/>
      <w:r w:rsidRPr="00F95C0D">
        <w:rPr>
          <w:rFonts w:ascii="Times New Roman" w:hAnsi="Times New Roman" w:cs="Times New Roman"/>
          <w:sz w:val="18"/>
          <w:szCs w:val="18"/>
        </w:rPr>
        <w:t>Чудовского</w:t>
      </w:r>
      <w:proofErr w:type="spellEnd"/>
      <w:r w:rsidRPr="00F95C0D">
        <w:rPr>
          <w:rFonts w:ascii="Times New Roman" w:hAnsi="Times New Roman" w:cs="Times New Roman"/>
          <w:sz w:val="18"/>
          <w:szCs w:val="18"/>
        </w:rPr>
        <w:t xml:space="preserve"> района, на почве конфликта, возникшего с местной жительницей, которая накануне громко слушала музыку в ночное время, оскорбила последнюю в неприличной форме, унизив ее честь и </w:t>
      </w:r>
      <w:proofErr w:type="spellStart"/>
      <w:r w:rsidRPr="00F95C0D">
        <w:rPr>
          <w:rFonts w:ascii="Times New Roman" w:hAnsi="Times New Roman" w:cs="Times New Roman"/>
          <w:sz w:val="18"/>
          <w:szCs w:val="18"/>
        </w:rPr>
        <w:t>достоинство</w:t>
      </w:r>
      <w:proofErr w:type="gramStart"/>
      <w:r w:rsidRPr="00F95C0D">
        <w:rPr>
          <w:rFonts w:ascii="Times New Roman" w:hAnsi="Times New Roman" w:cs="Times New Roman"/>
          <w:sz w:val="18"/>
          <w:szCs w:val="18"/>
        </w:rPr>
        <w:t>.П</w:t>
      </w:r>
      <w:proofErr w:type="gramEnd"/>
      <w:r w:rsidRPr="00F95C0D">
        <w:rPr>
          <w:rFonts w:ascii="Times New Roman" w:hAnsi="Times New Roman" w:cs="Times New Roman"/>
          <w:sz w:val="18"/>
          <w:szCs w:val="18"/>
        </w:rPr>
        <w:t>о</w:t>
      </w:r>
      <w:proofErr w:type="spellEnd"/>
      <w:r w:rsidRPr="00F95C0D">
        <w:rPr>
          <w:rFonts w:ascii="Times New Roman" w:hAnsi="Times New Roman" w:cs="Times New Roman"/>
          <w:sz w:val="18"/>
          <w:szCs w:val="18"/>
        </w:rPr>
        <w:t xml:space="preserve"> данному факту прокурор в отношении женщины возбудила дело об административном правонарушении по ч. 1 ст. 5.61 КоАП РФ (оскорбление).</w:t>
      </w:r>
    </w:p>
    <w:p w:rsidR="00F95C0D" w:rsidRPr="00F95C0D" w:rsidRDefault="00F95C0D" w:rsidP="00F95C0D">
      <w:pPr>
        <w:spacing w:after="0" w:line="240" w:lineRule="auto"/>
        <w:jc w:val="both"/>
        <w:rPr>
          <w:rFonts w:ascii="Times New Roman" w:hAnsi="Times New Roman" w:cs="Times New Roman"/>
          <w:sz w:val="18"/>
          <w:szCs w:val="18"/>
        </w:rPr>
      </w:pPr>
      <w:r w:rsidRPr="00F95C0D">
        <w:rPr>
          <w:rFonts w:ascii="Times New Roman" w:hAnsi="Times New Roman" w:cs="Times New Roman"/>
          <w:sz w:val="18"/>
          <w:szCs w:val="18"/>
        </w:rPr>
        <w:t>По материалам прокурорской проверки женщина оштрафована на 3000 рублей.</w:t>
      </w:r>
    </w:p>
    <w:p w:rsidR="00F95C0D" w:rsidRPr="00F95C0D" w:rsidRDefault="00F95C0D" w:rsidP="00F95C0D">
      <w:pPr>
        <w:spacing w:after="0" w:line="240" w:lineRule="auto"/>
        <w:jc w:val="both"/>
        <w:rPr>
          <w:rFonts w:ascii="Times New Roman" w:hAnsi="Times New Roman" w:cs="Times New Roman"/>
          <w:sz w:val="18"/>
          <w:szCs w:val="18"/>
        </w:rPr>
      </w:pPr>
    </w:p>
    <w:p w:rsidR="00F95C0D" w:rsidRPr="00F95C0D" w:rsidRDefault="00F95C0D" w:rsidP="00644057">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t>В Чудово прокуратура помогла сироте получить благоустроенную квартиру</w:t>
      </w:r>
    </w:p>
    <w:p w:rsidR="00F95C0D" w:rsidRPr="00F95C0D" w:rsidRDefault="00F95C0D" w:rsidP="00644057">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Прокуратура </w:t>
      </w:r>
      <w:proofErr w:type="spellStart"/>
      <w:r w:rsidRPr="00F95C0D">
        <w:rPr>
          <w:rFonts w:ascii="Times New Roman" w:hAnsi="Times New Roman" w:cs="Times New Roman"/>
          <w:sz w:val="18"/>
          <w:szCs w:val="18"/>
        </w:rPr>
        <w:t>Чудовского</w:t>
      </w:r>
      <w:proofErr w:type="spellEnd"/>
      <w:r w:rsidRPr="00F95C0D">
        <w:rPr>
          <w:rFonts w:ascii="Times New Roman" w:hAnsi="Times New Roman" w:cs="Times New Roman"/>
          <w:sz w:val="18"/>
          <w:szCs w:val="18"/>
        </w:rPr>
        <w:t xml:space="preserve"> района провела проверку исполнения законодательства о несовершеннолетних в части обеспечения жильем детей-сирот и детей, оставшихся без попечения родителей.</w:t>
      </w:r>
    </w:p>
    <w:p w:rsidR="00F95C0D" w:rsidRPr="00F95C0D" w:rsidRDefault="00F95C0D" w:rsidP="00644057">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Установлено, что молодой человек, оставшийся в несовершеннолетнем возрасте сиротой, включен органом местного самоуправления в список лиц, имеющих право на предоставление жилых </w:t>
      </w:r>
      <w:proofErr w:type="spellStart"/>
      <w:r w:rsidRPr="00F95C0D">
        <w:rPr>
          <w:rFonts w:ascii="Times New Roman" w:hAnsi="Times New Roman" w:cs="Times New Roman"/>
          <w:sz w:val="18"/>
          <w:szCs w:val="18"/>
        </w:rPr>
        <w:t>помещений</w:t>
      </w:r>
      <w:proofErr w:type="gramStart"/>
      <w:r w:rsidRPr="00F95C0D">
        <w:rPr>
          <w:rFonts w:ascii="Times New Roman" w:hAnsi="Times New Roman" w:cs="Times New Roman"/>
          <w:sz w:val="18"/>
          <w:szCs w:val="18"/>
        </w:rPr>
        <w:t>.П</w:t>
      </w:r>
      <w:proofErr w:type="gramEnd"/>
      <w:r w:rsidRPr="00F95C0D">
        <w:rPr>
          <w:rFonts w:ascii="Times New Roman" w:hAnsi="Times New Roman" w:cs="Times New Roman"/>
          <w:sz w:val="18"/>
          <w:szCs w:val="18"/>
        </w:rPr>
        <w:t>о</w:t>
      </w:r>
      <w:proofErr w:type="spellEnd"/>
      <w:r w:rsidRPr="00F95C0D">
        <w:rPr>
          <w:rFonts w:ascii="Times New Roman" w:hAnsi="Times New Roman" w:cs="Times New Roman"/>
          <w:sz w:val="18"/>
          <w:szCs w:val="18"/>
        </w:rPr>
        <w:t xml:space="preserve"> достижении совершеннолетия ему не предоставили благоустроенное жилое помещение, отвечающее санита</w:t>
      </w:r>
      <w:r w:rsidR="00644057">
        <w:rPr>
          <w:rFonts w:ascii="Times New Roman" w:hAnsi="Times New Roman" w:cs="Times New Roman"/>
          <w:sz w:val="18"/>
          <w:szCs w:val="18"/>
        </w:rPr>
        <w:t xml:space="preserve">рным и техническим </w:t>
      </w:r>
      <w:proofErr w:type="spellStart"/>
      <w:r w:rsidR="00644057">
        <w:rPr>
          <w:rFonts w:ascii="Times New Roman" w:hAnsi="Times New Roman" w:cs="Times New Roman"/>
          <w:sz w:val="18"/>
          <w:szCs w:val="18"/>
        </w:rPr>
        <w:t>требованиям.</w:t>
      </w:r>
      <w:r w:rsidRPr="00F95C0D">
        <w:rPr>
          <w:rFonts w:ascii="Times New Roman" w:hAnsi="Times New Roman" w:cs="Times New Roman"/>
          <w:sz w:val="18"/>
          <w:szCs w:val="18"/>
        </w:rPr>
        <w:t>По</w:t>
      </w:r>
      <w:proofErr w:type="spellEnd"/>
      <w:r w:rsidRPr="00F95C0D">
        <w:rPr>
          <w:rFonts w:ascii="Times New Roman" w:hAnsi="Times New Roman" w:cs="Times New Roman"/>
          <w:sz w:val="18"/>
          <w:szCs w:val="18"/>
        </w:rPr>
        <w:t xml:space="preserve"> данному факту прокуратура внесла главе районной администрации представление с требов</w:t>
      </w:r>
      <w:r w:rsidR="00644057">
        <w:rPr>
          <w:rFonts w:ascii="Times New Roman" w:hAnsi="Times New Roman" w:cs="Times New Roman"/>
          <w:sz w:val="18"/>
          <w:szCs w:val="18"/>
        </w:rPr>
        <w:t xml:space="preserve">анием обеспечить сироту </w:t>
      </w:r>
      <w:proofErr w:type="spellStart"/>
      <w:r w:rsidR="00644057">
        <w:rPr>
          <w:rFonts w:ascii="Times New Roman" w:hAnsi="Times New Roman" w:cs="Times New Roman"/>
          <w:sz w:val="18"/>
          <w:szCs w:val="18"/>
        </w:rPr>
        <w:t>жильем.</w:t>
      </w:r>
      <w:r w:rsidRPr="00F95C0D">
        <w:rPr>
          <w:rFonts w:ascii="Times New Roman" w:hAnsi="Times New Roman" w:cs="Times New Roman"/>
          <w:sz w:val="18"/>
          <w:szCs w:val="18"/>
        </w:rPr>
        <w:t>Благодаря</w:t>
      </w:r>
      <w:proofErr w:type="spellEnd"/>
      <w:r w:rsidRPr="00F95C0D">
        <w:rPr>
          <w:rFonts w:ascii="Times New Roman" w:hAnsi="Times New Roman" w:cs="Times New Roman"/>
          <w:sz w:val="18"/>
          <w:szCs w:val="18"/>
        </w:rPr>
        <w:t xml:space="preserve"> вмешательству надзорного ведомства молодому человеку предоставлена благоустроенная квартира.</w:t>
      </w:r>
    </w:p>
    <w:p w:rsidR="00F95C0D" w:rsidRPr="00F95C0D" w:rsidRDefault="00F95C0D" w:rsidP="00F95C0D">
      <w:pPr>
        <w:spacing w:after="0" w:line="240" w:lineRule="auto"/>
        <w:jc w:val="both"/>
        <w:rPr>
          <w:rFonts w:ascii="Times New Roman" w:hAnsi="Times New Roman" w:cs="Times New Roman"/>
          <w:sz w:val="18"/>
          <w:szCs w:val="18"/>
        </w:rPr>
      </w:pPr>
    </w:p>
    <w:p w:rsidR="00F95C0D" w:rsidRPr="00F95C0D" w:rsidRDefault="00F95C0D" w:rsidP="00644057">
      <w:pPr>
        <w:spacing w:after="0" w:line="240" w:lineRule="auto"/>
        <w:ind w:firstLine="708"/>
        <w:jc w:val="center"/>
        <w:rPr>
          <w:rFonts w:ascii="Times New Roman" w:hAnsi="Times New Roman" w:cs="Times New Roman"/>
          <w:b/>
          <w:bCs/>
          <w:sz w:val="18"/>
          <w:szCs w:val="18"/>
        </w:rPr>
      </w:pPr>
      <w:r w:rsidRPr="00F95C0D">
        <w:rPr>
          <w:rFonts w:ascii="Times New Roman" w:hAnsi="Times New Roman" w:cs="Times New Roman"/>
          <w:b/>
          <w:bCs/>
          <w:sz w:val="18"/>
          <w:szCs w:val="18"/>
        </w:rPr>
        <w:t xml:space="preserve">В Чудово вынесен приговор за хищение автомобиля стоимостью свыше 1 </w:t>
      </w:r>
      <w:proofErr w:type="gramStart"/>
      <w:r w:rsidRPr="00F95C0D">
        <w:rPr>
          <w:rFonts w:ascii="Times New Roman" w:hAnsi="Times New Roman" w:cs="Times New Roman"/>
          <w:b/>
          <w:bCs/>
          <w:sz w:val="18"/>
          <w:szCs w:val="18"/>
        </w:rPr>
        <w:t>млн</w:t>
      </w:r>
      <w:proofErr w:type="gramEnd"/>
      <w:r w:rsidRPr="00F95C0D">
        <w:rPr>
          <w:rFonts w:ascii="Times New Roman" w:hAnsi="Times New Roman" w:cs="Times New Roman"/>
          <w:b/>
          <w:bCs/>
          <w:sz w:val="18"/>
          <w:szCs w:val="18"/>
        </w:rPr>
        <w:t xml:space="preserve"> рублей</w:t>
      </w:r>
    </w:p>
    <w:p w:rsidR="00F95C0D" w:rsidRPr="00F95C0D" w:rsidRDefault="00F95C0D" w:rsidP="00644057">
      <w:pPr>
        <w:spacing w:after="0" w:line="240" w:lineRule="auto"/>
        <w:ind w:firstLine="708"/>
        <w:jc w:val="both"/>
        <w:rPr>
          <w:rFonts w:ascii="Times New Roman" w:hAnsi="Times New Roman" w:cs="Times New Roman"/>
          <w:sz w:val="18"/>
          <w:szCs w:val="18"/>
        </w:rPr>
      </w:pPr>
      <w:proofErr w:type="spellStart"/>
      <w:r w:rsidRPr="00F95C0D">
        <w:rPr>
          <w:rFonts w:ascii="Times New Roman" w:hAnsi="Times New Roman" w:cs="Times New Roman"/>
          <w:sz w:val="18"/>
          <w:szCs w:val="18"/>
        </w:rPr>
        <w:t>Чудовский</w:t>
      </w:r>
      <w:proofErr w:type="spellEnd"/>
      <w:r w:rsidRPr="00F95C0D">
        <w:rPr>
          <w:rFonts w:ascii="Times New Roman" w:hAnsi="Times New Roman" w:cs="Times New Roman"/>
          <w:sz w:val="18"/>
          <w:szCs w:val="18"/>
        </w:rPr>
        <w:t xml:space="preserve"> районный суд с участием представителя прокуратуры </w:t>
      </w:r>
      <w:proofErr w:type="spellStart"/>
      <w:r w:rsidRPr="00F95C0D">
        <w:rPr>
          <w:rFonts w:ascii="Times New Roman" w:hAnsi="Times New Roman" w:cs="Times New Roman"/>
          <w:sz w:val="18"/>
          <w:szCs w:val="18"/>
        </w:rPr>
        <w:t>Чудовского</w:t>
      </w:r>
      <w:proofErr w:type="spellEnd"/>
      <w:r w:rsidRPr="00F95C0D">
        <w:rPr>
          <w:rFonts w:ascii="Times New Roman" w:hAnsi="Times New Roman" w:cs="Times New Roman"/>
          <w:sz w:val="18"/>
          <w:szCs w:val="18"/>
        </w:rPr>
        <w:t xml:space="preserve"> района вынес обвинительный приговор по уголовному делу в отношении 38-летнего жителя Республики Татарстан Николая Якимова. Он признан виновным в совершении преступления по п. «б» ч. 4 ст. 158 УК РФ (кража, совершенная в особо крупном размере).</w:t>
      </w:r>
    </w:p>
    <w:p w:rsidR="00F95C0D" w:rsidRPr="00F95C0D" w:rsidRDefault="00F95C0D" w:rsidP="00644057">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Судом установлено, что в ноябре 2023 года Якимов, находясь на огороженной территории в г. Чудово при помощи заранее приисканного эвакуатора под управлением иного лица, неосведомленного о его преступных намерениях, похитил автомобиль марки «</w:t>
      </w:r>
      <w:proofErr w:type="spellStart"/>
      <w:r w:rsidRPr="00F95C0D">
        <w:rPr>
          <w:rFonts w:ascii="Times New Roman" w:hAnsi="Times New Roman" w:cs="Times New Roman"/>
          <w:sz w:val="18"/>
          <w:szCs w:val="18"/>
        </w:rPr>
        <w:t>Mercedes-Benz</w:t>
      </w:r>
      <w:proofErr w:type="spellEnd"/>
      <w:r w:rsidRPr="00F95C0D">
        <w:rPr>
          <w:rFonts w:ascii="Times New Roman" w:hAnsi="Times New Roman" w:cs="Times New Roman"/>
          <w:sz w:val="18"/>
          <w:szCs w:val="18"/>
        </w:rPr>
        <w:t>», который вывез в г. Санкт-Петербург и распорядился похищенным по своему усмотрению.</w:t>
      </w:r>
    </w:p>
    <w:p w:rsidR="00F95C0D" w:rsidRPr="00F95C0D" w:rsidRDefault="00F95C0D" w:rsidP="00F95C0D">
      <w:pPr>
        <w:spacing w:after="0" w:line="240" w:lineRule="auto"/>
        <w:jc w:val="both"/>
        <w:rPr>
          <w:rFonts w:ascii="Times New Roman" w:hAnsi="Times New Roman" w:cs="Times New Roman"/>
          <w:sz w:val="18"/>
          <w:szCs w:val="18"/>
        </w:rPr>
      </w:pPr>
      <w:r w:rsidRPr="00F95C0D">
        <w:rPr>
          <w:rFonts w:ascii="Times New Roman" w:hAnsi="Times New Roman" w:cs="Times New Roman"/>
          <w:sz w:val="18"/>
          <w:szCs w:val="18"/>
        </w:rPr>
        <w:t>В результате преступных действий потерпевшему причинен уще</w:t>
      </w:r>
      <w:r w:rsidR="00166973">
        <w:rPr>
          <w:rFonts w:ascii="Times New Roman" w:hAnsi="Times New Roman" w:cs="Times New Roman"/>
          <w:sz w:val="18"/>
          <w:szCs w:val="18"/>
        </w:rPr>
        <w:t xml:space="preserve">рб на сумму более 1 млн </w:t>
      </w:r>
      <w:proofErr w:type="spellStart"/>
      <w:r w:rsidR="00166973">
        <w:rPr>
          <w:rFonts w:ascii="Times New Roman" w:hAnsi="Times New Roman" w:cs="Times New Roman"/>
          <w:sz w:val="18"/>
          <w:szCs w:val="18"/>
        </w:rPr>
        <w:t>рублей</w:t>
      </w:r>
      <w:proofErr w:type="gramStart"/>
      <w:r w:rsidR="00166973">
        <w:rPr>
          <w:rFonts w:ascii="Times New Roman" w:hAnsi="Times New Roman" w:cs="Times New Roman"/>
          <w:sz w:val="18"/>
          <w:szCs w:val="18"/>
        </w:rPr>
        <w:t>.</w:t>
      </w:r>
      <w:r w:rsidRPr="00F95C0D">
        <w:rPr>
          <w:rFonts w:ascii="Times New Roman" w:hAnsi="Times New Roman" w:cs="Times New Roman"/>
          <w:sz w:val="18"/>
          <w:szCs w:val="18"/>
        </w:rPr>
        <w:t>В</w:t>
      </w:r>
      <w:proofErr w:type="gramEnd"/>
      <w:r w:rsidRPr="00F95C0D">
        <w:rPr>
          <w:rFonts w:ascii="Times New Roman" w:hAnsi="Times New Roman" w:cs="Times New Roman"/>
          <w:sz w:val="18"/>
          <w:szCs w:val="18"/>
        </w:rPr>
        <w:t>ину</w:t>
      </w:r>
      <w:proofErr w:type="spellEnd"/>
      <w:r w:rsidRPr="00F95C0D">
        <w:rPr>
          <w:rFonts w:ascii="Times New Roman" w:hAnsi="Times New Roman" w:cs="Times New Roman"/>
          <w:sz w:val="18"/>
          <w:szCs w:val="18"/>
        </w:rPr>
        <w:t xml:space="preserve"> в совершении преступления подсудимый признал </w:t>
      </w:r>
      <w:proofErr w:type="spellStart"/>
      <w:r w:rsidRPr="00F95C0D">
        <w:rPr>
          <w:rFonts w:ascii="Times New Roman" w:hAnsi="Times New Roman" w:cs="Times New Roman"/>
          <w:sz w:val="18"/>
          <w:szCs w:val="18"/>
        </w:rPr>
        <w:t>ч</w:t>
      </w:r>
      <w:r w:rsidR="00166973">
        <w:rPr>
          <w:rFonts w:ascii="Times New Roman" w:hAnsi="Times New Roman" w:cs="Times New Roman"/>
          <w:sz w:val="18"/>
          <w:szCs w:val="18"/>
        </w:rPr>
        <w:t>астично.</w:t>
      </w:r>
      <w:r w:rsidRPr="00F95C0D">
        <w:rPr>
          <w:rFonts w:ascii="Times New Roman" w:hAnsi="Times New Roman" w:cs="Times New Roman"/>
          <w:sz w:val="18"/>
          <w:szCs w:val="18"/>
        </w:rPr>
        <w:t>Суд</w:t>
      </w:r>
      <w:proofErr w:type="spellEnd"/>
      <w:r w:rsidRPr="00F95C0D">
        <w:rPr>
          <w:rFonts w:ascii="Times New Roman" w:hAnsi="Times New Roman" w:cs="Times New Roman"/>
          <w:sz w:val="18"/>
          <w:szCs w:val="18"/>
        </w:rPr>
        <w:t xml:space="preserve"> с учетом позиции представителя прокуратуры назначил ему наказание в виде 10 месяцев лишения с</w:t>
      </w:r>
      <w:r w:rsidR="00166973">
        <w:rPr>
          <w:rFonts w:ascii="Times New Roman" w:hAnsi="Times New Roman" w:cs="Times New Roman"/>
          <w:sz w:val="18"/>
          <w:szCs w:val="18"/>
        </w:rPr>
        <w:t xml:space="preserve">вободы в колонии общего </w:t>
      </w:r>
      <w:proofErr w:type="spellStart"/>
      <w:r w:rsidR="00166973">
        <w:rPr>
          <w:rFonts w:ascii="Times New Roman" w:hAnsi="Times New Roman" w:cs="Times New Roman"/>
          <w:sz w:val="18"/>
          <w:szCs w:val="18"/>
        </w:rPr>
        <w:t>режима.</w:t>
      </w:r>
      <w:r w:rsidRPr="00F95C0D">
        <w:rPr>
          <w:rFonts w:ascii="Times New Roman" w:hAnsi="Times New Roman" w:cs="Times New Roman"/>
          <w:sz w:val="18"/>
          <w:szCs w:val="18"/>
        </w:rPr>
        <w:t>Приговор</w:t>
      </w:r>
      <w:proofErr w:type="spellEnd"/>
      <w:r w:rsidRPr="00F95C0D">
        <w:rPr>
          <w:rFonts w:ascii="Times New Roman" w:hAnsi="Times New Roman" w:cs="Times New Roman"/>
          <w:sz w:val="18"/>
          <w:szCs w:val="18"/>
        </w:rPr>
        <w:t xml:space="preserve"> вступил в законную силу.</w:t>
      </w:r>
    </w:p>
    <w:p w:rsidR="00F95C0D" w:rsidRPr="00F95C0D" w:rsidRDefault="00F95C0D" w:rsidP="00F95C0D">
      <w:pPr>
        <w:spacing w:after="0" w:line="240" w:lineRule="auto"/>
        <w:jc w:val="both"/>
        <w:rPr>
          <w:rFonts w:ascii="Times New Roman" w:hAnsi="Times New Roman" w:cs="Times New Roman"/>
          <w:sz w:val="18"/>
          <w:szCs w:val="18"/>
        </w:rPr>
      </w:pPr>
    </w:p>
    <w:p w:rsidR="00F95C0D" w:rsidRPr="00F95C0D" w:rsidRDefault="00F95C0D" w:rsidP="00166973">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t>В Чудово директор водоканала оштрафован за нарушение порядка рассмотрения обращений граждан</w:t>
      </w:r>
    </w:p>
    <w:p w:rsidR="00F95C0D" w:rsidRPr="00F95C0D" w:rsidRDefault="00F95C0D" w:rsidP="00166973">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Прокуратура </w:t>
      </w:r>
      <w:proofErr w:type="spellStart"/>
      <w:r w:rsidRPr="00F95C0D">
        <w:rPr>
          <w:rFonts w:ascii="Times New Roman" w:hAnsi="Times New Roman" w:cs="Times New Roman"/>
          <w:sz w:val="18"/>
          <w:szCs w:val="18"/>
        </w:rPr>
        <w:t>Чудовского</w:t>
      </w:r>
      <w:proofErr w:type="spellEnd"/>
      <w:r w:rsidRPr="00F95C0D">
        <w:rPr>
          <w:rFonts w:ascii="Times New Roman" w:hAnsi="Times New Roman" w:cs="Times New Roman"/>
          <w:sz w:val="18"/>
          <w:szCs w:val="18"/>
        </w:rPr>
        <w:t xml:space="preserve"> района по обращению местной жительницы провела проверку исполнения законодательства о порядке рассмотрения обращений граждан.</w:t>
      </w:r>
    </w:p>
    <w:p w:rsidR="00F95C0D" w:rsidRPr="00F95C0D" w:rsidRDefault="00F95C0D" w:rsidP="00166973">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Установлено, что в мае 2024 года в МУП «</w:t>
      </w:r>
      <w:proofErr w:type="spellStart"/>
      <w:r w:rsidRPr="00F95C0D">
        <w:rPr>
          <w:rFonts w:ascii="Times New Roman" w:hAnsi="Times New Roman" w:cs="Times New Roman"/>
          <w:sz w:val="18"/>
          <w:szCs w:val="18"/>
        </w:rPr>
        <w:t>Чудовский</w:t>
      </w:r>
      <w:proofErr w:type="spellEnd"/>
      <w:r w:rsidRPr="00F95C0D">
        <w:rPr>
          <w:rFonts w:ascii="Times New Roman" w:hAnsi="Times New Roman" w:cs="Times New Roman"/>
          <w:sz w:val="18"/>
          <w:szCs w:val="18"/>
        </w:rPr>
        <w:t xml:space="preserve"> водоканал» поступило обращение гражданина по вопросу проведения перерасчета платы за оказание коммунальной услуги по холодному </w:t>
      </w:r>
      <w:proofErr w:type="spellStart"/>
      <w:r w:rsidRPr="00F95C0D">
        <w:rPr>
          <w:rFonts w:ascii="Times New Roman" w:hAnsi="Times New Roman" w:cs="Times New Roman"/>
          <w:sz w:val="18"/>
          <w:szCs w:val="18"/>
        </w:rPr>
        <w:t>водоснабжению</w:t>
      </w:r>
      <w:proofErr w:type="gramStart"/>
      <w:r w:rsidRPr="00F95C0D">
        <w:rPr>
          <w:rFonts w:ascii="Times New Roman" w:hAnsi="Times New Roman" w:cs="Times New Roman"/>
          <w:sz w:val="18"/>
          <w:szCs w:val="18"/>
        </w:rPr>
        <w:t>.В</w:t>
      </w:r>
      <w:proofErr w:type="spellEnd"/>
      <w:proofErr w:type="gramEnd"/>
      <w:r w:rsidRPr="00F95C0D">
        <w:rPr>
          <w:rFonts w:ascii="Times New Roman" w:hAnsi="Times New Roman" w:cs="Times New Roman"/>
          <w:sz w:val="18"/>
          <w:szCs w:val="18"/>
        </w:rPr>
        <w:t xml:space="preserve"> нарушение Федерального закона «О порядке рассмотрения обращений граждан Российской Федерации» ответ на обращение в установленный законом 30-дневный срок не </w:t>
      </w:r>
      <w:proofErr w:type="spellStart"/>
      <w:r w:rsidRPr="00F95C0D">
        <w:rPr>
          <w:rFonts w:ascii="Times New Roman" w:hAnsi="Times New Roman" w:cs="Times New Roman"/>
          <w:sz w:val="18"/>
          <w:szCs w:val="18"/>
        </w:rPr>
        <w:t>нап</w:t>
      </w:r>
      <w:r w:rsidR="00166973">
        <w:rPr>
          <w:rFonts w:ascii="Times New Roman" w:hAnsi="Times New Roman" w:cs="Times New Roman"/>
          <w:sz w:val="18"/>
          <w:szCs w:val="18"/>
        </w:rPr>
        <w:t>равлен.</w:t>
      </w:r>
      <w:r w:rsidRPr="00F95C0D">
        <w:rPr>
          <w:rFonts w:ascii="Times New Roman" w:hAnsi="Times New Roman" w:cs="Times New Roman"/>
          <w:sz w:val="18"/>
          <w:szCs w:val="18"/>
        </w:rPr>
        <w:t>По</w:t>
      </w:r>
      <w:proofErr w:type="spellEnd"/>
      <w:r w:rsidRPr="00F95C0D">
        <w:rPr>
          <w:rFonts w:ascii="Times New Roman" w:hAnsi="Times New Roman" w:cs="Times New Roman"/>
          <w:sz w:val="18"/>
          <w:szCs w:val="18"/>
        </w:rPr>
        <w:t xml:space="preserve"> данному факту прокурор в отношении директора водоканала возбудил дело об административном правонарушении по ст. 5.59 КоАП РФ (нарушение порядка р</w:t>
      </w:r>
      <w:r w:rsidR="00166973">
        <w:rPr>
          <w:rFonts w:ascii="Times New Roman" w:hAnsi="Times New Roman" w:cs="Times New Roman"/>
          <w:sz w:val="18"/>
          <w:szCs w:val="18"/>
        </w:rPr>
        <w:t>ассмотрения обращений граждан)</w:t>
      </w:r>
      <w:proofErr w:type="gramStart"/>
      <w:r w:rsidR="00166973">
        <w:rPr>
          <w:rFonts w:ascii="Times New Roman" w:hAnsi="Times New Roman" w:cs="Times New Roman"/>
          <w:sz w:val="18"/>
          <w:szCs w:val="18"/>
        </w:rPr>
        <w:t>.</w:t>
      </w:r>
      <w:r w:rsidRPr="00F95C0D">
        <w:rPr>
          <w:rFonts w:ascii="Times New Roman" w:hAnsi="Times New Roman" w:cs="Times New Roman"/>
          <w:sz w:val="18"/>
          <w:szCs w:val="18"/>
        </w:rPr>
        <w:t>П</w:t>
      </w:r>
      <w:proofErr w:type="gramEnd"/>
      <w:r w:rsidRPr="00F95C0D">
        <w:rPr>
          <w:rFonts w:ascii="Times New Roman" w:hAnsi="Times New Roman" w:cs="Times New Roman"/>
          <w:sz w:val="18"/>
          <w:szCs w:val="18"/>
        </w:rPr>
        <w:t>о материалам прокурорской проверки должностное лицо оштрафовано на 5000 рублей.</w:t>
      </w:r>
    </w:p>
    <w:p w:rsidR="00F95C0D" w:rsidRPr="00F95C0D" w:rsidRDefault="00F95C0D" w:rsidP="00F95C0D">
      <w:pPr>
        <w:spacing w:after="0" w:line="240" w:lineRule="auto"/>
        <w:jc w:val="both"/>
        <w:rPr>
          <w:rFonts w:ascii="Times New Roman" w:hAnsi="Times New Roman" w:cs="Times New Roman"/>
          <w:sz w:val="18"/>
          <w:szCs w:val="18"/>
        </w:rPr>
      </w:pPr>
    </w:p>
    <w:p w:rsidR="00F95C0D" w:rsidRPr="00F95C0D" w:rsidRDefault="00F95C0D" w:rsidP="00166973">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t>В Чудово по материалам проверки прокуратуры возбуждено уголовное дело о ненадлежащем исполнении обязанностей по воспитанию несовершеннолетнего ребенка</w:t>
      </w:r>
    </w:p>
    <w:p w:rsidR="00F95C0D" w:rsidRPr="00F95C0D" w:rsidRDefault="00F95C0D" w:rsidP="00166973">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Прокуратура </w:t>
      </w:r>
      <w:proofErr w:type="spellStart"/>
      <w:r w:rsidRPr="00F95C0D">
        <w:rPr>
          <w:rFonts w:ascii="Times New Roman" w:hAnsi="Times New Roman" w:cs="Times New Roman"/>
          <w:sz w:val="18"/>
          <w:szCs w:val="18"/>
        </w:rPr>
        <w:t>Чудовского</w:t>
      </w:r>
      <w:proofErr w:type="spellEnd"/>
      <w:r w:rsidRPr="00F95C0D">
        <w:rPr>
          <w:rFonts w:ascii="Times New Roman" w:hAnsi="Times New Roman" w:cs="Times New Roman"/>
          <w:sz w:val="18"/>
          <w:szCs w:val="18"/>
        </w:rPr>
        <w:t xml:space="preserve"> района провела проверку соблюдения законодательства в сфере защиты прав несовершеннолетних.</w:t>
      </w:r>
    </w:p>
    <w:p w:rsidR="00F95C0D" w:rsidRPr="00166973" w:rsidRDefault="00F95C0D" w:rsidP="00166973">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Установлено, что женщина, </w:t>
      </w:r>
      <w:proofErr w:type="gramStart"/>
      <w:r w:rsidRPr="00F95C0D">
        <w:rPr>
          <w:rFonts w:ascii="Times New Roman" w:hAnsi="Times New Roman" w:cs="Times New Roman"/>
          <w:sz w:val="18"/>
          <w:szCs w:val="18"/>
        </w:rPr>
        <w:t>являясь матерью</w:t>
      </w:r>
      <w:proofErr w:type="gramEnd"/>
      <w:r w:rsidRPr="00F95C0D">
        <w:rPr>
          <w:rFonts w:ascii="Times New Roman" w:hAnsi="Times New Roman" w:cs="Times New Roman"/>
          <w:sz w:val="18"/>
          <w:szCs w:val="18"/>
        </w:rPr>
        <w:t xml:space="preserve"> несовершеннолетнего сына 2009 г.р., воспитанием ребенка должным образом не занимается, родительские обязанности не исполняет, заботу об его нравственном и физическом развитии, обучении не осуществляет. При этом мать систематически наносит побои своему </w:t>
      </w:r>
      <w:proofErr w:type="spellStart"/>
      <w:r w:rsidRPr="00F95C0D">
        <w:rPr>
          <w:rFonts w:ascii="Times New Roman" w:hAnsi="Times New Roman" w:cs="Times New Roman"/>
          <w:sz w:val="18"/>
          <w:szCs w:val="18"/>
        </w:rPr>
        <w:t>сыну</w:t>
      </w:r>
      <w:proofErr w:type="gramStart"/>
      <w:r w:rsidRPr="00F95C0D">
        <w:rPr>
          <w:rFonts w:ascii="Times New Roman" w:hAnsi="Times New Roman" w:cs="Times New Roman"/>
          <w:sz w:val="18"/>
          <w:szCs w:val="18"/>
        </w:rPr>
        <w:t>.Н</w:t>
      </w:r>
      <w:proofErr w:type="gramEnd"/>
      <w:r w:rsidRPr="00F95C0D">
        <w:rPr>
          <w:rFonts w:ascii="Times New Roman" w:hAnsi="Times New Roman" w:cs="Times New Roman"/>
          <w:sz w:val="18"/>
          <w:szCs w:val="18"/>
        </w:rPr>
        <w:t>а</w:t>
      </w:r>
      <w:proofErr w:type="spellEnd"/>
      <w:r w:rsidRPr="00F95C0D">
        <w:rPr>
          <w:rFonts w:ascii="Times New Roman" w:hAnsi="Times New Roman" w:cs="Times New Roman"/>
          <w:sz w:val="18"/>
          <w:szCs w:val="18"/>
        </w:rPr>
        <w:t xml:space="preserve"> основании материалов прокурорской проверки, направленных в орган дознания, возбуждено уголовное дело по ст. 156 УК РФ (неисполнение обязанностей по воспитанию несовершеннолетнего родит</w:t>
      </w:r>
      <w:r w:rsidR="00166973">
        <w:rPr>
          <w:rFonts w:ascii="Times New Roman" w:hAnsi="Times New Roman" w:cs="Times New Roman"/>
          <w:sz w:val="18"/>
          <w:szCs w:val="18"/>
        </w:rPr>
        <w:t>елями).</w:t>
      </w:r>
      <w:r w:rsidRPr="00F95C0D">
        <w:rPr>
          <w:rFonts w:ascii="Times New Roman" w:hAnsi="Times New Roman" w:cs="Times New Roman"/>
          <w:sz w:val="18"/>
          <w:szCs w:val="18"/>
        </w:rPr>
        <w:t>Ход и результаты расследования уголовного дела находятся на контроле прокуратуры района.</w:t>
      </w:r>
    </w:p>
    <w:p w:rsidR="00F95C0D" w:rsidRPr="00F95C0D" w:rsidRDefault="00F95C0D" w:rsidP="00F95C0D">
      <w:pPr>
        <w:spacing w:after="0" w:line="240" w:lineRule="auto"/>
        <w:jc w:val="both"/>
        <w:rPr>
          <w:rFonts w:ascii="Times New Roman" w:hAnsi="Times New Roman" w:cs="Times New Roman"/>
          <w:b/>
          <w:bCs/>
          <w:sz w:val="18"/>
          <w:szCs w:val="18"/>
        </w:rPr>
      </w:pPr>
    </w:p>
    <w:p w:rsidR="00F95C0D" w:rsidRPr="00F95C0D" w:rsidRDefault="00F95C0D" w:rsidP="00166973">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t>В Чудово мужчина оштрафован за оскорбление</w:t>
      </w:r>
    </w:p>
    <w:p w:rsidR="00F95C0D" w:rsidRPr="00F95C0D" w:rsidRDefault="00F95C0D" w:rsidP="00166973">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Прокуратура </w:t>
      </w:r>
      <w:proofErr w:type="spellStart"/>
      <w:r w:rsidRPr="00F95C0D">
        <w:rPr>
          <w:rFonts w:ascii="Times New Roman" w:hAnsi="Times New Roman" w:cs="Times New Roman"/>
          <w:sz w:val="18"/>
          <w:szCs w:val="18"/>
        </w:rPr>
        <w:t>Чудовского</w:t>
      </w:r>
      <w:proofErr w:type="spellEnd"/>
      <w:r w:rsidRPr="00F95C0D">
        <w:rPr>
          <w:rFonts w:ascii="Times New Roman" w:hAnsi="Times New Roman" w:cs="Times New Roman"/>
          <w:sz w:val="18"/>
          <w:szCs w:val="18"/>
        </w:rPr>
        <w:t xml:space="preserve"> района провела проверку по факту оскорбления местной жительницы.</w:t>
      </w:r>
    </w:p>
    <w:p w:rsidR="00F95C0D" w:rsidRPr="00F95C0D" w:rsidRDefault="00F95C0D" w:rsidP="00166973">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Установлено, что в мае 2024 года мужчина, находясь в одной из квартир на ул. Новгородская в г. Чудово, в результате конфликта, возникшего при разговоре со своей матерью, оскорбил последнюю в неприличной форме, унизив ее честь и </w:t>
      </w:r>
      <w:proofErr w:type="spellStart"/>
      <w:r w:rsidRPr="00F95C0D">
        <w:rPr>
          <w:rFonts w:ascii="Times New Roman" w:hAnsi="Times New Roman" w:cs="Times New Roman"/>
          <w:sz w:val="18"/>
          <w:szCs w:val="18"/>
        </w:rPr>
        <w:t>достоинство</w:t>
      </w:r>
      <w:proofErr w:type="gramStart"/>
      <w:r w:rsidRPr="00F95C0D">
        <w:rPr>
          <w:rFonts w:ascii="Times New Roman" w:hAnsi="Times New Roman" w:cs="Times New Roman"/>
          <w:sz w:val="18"/>
          <w:szCs w:val="18"/>
        </w:rPr>
        <w:t>.П</w:t>
      </w:r>
      <w:proofErr w:type="gramEnd"/>
      <w:r w:rsidRPr="00F95C0D">
        <w:rPr>
          <w:rFonts w:ascii="Times New Roman" w:hAnsi="Times New Roman" w:cs="Times New Roman"/>
          <w:sz w:val="18"/>
          <w:szCs w:val="18"/>
        </w:rPr>
        <w:t>о</w:t>
      </w:r>
      <w:proofErr w:type="spellEnd"/>
      <w:r w:rsidRPr="00F95C0D">
        <w:rPr>
          <w:rFonts w:ascii="Times New Roman" w:hAnsi="Times New Roman" w:cs="Times New Roman"/>
          <w:sz w:val="18"/>
          <w:szCs w:val="18"/>
        </w:rPr>
        <w:t xml:space="preserve"> данному факту прокурор в отношении мужчины возбудила дело об административном правонарушении по ч. 1 </w:t>
      </w:r>
      <w:r w:rsidR="00166973">
        <w:rPr>
          <w:rFonts w:ascii="Times New Roman" w:hAnsi="Times New Roman" w:cs="Times New Roman"/>
          <w:sz w:val="18"/>
          <w:szCs w:val="18"/>
        </w:rPr>
        <w:t>ст. 5.61 КоАП РФ (оскорбление).</w:t>
      </w:r>
      <w:r w:rsidRPr="00F95C0D">
        <w:rPr>
          <w:rFonts w:ascii="Times New Roman" w:hAnsi="Times New Roman" w:cs="Times New Roman"/>
          <w:sz w:val="18"/>
          <w:szCs w:val="18"/>
        </w:rPr>
        <w:t>По материалам прокурорской проверки мужчина оштрафован на 3000 рублей.</w:t>
      </w:r>
    </w:p>
    <w:p w:rsidR="00F95C0D" w:rsidRPr="00F95C0D" w:rsidRDefault="00F95C0D" w:rsidP="00F95C0D">
      <w:pPr>
        <w:spacing w:after="0" w:line="240" w:lineRule="auto"/>
        <w:jc w:val="both"/>
        <w:rPr>
          <w:rFonts w:ascii="Times New Roman" w:hAnsi="Times New Roman" w:cs="Times New Roman"/>
          <w:sz w:val="18"/>
          <w:szCs w:val="18"/>
        </w:rPr>
      </w:pPr>
    </w:p>
    <w:p w:rsidR="00F95C0D" w:rsidRPr="00F95C0D" w:rsidRDefault="00F95C0D" w:rsidP="00166973">
      <w:pPr>
        <w:spacing w:after="0" w:line="240" w:lineRule="auto"/>
        <w:jc w:val="center"/>
        <w:rPr>
          <w:rFonts w:ascii="Times New Roman" w:hAnsi="Times New Roman" w:cs="Times New Roman"/>
          <w:b/>
          <w:bCs/>
          <w:sz w:val="18"/>
          <w:szCs w:val="18"/>
        </w:rPr>
      </w:pPr>
      <w:proofErr w:type="gramStart"/>
      <w:r w:rsidRPr="00F95C0D">
        <w:rPr>
          <w:rFonts w:ascii="Times New Roman" w:hAnsi="Times New Roman" w:cs="Times New Roman"/>
          <w:b/>
          <w:bCs/>
          <w:sz w:val="18"/>
          <w:szCs w:val="18"/>
        </w:rPr>
        <w:t>В Чудово вынесен приговор за принуждение свидетеля к даче ложных показаний по уголовному делу об убийстве</w:t>
      </w:r>
      <w:proofErr w:type="gramEnd"/>
    </w:p>
    <w:p w:rsidR="00F95C0D" w:rsidRPr="00F95C0D" w:rsidRDefault="00F95C0D" w:rsidP="00166973">
      <w:pPr>
        <w:spacing w:after="0" w:line="240" w:lineRule="auto"/>
        <w:ind w:firstLine="708"/>
        <w:jc w:val="both"/>
        <w:rPr>
          <w:rFonts w:ascii="Times New Roman" w:hAnsi="Times New Roman" w:cs="Times New Roman"/>
          <w:sz w:val="18"/>
          <w:szCs w:val="18"/>
        </w:rPr>
      </w:pPr>
      <w:proofErr w:type="spellStart"/>
      <w:r w:rsidRPr="00F95C0D">
        <w:rPr>
          <w:rFonts w:ascii="Times New Roman" w:hAnsi="Times New Roman" w:cs="Times New Roman"/>
          <w:sz w:val="18"/>
          <w:szCs w:val="18"/>
        </w:rPr>
        <w:t>Чудовский</w:t>
      </w:r>
      <w:proofErr w:type="spellEnd"/>
      <w:r w:rsidRPr="00F95C0D">
        <w:rPr>
          <w:rFonts w:ascii="Times New Roman" w:hAnsi="Times New Roman" w:cs="Times New Roman"/>
          <w:sz w:val="18"/>
          <w:szCs w:val="18"/>
        </w:rPr>
        <w:t xml:space="preserve"> районный суд с участием представителя прокуратуры </w:t>
      </w:r>
      <w:proofErr w:type="spellStart"/>
      <w:r w:rsidRPr="00F95C0D">
        <w:rPr>
          <w:rFonts w:ascii="Times New Roman" w:hAnsi="Times New Roman" w:cs="Times New Roman"/>
          <w:sz w:val="18"/>
          <w:szCs w:val="18"/>
        </w:rPr>
        <w:t>Чудовского</w:t>
      </w:r>
      <w:proofErr w:type="spellEnd"/>
      <w:r w:rsidRPr="00F95C0D">
        <w:rPr>
          <w:rFonts w:ascii="Times New Roman" w:hAnsi="Times New Roman" w:cs="Times New Roman"/>
          <w:sz w:val="18"/>
          <w:szCs w:val="18"/>
        </w:rPr>
        <w:t xml:space="preserve"> района вынес обвинительный приговор по уголовному делу в отношении 55-летнего новгородца Сергея Максименко. Он признан виновным в совершении преступления по ч. 2 ст. 309 УК РФ (принуждение свидетеля к даче ложных показаний, соединенное с угрозой убийством и причинением вреда здоровью).</w:t>
      </w:r>
    </w:p>
    <w:p w:rsidR="00F95C0D" w:rsidRPr="00F95C0D" w:rsidRDefault="00F95C0D" w:rsidP="00166973">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Судом установлено, что в мае 2023 года Максименко, действуя в интересах своего брата, обвиняемого в совершении убийства, привез на автомобиле в жилой дом в г. Чудово, где произошло преступление, свидетеля по уголовному делу. Затем, угрожая убийством и причинением вреда здоровью, принудил женщину к написанию явки с повинной о якобы совершенном ею </w:t>
      </w:r>
      <w:proofErr w:type="spellStart"/>
      <w:r w:rsidRPr="00F95C0D">
        <w:rPr>
          <w:rFonts w:ascii="Times New Roman" w:hAnsi="Times New Roman" w:cs="Times New Roman"/>
          <w:sz w:val="18"/>
          <w:szCs w:val="18"/>
        </w:rPr>
        <w:t>убийстве</w:t>
      </w:r>
      <w:proofErr w:type="gramStart"/>
      <w:r w:rsidRPr="00F95C0D">
        <w:rPr>
          <w:rFonts w:ascii="Times New Roman" w:hAnsi="Times New Roman" w:cs="Times New Roman"/>
          <w:sz w:val="18"/>
          <w:szCs w:val="18"/>
        </w:rPr>
        <w:t>.В</w:t>
      </w:r>
      <w:proofErr w:type="gramEnd"/>
      <w:r w:rsidRPr="00F95C0D">
        <w:rPr>
          <w:rFonts w:ascii="Times New Roman" w:hAnsi="Times New Roman" w:cs="Times New Roman"/>
          <w:sz w:val="18"/>
          <w:szCs w:val="18"/>
        </w:rPr>
        <w:t>последствии</w:t>
      </w:r>
      <w:proofErr w:type="spellEnd"/>
      <w:r w:rsidRPr="00F95C0D">
        <w:rPr>
          <w:rFonts w:ascii="Times New Roman" w:hAnsi="Times New Roman" w:cs="Times New Roman"/>
          <w:sz w:val="18"/>
          <w:szCs w:val="18"/>
        </w:rPr>
        <w:t xml:space="preserve"> подсудимый в ходе телефонного разговора с данным свидетелем, с целью дальнейшего запугивания потребовал от неё дать следователю и суду ложные показания о причастнос</w:t>
      </w:r>
      <w:r w:rsidR="00166973">
        <w:rPr>
          <w:rFonts w:ascii="Times New Roman" w:hAnsi="Times New Roman" w:cs="Times New Roman"/>
          <w:sz w:val="18"/>
          <w:szCs w:val="18"/>
        </w:rPr>
        <w:t xml:space="preserve">ти к совершенному </w:t>
      </w:r>
      <w:proofErr w:type="spellStart"/>
      <w:r w:rsidR="00166973">
        <w:rPr>
          <w:rFonts w:ascii="Times New Roman" w:hAnsi="Times New Roman" w:cs="Times New Roman"/>
          <w:sz w:val="18"/>
          <w:szCs w:val="18"/>
        </w:rPr>
        <w:t>преступлению.</w:t>
      </w:r>
      <w:r w:rsidRPr="00F95C0D">
        <w:rPr>
          <w:rFonts w:ascii="Times New Roman" w:hAnsi="Times New Roman" w:cs="Times New Roman"/>
          <w:sz w:val="18"/>
          <w:szCs w:val="18"/>
        </w:rPr>
        <w:t>Вину</w:t>
      </w:r>
      <w:proofErr w:type="spellEnd"/>
      <w:r w:rsidRPr="00F95C0D">
        <w:rPr>
          <w:rFonts w:ascii="Times New Roman" w:hAnsi="Times New Roman" w:cs="Times New Roman"/>
          <w:sz w:val="18"/>
          <w:szCs w:val="18"/>
        </w:rPr>
        <w:t xml:space="preserve"> в совершении преступления Макс</w:t>
      </w:r>
      <w:r w:rsidR="00166973">
        <w:rPr>
          <w:rFonts w:ascii="Times New Roman" w:hAnsi="Times New Roman" w:cs="Times New Roman"/>
          <w:sz w:val="18"/>
          <w:szCs w:val="18"/>
        </w:rPr>
        <w:t xml:space="preserve">именко признал в полном </w:t>
      </w:r>
      <w:proofErr w:type="spellStart"/>
      <w:r w:rsidR="00166973">
        <w:rPr>
          <w:rFonts w:ascii="Times New Roman" w:hAnsi="Times New Roman" w:cs="Times New Roman"/>
          <w:sz w:val="18"/>
          <w:szCs w:val="18"/>
        </w:rPr>
        <w:t>объеме.</w:t>
      </w:r>
      <w:r w:rsidRPr="00F95C0D">
        <w:rPr>
          <w:rFonts w:ascii="Times New Roman" w:hAnsi="Times New Roman" w:cs="Times New Roman"/>
          <w:sz w:val="18"/>
          <w:szCs w:val="18"/>
        </w:rPr>
        <w:t>Суд</w:t>
      </w:r>
      <w:proofErr w:type="spellEnd"/>
      <w:r w:rsidRPr="00F95C0D">
        <w:rPr>
          <w:rFonts w:ascii="Times New Roman" w:hAnsi="Times New Roman" w:cs="Times New Roman"/>
          <w:sz w:val="18"/>
          <w:szCs w:val="18"/>
        </w:rPr>
        <w:t xml:space="preserve"> с учетом позиции представителя прокуратуры назначил ему наказание в виде шт</w:t>
      </w:r>
      <w:r w:rsidR="00166973">
        <w:rPr>
          <w:rFonts w:ascii="Times New Roman" w:hAnsi="Times New Roman" w:cs="Times New Roman"/>
          <w:sz w:val="18"/>
          <w:szCs w:val="18"/>
        </w:rPr>
        <w:t xml:space="preserve">рафа в размере 100 тыс. </w:t>
      </w:r>
      <w:proofErr w:type="spellStart"/>
      <w:r w:rsidR="00166973">
        <w:rPr>
          <w:rFonts w:ascii="Times New Roman" w:hAnsi="Times New Roman" w:cs="Times New Roman"/>
          <w:sz w:val="18"/>
          <w:szCs w:val="18"/>
        </w:rPr>
        <w:t>рублей</w:t>
      </w:r>
      <w:proofErr w:type="gramStart"/>
      <w:r w:rsidR="00166973">
        <w:rPr>
          <w:rFonts w:ascii="Times New Roman" w:hAnsi="Times New Roman" w:cs="Times New Roman"/>
          <w:sz w:val="18"/>
          <w:szCs w:val="18"/>
        </w:rPr>
        <w:t>.</w:t>
      </w:r>
      <w:r w:rsidRPr="00F95C0D">
        <w:rPr>
          <w:rFonts w:ascii="Times New Roman" w:hAnsi="Times New Roman" w:cs="Times New Roman"/>
          <w:sz w:val="18"/>
          <w:szCs w:val="18"/>
        </w:rPr>
        <w:t>П</w:t>
      </w:r>
      <w:proofErr w:type="gramEnd"/>
      <w:r w:rsidRPr="00F95C0D">
        <w:rPr>
          <w:rFonts w:ascii="Times New Roman" w:hAnsi="Times New Roman" w:cs="Times New Roman"/>
          <w:sz w:val="18"/>
          <w:szCs w:val="18"/>
        </w:rPr>
        <w:t>риговор</w:t>
      </w:r>
      <w:proofErr w:type="spellEnd"/>
      <w:r w:rsidRPr="00F95C0D">
        <w:rPr>
          <w:rFonts w:ascii="Times New Roman" w:hAnsi="Times New Roman" w:cs="Times New Roman"/>
          <w:sz w:val="18"/>
          <w:szCs w:val="18"/>
        </w:rPr>
        <w:t xml:space="preserve"> в законную силу не вступил и может быть обжалован в установленном законом порядке.</w:t>
      </w:r>
    </w:p>
    <w:p w:rsidR="00F95C0D" w:rsidRPr="00F95C0D" w:rsidRDefault="00F95C0D" w:rsidP="00F95C0D">
      <w:pPr>
        <w:spacing w:after="0" w:line="240" w:lineRule="auto"/>
        <w:jc w:val="both"/>
        <w:rPr>
          <w:rFonts w:ascii="Times New Roman" w:hAnsi="Times New Roman" w:cs="Times New Roman"/>
          <w:sz w:val="18"/>
          <w:szCs w:val="18"/>
        </w:rPr>
      </w:pPr>
    </w:p>
    <w:p w:rsidR="00F95C0D" w:rsidRPr="00F95C0D" w:rsidRDefault="00F95C0D" w:rsidP="00166973">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lastRenderedPageBreak/>
        <w:t xml:space="preserve">Прокуратура </w:t>
      </w:r>
      <w:proofErr w:type="spellStart"/>
      <w:r w:rsidRPr="00F95C0D">
        <w:rPr>
          <w:rFonts w:ascii="Times New Roman" w:hAnsi="Times New Roman" w:cs="Times New Roman"/>
          <w:b/>
          <w:bCs/>
          <w:sz w:val="18"/>
          <w:szCs w:val="18"/>
        </w:rPr>
        <w:t>Чудовского</w:t>
      </w:r>
      <w:proofErr w:type="spellEnd"/>
      <w:r w:rsidRPr="00F95C0D">
        <w:rPr>
          <w:rFonts w:ascii="Times New Roman" w:hAnsi="Times New Roman" w:cs="Times New Roman"/>
          <w:b/>
          <w:bCs/>
          <w:sz w:val="18"/>
          <w:szCs w:val="18"/>
        </w:rPr>
        <w:t xml:space="preserve"> района признала законным возбуждение уголовного дела по факту гибели малолетнего ребенка</w:t>
      </w:r>
    </w:p>
    <w:p w:rsidR="00F95C0D" w:rsidRPr="00F95C0D" w:rsidRDefault="00F95C0D" w:rsidP="00166973">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Прокуратура </w:t>
      </w:r>
      <w:proofErr w:type="spellStart"/>
      <w:r w:rsidRPr="00F95C0D">
        <w:rPr>
          <w:rFonts w:ascii="Times New Roman" w:hAnsi="Times New Roman" w:cs="Times New Roman"/>
          <w:sz w:val="18"/>
          <w:szCs w:val="18"/>
        </w:rPr>
        <w:t>Чудовского</w:t>
      </w:r>
      <w:proofErr w:type="spellEnd"/>
      <w:r w:rsidRPr="00F95C0D">
        <w:rPr>
          <w:rFonts w:ascii="Times New Roman" w:hAnsi="Times New Roman" w:cs="Times New Roman"/>
          <w:sz w:val="18"/>
          <w:szCs w:val="18"/>
        </w:rPr>
        <w:t xml:space="preserve"> района признала законным и обоснованным постановление следственного органа по факту возбуждения уголовного дела по ч. 1 ст. 109 УК РФ (причинение смерти по неосторожности).</w:t>
      </w:r>
    </w:p>
    <w:p w:rsidR="00F95C0D" w:rsidRPr="00F95C0D" w:rsidRDefault="00F95C0D" w:rsidP="00166973">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По версии следствия, 19 октября 2024 года, на территории частного домовладения в г. Чудово мальчик 2023 года рождения упал в колодец и погиб. Его семья приехала в гости из Санкт-</w:t>
      </w:r>
      <w:proofErr w:type="spellStart"/>
      <w:r w:rsidRPr="00F95C0D">
        <w:rPr>
          <w:rFonts w:ascii="Times New Roman" w:hAnsi="Times New Roman" w:cs="Times New Roman"/>
          <w:sz w:val="18"/>
          <w:szCs w:val="18"/>
        </w:rPr>
        <w:t>Петербурга</w:t>
      </w:r>
      <w:proofErr w:type="gramStart"/>
      <w:r w:rsidRPr="00F95C0D">
        <w:rPr>
          <w:rFonts w:ascii="Times New Roman" w:hAnsi="Times New Roman" w:cs="Times New Roman"/>
          <w:sz w:val="18"/>
          <w:szCs w:val="18"/>
        </w:rPr>
        <w:t>.Х</w:t>
      </w:r>
      <w:proofErr w:type="gramEnd"/>
      <w:r w:rsidRPr="00F95C0D">
        <w:rPr>
          <w:rFonts w:ascii="Times New Roman" w:hAnsi="Times New Roman" w:cs="Times New Roman"/>
          <w:sz w:val="18"/>
          <w:szCs w:val="18"/>
        </w:rPr>
        <w:t>од</w:t>
      </w:r>
      <w:proofErr w:type="spellEnd"/>
      <w:r w:rsidRPr="00F95C0D">
        <w:rPr>
          <w:rFonts w:ascii="Times New Roman" w:hAnsi="Times New Roman" w:cs="Times New Roman"/>
          <w:sz w:val="18"/>
          <w:szCs w:val="18"/>
        </w:rPr>
        <w:t xml:space="preserve"> и результаты расследования уголовного дела находятся на контроле прокуратуры района.</w:t>
      </w:r>
    </w:p>
    <w:p w:rsidR="00F95C0D" w:rsidRPr="00F95C0D" w:rsidRDefault="00F95C0D" w:rsidP="00F95C0D">
      <w:pPr>
        <w:spacing w:after="0" w:line="240" w:lineRule="auto"/>
        <w:jc w:val="both"/>
        <w:rPr>
          <w:rFonts w:ascii="Times New Roman" w:hAnsi="Times New Roman" w:cs="Times New Roman"/>
          <w:sz w:val="18"/>
          <w:szCs w:val="18"/>
        </w:rPr>
      </w:pPr>
    </w:p>
    <w:p w:rsidR="00F95C0D" w:rsidRPr="00F95C0D" w:rsidRDefault="00F95C0D" w:rsidP="00166973">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t>В Чудово местный житель осужден за покушение на приобретение наркотиков</w:t>
      </w:r>
    </w:p>
    <w:p w:rsidR="00F95C0D" w:rsidRPr="00F95C0D" w:rsidRDefault="00F95C0D" w:rsidP="00166973">
      <w:pPr>
        <w:spacing w:after="0" w:line="240" w:lineRule="auto"/>
        <w:ind w:firstLine="708"/>
        <w:jc w:val="both"/>
        <w:rPr>
          <w:rFonts w:ascii="Times New Roman" w:hAnsi="Times New Roman" w:cs="Times New Roman"/>
          <w:sz w:val="18"/>
          <w:szCs w:val="18"/>
        </w:rPr>
      </w:pPr>
      <w:proofErr w:type="spellStart"/>
      <w:r w:rsidRPr="00F95C0D">
        <w:rPr>
          <w:rFonts w:ascii="Times New Roman" w:hAnsi="Times New Roman" w:cs="Times New Roman"/>
          <w:sz w:val="18"/>
          <w:szCs w:val="18"/>
        </w:rPr>
        <w:t>Чудовский</w:t>
      </w:r>
      <w:proofErr w:type="spellEnd"/>
      <w:r w:rsidRPr="00F95C0D">
        <w:rPr>
          <w:rFonts w:ascii="Times New Roman" w:hAnsi="Times New Roman" w:cs="Times New Roman"/>
          <w:sz w:val="18"/>
          <w:szCs w:val="18"/>
        </w:rPr>
        <w:t xml:space="preserve"> районный с участием представителя прокуратуры </w:t>
      </w:r>
      <w:proofErr w:type="spellStart"/>
      <w:r w:rsidRPr="00F95C0D">
        <w:rPr>
          <w:rFonts w:ascii="Times New Roman" w:hAnsi="Times New Roman" w:cs="Times New Roman"/>
          <w:sz w:val="18"/>
          <w:szCs w:val="18"/>
        </w:rPr>
        <w:t>Чудовского</w:t>
      </w:r>
      <w:proofErr w:type="spellEnd"/>
      <w:r w:rsidRPr="00F95C0D">
        <w:rPr>
          <w:rFonts w:ascii="Times New Roman" w:hAnsi="Times New Roman" w:cs="Times New Roman"/>
          <w:sz w:val="18"/>
          <w:szCs w:val="18"/>
        </w:rPr>
        <w:t xml:space="preserve"> района вынес обвинительный приговор в отношении ранее судимого 35-летнего местного жителя Юрия </w:t>
      </w:r>
      <w:proofErr w:type="spellStart"/>
      <w:r w:rsidRPr="00F95C0D">
        <w:rPr>
          <w:rFonts w:ascii="Times New Roman" w:hAnsi="Times New Roman" w:cs="Times New Roman"/>
          <w:sz w:val="18"/>
          <w:szCs w:val="18"/>
        </w:rPr>
        <w:t>Кучерова</w:t>
      </w:r>
      <w:proofErr w:type="spellEnd"/>
      <w:r w:rsidRPr="00F95C0D">
        <w:rPr>
          <w:rFonts w:ascii="Times New Roman" w:hAnsi="Times New Roman" w:cs="Times New Roman"/>
          <w:sz w:val="18"/>
          <w:szCs w:val="18"/>
        </w:rPr>
        <w:t>. Он признан виновным в совершении преступления по ч. 3 ст. 30, ч. 2 ст. 228 УК РФ (покушение на незаконное приобретение без цели сбыта наркотических сре</w:t>
      </w:r>
      <w:proofErr w:type="gramStart"/>
      <w:r w:rsidRPr="00F95C0D">
        <w:rPr>
          <w:rFonts w:ascii="Times New Roman" w:hAnsi="Times New Roman" w:cs="Times New Roman"/>
          <w:sz w:val="18"/>
          <w:szCs w:val="18"/>
        </w:rPr>
        <w:t>дств в кр</w:t>
      </w:r>
      <w:proofErr w:type="gramEnd"/>
      <w:r w:rsidRPr="00F95C0D">
        <w:rPr>
          <w:rFonts w:ascii="Times New Roman" w:hAnsi="Times New Roman" w:cs="Times New Roman"/>
          <w:sz w:val="18"/>
          <w:szCs w:val="18"/>
        </w:rPr>
        <w:t>упном размере).</w:t>
      </w:r>
    </w:p>
    <w:p w:rsidR="00F95C0D" w:rsidRPr="00F95C0D" w:rsidRDefault="00F95C0D" w:rsidP="00166973">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Судом установлено, что в марте 2024 года Кучеров с помощью своего знакомого приобрел через сеть Интернет наркотическое средство массой свыше 1 гр. за 2,9 тыс. рублей, после чего при извлечении его из тайника был задержан сотрудниками полиции, наркотическое средство </w:t>
      </w:r>
      <w:proofErr w:type="spellStart"/>
      <w:r w:rsidRPr="00F95C0D">
        <w:rPr>
          <w:rFonts w:ascii="Times New Roman" w:hAnsi="Times New Roman" w:cs="Times New Roman"/>
          <w:sz w:val="18"/>
          <w:szCs w:val="18"/>
        </w:rPr>
        <w:t>изъято</w:t>
      </w:r>
      <w:proofErr w:type="gramStart"/>
      <w:r w:rsidRPr="00F95C0D">
        <w:rPr>
          <w:rFonts w:ascii="Times New Roman" w:hAnsi="Times New Roman" w:cs="Times New Roman"/>
          <w:sz w:val="18"/>
          <w:szCs w:val="18"/>
        </w:rPr>
        <w:t>.В</w:t>
      </w:r>
      <w:proofErr w:type="gramEnd"/>
      <w:r w:rsidRPr="00F95C0D">
        <w:rPr>
          <w:rFonts w:ascii="Times New Roman" w:hAnsi="Times New Roman" w:cs="Times New Roman"/>
          <w:sz w:val="18"/>
          <w:szCs w:val="18"/>
        </w:rPr>
        <w:t>ину</w:t>
      </w:r>
      <w:proofErr w:type="spellEnd"/>
      <w:r w:rsidRPr="00F95C0D">
        <w:rPr>
          <w:rFonts w:ascii="Times New Roman" w:hAnsi="Times New Roman" w:cs="Times New Roman"/>
          <w:sz w:val="18"/>
          <w:szCs w:val="18"/>
        </w:rPr>
        <w:t xml:space="preserve"> в совершении преступления подсудимый признал </w:t>
      </w:r>
      <w:proofErr w:type="spellStart"/>
      <w:r w:rsidRPr="00F95C0D">
        <w:rPr>
          <w:rFonts w:ascii="Times New Roman" w:hAnsi="Times New Roman" w:cs="Times New Roman"/>
          <w:sz w:val="18"/>
          <w:szCs w:val="18"/>
        </w:rPr>
        <w:t>полностью</w:t>
      </w:r>
      <w:r w:rsidR="00166973">
        <w:rPr>
          <w:rFonts w:ascii="Times New Roman" w:hAnsi="Times New Roman" w:cs="Times New Roman"/>
          <w:sz w:val="18"/>
          <w:szCs w:val="18"/>
        </w:rPr>
        <w:t>.</w:t>
      </w:r>
      <w:r w:rsidRPr="00F95C0D">
        <w:rPr>
          <w:rFonts w:ascii="Times New Roman" w:hAnsi="Times New Roman" w:cs="Times New Roman"/>
          <w:sz w:val="18"/>
          <w:szCs w:val="18"/>
        </w:rPr>
        <w:t>Суд</w:t>
      </w:r>
      <w:proofErr w:type="spellEnd"/>
      <w:r w:rsidRPr="00F95C0D">
        <w:rPr>
          <w:rFonts w:ascii="Times New Roman" w:hAnsi="Times New Roman" w:cs="Times New Roman"/>
          <w:sz w:val="18"/>
          <w:szCs w:val="18"/>
        </w:rPr>
        <w:t xml:space="preserve"> с учетом позиции представителя прокуратуры по совокупности приговоров назначил ему наказание в виде 3 лет 10 месяцев лишения с</w:t>
      </w:r>
      <w:r w:rsidR="00166973">
        <w:rPr>
          <w:rFonts w:ascii="Times New Roman" w:hAnsi="Times New Roman" w:cs="Times New Roman"/>
          <w:sz w:val="18"/>
          <w:szCs w:val="18"/>
        </w:rPr>
        <w:t xml:space="preserve">вободы в колонии общего </w:t>
      </w:r>
      <w:proofErr w:type="spellStart"/>
      <w:r w:rsidR="00166973">
        <w:rPr>
          <w:rFonts w:ascii="Times New Roman" w:hAnsi="Times New Roman" w:cs="Times New Roman"/>
          <w:sz w:val="18"/>
          <w:szCs w:val="18"/>
        </w:rPr>
        <w:t>режима</w:t>
      </w:r>
      <w:proofErr w:type="gramStart"/>
      <w:r w:rsidR="00166973">
        <w:rPr>
          <w:rFonts w:ascii="Times New Roman" w:hAnsi="Times New Roman" w:cs="Times New Roman"/>
          <w:sz w:val="18"/>
          <w:szCs w:val="18"/>
        </w:rPr>
        <w:t>.</w:t>
      </w:r>
      <w:r w:rsidRPr="00F95C0D">
        <w:rPr>
          <w:rFonts w:ascii="Times New Roman" w:hAnsi="Times New Roman" w:cs="Times New Roman"/>
          <w:sz w:val="18"/>
          <w:szCs w:val="18"/>
        </w:rPr>
        <w:t>П</w:t>
      </w:r>
      <w:proofErr w:type="gramEnd"/>
      <w:r w:rsidRPr="00F95C0D">
        <w:rPr>
          <w:rFonts w:ascii="Times New Roman" w:hAnsi="Times New Roman" w:cs="Times New Roman"/>
          <w:sz w:val="18"/>
          <w:szCs w:val="18"/>
        </w:rPr>
        <w:t>риговор</w:t>
      </w:r>
      <w:proofErr w:type="spellEnd"/>
      <w:r w:rsidRPr="00F95C0D">
        <w:rPr>
          <w:rFonts w:ascii="Times New Roman" w:hAnsi="Times New Roman" w:cs="Times New Roman"/>
          <w:sz w:val="18"/>
          <w:szCs w:val="18"/>
        </w:rPr>
        <w:t xml:space="preserve"> в законную силу не вступил и может быть обжалован в установленном законом порядке.</w:t>
      </w:r>
    </w:p>
    <w:p w:rsidR="00F95C0D" w:rsidRPr="00F95C0D" w:rsidRDefault="00F95C0D" w:rsidP="00F95C0D">
      <w:pPr>
        <w:spacing w:after="0" w:line="240" w:lineRule="auto"/>
        <w:jc w:val="both"/>
        <w:rPr>
          <w:rFonts w:ascii="Times New Roman" w:hAnsi="Times New Roman" w:cs="Times New Roman"/>
          <w:sz w:val="18"/>
          <w:szCs w:val="18"/>
        </w:rPr>
      </w:pPr>
    </w:p>
    <w:p w:rsidR="00F95C0D" w:rsidRPr="00F95C0D" w:rsidRDefault="00F95C0D" w:rsidP="00166973">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t xml:space="preserve">По требованию прокуратуры </w:t>
      </w:r>
      <w:proofErr w:type="spellStart"/>
      <w:r w:rsidRPr="00F95C0D">
        <w:rPr>
          <w:rFonts w:ascii="Times New Roman" w:hAnsi="Times New Roman" w:cs="Times New Roman"/>
          <w:b/>
          <w:bCs/>
          <w:sz w:val="18"/>
          <w:szCs w:val="18"/>
        </w:rPr>
        <w:t>Чудовского</w:t>
      </w:r>
      <w:proofErr w:type="spellEnd"/>
      <w:r w:rsidRPr="00F95C0D">
        <w:rPr>
          <w:rFonts w:ascii="Times New Roman" w:hAnsi="Times New Roman" w:cs="Times New Roman"/>
          <w:b/>
          <w:bCs/>
          <w:sz w:val="18"/>
          <w:szCs w:val="18"/>
        </w:rPr>
        <w:t xml:space="preserve"> района проведено техническое обследование школы</w:t>
      </w:r>
    </w:p>
    <w:p w:rsidR="00F95C0D" w:rsidRPr="00F95C0D" w:rsidRDefault="00F95C0D" w:rsidP="00166973">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Прокуратура </w:t>
      </w:r>
      <w:proofErr w:type="spellStart"/>
      <w:r w:rsidRPr="00F95C0D">
        <w:rPr>
          <w:rFonts w:ascii="Times New Roman" w:hAnsi="Times New Roman" w:cs="Times New Roman"/>
          <w:sz w:val="18"/>
          <w:szCs w:val="18"/>
        </w:rPr>
        <w:t>Чудовского</w:t>
      </w:r>
      <w:proofErr w:type="spellEnd"/>
      <w:r w:rsidRPr="00F95C0D">
        <w:rPr>
          <w:rFonts w:ascii="Times New Roman" w:hAnsi="Times New Roman" w:cs="Times New Roman"/>
          <w:sz w:val="18"/>
          <w:szCs w:val="18"/>
        </w:rPr>
        <w:t xml:space="preserve"> района провела проверку соблюдения требований законодательства, регламентирующего безопасность пребывания несовершеннолетних в общеобразовательных учреждениях.</w:t>
      </w:r>
    </w:p>
    <w:p w:rsidR="00F95C0D" w:rsidRPr="00F95C0D" w:rsidRDefault="00F95C0D" w:rsidP="00166973">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Установлено, что в нарушение закона обследование технического состояния МАОУ Гимназия «Логос» с привлечением специализированной организации не проводилось, что нарушает права обучающихся и работников образовательной организации на охрану жиз</w:t>
      </w:r>
      <w:r w:rsidR="00166973">
        <w:rPr>
          <w:rFonts w:ascii="Times New Roman" w:hAnsi="Times New Roman" w:cs="Times New Roman"/>
          <w:sz w:val="18"/>
          <w:szCs w:val="18"/>
        </w:rPr>
        <w:t xml:space="preserve">ни и </w:t>
      </w:r>
      <w:proofErr w:type="spellStart"/>
      <w:r w:rsidR="00166973">
        <w:rPr>
          <w:rFonts w:ascii="Times New Roman" w:hAnsi="Times New Roman" w:cs="Times New Roman"/>
          <w:sz w:val="18"/>
          <w:szCs w:val="18"/>
        </w:rPr>
        <w:t>здоровья</w:t>
      </w:r>
      <w:proofErr w:type="gramStart"/>
      <w:r w:rsidR="00166973">
        <w:rPr>
          <w:rFonts w:ascii="Times New Roman" w:hAnsi="Times New Roman" w:cs="Times New Roman"/>
          <w:sz w:val="18"/>
          <w:szCs w:val="18"/>
        </w:rPr>
        <w:t>.</w:t>
      </w:r>
      <w:r w:rsidRPr="00F95C0D">
        <w:rPr>
          <w:rFonts w:ascii="Times New Roman" w:hAnsi="Times New Roman" w:cs="Times New Roman"/>
          <w:sz w:val="18"/>
          <w:szCs w:val="18"/>
        </w:rPr>
        <w:t>П</w:t>
      </w:r>
      <w:proofErr w:type="gramEnd"/>
      <w:r w:rsidRPr="00F95C0D">
        <w:rPr>
          <w:rFonts w:ascii="Times New Roman" w:hAnsi="Times New Roman" w:cs="Times New Roman"/>
          <w:sz w:val="18"/>
          <w:szCs w:val="18"/>
        </w:rPr>
        <w:t>о</w:t>
      </w:r>
      <w:proofErr w:type="spellEnd"/>
      <w:r w:rsidRPr="00F95C0D">
        <w:rPr>
          <w:rFonts w:ascii="Times New Roman" w:hAnsi="Times New Roman" w:cs="Times New Roman"/>
          <w:sz w:val="18"/>
          <w:szCs w:val="18"/>
        </w:rPr>
        <w:t xml:space="preserve"> данному факту прокуратура направила в суд исковое заявление об </w:t>
      </w:r>
      <w:proofErr w:type="spellStart"/>
      <w:r w:rsidRPr="00F95C0D">
        <w:rPr>
          <w:rFonts w:ascii="Times New Roman" w:hAnsi="Times New Roman" w:cs="Times New Roman"/>
          <w:sz w:val="18"/>
          <w:szCs w:val="18"/>
        </w:rPr>
        <w:t>обязании</w:t>
      </w:r>
      <w:proofErr w:type="spellEnd"/>
      <w:r w:rsidRPr="00F95C0D">
        <w:rPr>
          <w:rFonts w:ascii="Times New Roman" w:hAnsi="Times New Roman" w:cs="Times New Roman"/>
          <w:sz w:val="18"/>
          <w:szCs w:val="18"/>
        </w:rPr>
        <w:t xml:space="preserve"> гимназии </w:t>
      </w:r>
      <w:r w:rsidR="00166973">
        <w:rPr>
          <w:rFonts w:ascii="Times New Roman" w:hAnsi="Times New Roman" w:cs="Times New Roman"/>
          <w:sz w:val="18"/>
          <w:szCs w:val="18"/>
        </w:rPr>
        <w:t xml:space="preserve">устранить выявленные </w:t>
      </w:r>
      <w:proofErr w:type="spellStart"/>
      <w:r w:rsidR="00166973">
        <w:rPr>
          <w:rFonts w:ascii="Times New Roman" w:hAnsi="Times New Roman" w:cs="Times New Roman"/>
          <w:sz w:val="18"/>
          <w:szCs w:val="18"/>
        </w:rPr>
        <w:t>нарушения.</w:t>
      </w:r>
      <w:r w:rsidRPr="00F95C0D">
        <w:rPr>
          <w:rFonts w:ascii="Times New Roman" w:hAnsi="Times New Roman" w:cs="Times New Roman"/>
          <w:sz w:val="18"/>
          <w:szCs w:val="18"/>
        </w:rPr>
        <w:t>Требования</w:t>
      </w:r>
      <w:proofErr w:type="spellEnd"/>
      <w:r w:rsidRPr="00F95C0D">
        <w:rPr>
          <w:rFonts w:ascii="Times New Roman" w:hAnsi="Times New Roman" w:cs="Times New Roman"/>
          <w:sz w:val="18"/>
          <w:szCs w:val="18"/>
        </w:rPr>
        <w:t xml:space="preserve"> прокуратуры решением суда</w:t>
      </w:r>
      <w:r w:rsidR="00166973">
        <w:rPr>
          <w:rFonts w:ascii="Times New Roman" w:hAnsi="Times New Roman" w:cs="Times New Roman"/>
          <w:sz w:val="18"/>
          <w:szCs w:val="18"/>
        </w:rPr>
        <w:t xml:space="preserve"> удовлетворены в полном </w:t>
      </w:r>
      <w:proofErr w:type="spellStart"/>
      <w:r w:rsidR="00166973">
        <w:rPr>
          <w:rFonts w:ascii="Times New Roman" w:hAnsi="Times New Roman" w:cs="Times New Roman"/>
          <w:sz w:val="18"/>
          <w:szCs w:val="18"/>
        </w:rPr>
        <w:t>объеме.</w:t>
      </w:r>
      <w:r w:rsidRPr="00F95C0D">
        <w:rPr>
          <w:rFonts w:ascii="Times New Roman" w:hAnsi="Times New Roman" w:cs="Times New Roman"/>
          <w:sz w:val="18"/>
          <w:szCs w:val="18"/>
        </w:rPr>
        <w:t>В</w:t>
      </w:r>
      <w:proofErr w:type="spellEnd"/>
      <w:r w:rsidRPr="00F95C0D">
        <w:rPr>
          <w:rFonts w:ascii="Times New Roman" w:hAnsi="Times New Roman" w:cs="Times New Roman"/>
          <w:sz w:val="18"/>
          <w:szCs w:val="18"/>
        </w:rPr>
        <w:t xml:space="preserve"> настоящее время нарушения устранены.</w:t>
      </w:r>
    </w:p>
    <w:p w:rsidR="00F95C0D" w:rsidRPr="00F95C0D" w:rsidRDefault="00F95C0D" w:rsidP="00F95C0D">
      <w:pPr>
        <w:spacing w:after="0" w:line="240" w:lineRule="auto"/>
        <w:jc w:val="both"/>
        <w:rPr>
          <w:rFonts w:ascii="Times New Roman" w:hAnsi="Times New Roman" w:cs="Times New Roman"/>
          <w:b/>
          <w:bCs/>
          <w:sz w:val="18"/>
          <w:szCs w:val="18"/>
        </w:rPr>
      </w:pPr>
    </w:p>
    <w:p w:rsidR="00F95C0D" w:rsidRPr="00F95C0D" w:rsidRDefault="00F95C0D" w:rsidP="00166973">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t>В Чудово местный житель осужден к 12,5 годам лишения свободы за незаконный оборот наркотиков в составе организованной преступной группы</w:t>
      </w:r>
    </w:p>
    <w:p w:rsidR="00F95C0D" w:rsidRPr="00F95C0D" w:rsidRDefault="00F95C0D" w:rsidP="00166973">
      <w:pPr>
        <w:spacing w:after="0" w:line="240" w:lineRule="auto"/>
        <w:ind w:firstLine="708"/>
        <w:jc w:val="both"/>
        <w:rPr>
          <w:rFonts w:ascii="Times New Roman" w:hAnsi="Times New Roman" w:cs="Times New Roman"/>
          <w:sz w:val="18"/>
          <w:szCs w:val="18"/>
        </w:rPr>
      </w:pPr>
      <w:proofErr w:type="spellStart"/>
      <w:r w:rsidRPr="00F95C0D">
        <w:rPr>
          <w:rFonts w:ascii="Times New Roman" w:hAnsi="Times New Roman" w:cs="Times New Roman"/>
          <w:sz w:val="18"/>
          <w:szCs w:val="18"/>
        </w:rPr>
        <w:t>Чудовский</w:t>
      </w:r>
      <w:proofErr w:type="spellEnd"/>
      <w:r w:rsidRPr="00F95C0D">
        <w:rPr>
          <w:rFonts w:ascii="Times New Roman" w:hAnsi="Times New Roman" w:cs="Times New Roman"/>
          <w:sz w:val="18"/>
          <w:szCs w:val="18"/>
        </w:rPr>
        <w:t xml:space="preserve"> районный с участием представителя прокуратуры </w:t>
      </w:r>
      <w:proofErr w:type="spellStart"/>
      <w:r w:rsidRPr="00F95C0D">
        <w:rPr>
          <w:rFonts w:ascii="Times New Roman" w:hAnsi="Times New Roman" w:cs="Times New Roman"/>
          <w:sz w:val="18"/>
          <w:szCs w:val="18"/>
        </w:rPr>
        <w:t>Чудовского</w:t>
      </w:r>
      <w:proofErr w:type="spellEnd"/>
      <w:r w:rsidRPr="00F95C0D">
        <w:rPr>
          <w:rFonts w:ascii="Times New Roman" w:hAnsi="Times New Roman" w:cs="Times New Roman"/>
          <w:sz w:val="18"/>
          <w:szCs w:val="18"/>
        </w:rPr>
        <w:t xml:space="preserve"> района вынес обвинительный приговор по уголовному делу в отношении 27-летнего местного жителя Владислава Александрова. Он признан виновным в совершении 17 преступлений по ч. 3 ст. 30, </w:t>
      </w:r>
      <w:proofErr w:type="spellStart"/>
      <w:r w:rsidRPr="00F95C0D">
        <w:rPr>
          <w:rFonts w:ascii="Times New Roman" w:hAnsi="Times New Roman" w:cs="Times New Roman"/>
          <w:sz w:val="18"/>
          <w:szCs w:val="18"/>
        </w:rPr>
        <w:t>пп</w:t>
      </w:r>
      <w:proofErr w:type="spellEnd"/>
      <w:r w:rsidRPr="00F95C0D">
        <w:rPr>
          <w:rFonts w:ascii="Times New Roman" w:hAnsi="Times New Roman" w:cs="Times New Roman"/>
          <w:sz w:val="18"/>
          <w:szCs w:val="18"/>
        </w:rPr>
        <w:t>. «</w:t>
      </w:r>
      <w:proofErr w:type="spellStart"/>
      <w:r w:rsidRPr="00F95C0D">
        <w:rPr>
          <w:rFonts w:ascii="Times New Roman" w:hAnsi="Times New Roman" w:cs="Times New Roman"/>
          <w:sz w:val="18"/>
          <w:szCs w:val="18"/>
        </w:rPr>
        <w:t>а</w:t>
      </w:r>
      <w:proofErr w:type="gramStart"/>
      <w:r w:rsidRPr="00F95C0D">
        <w:rPr>
          <w:rFonts w:ascii="Times New Roman" w:hAnsi="Times New Roman" w:cs="Times New Roman"/>
          <w:sz w:val="18"/>
          <w:szCs w:val="18"/>
        </w:rPr>
        <w:t>,г</w:t>
      </w:r>
      <w:proofErr w:type="spellEnd"/>
      <w:proofErr w:type="gramEnd"/>
      <w:r w:rsidRPr="00F95C0D">
        <w:rPr>
          <w:rFonts w:ascii="Times New Roman" w:hAnsi="Times New Roman" w:cs="Times New Roman"/>
          <w:sz w:val="18"/>
          <w:szCs w:val="18"/>
        </w:rPr>
        <w:t>» ч. 4 ст. 228.1 УК РФ (покушение на незаконный сбыт и сбыт наркотических средств, совершенные организованной группой, в крупном размере, с использованием сети Интернет), ч. 2 ст. 228 УК РФ (приобретение и хранение без цели сбыта наркотических средств, совершенные в крупном размере).</w:t>
      </w:r>
    </w:p>
    <w:p w:rsidR="00F95C0D" w:rsidRPr="00F95C0D" w:rsidRDefault="00F95C0D" w:rsidP="00166973">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Судом установлено, что в январе 2023 года Александров вступил в состав организованной преступной группы, действующей в сети Интернет и занимающейся незаконным сбытом наркотиков на территории Российской Федерации, в том числе в г. Чудово, в которой стал исполнять функции «</w:t>
      </w:r>
      <w:proofErr w:type="spellStart"/>
      <w:r w:rsidRPr="00F95C0D">
        <w:rPr>
          <w:rFonts w:ascii="Times New Roman" w:hAnsi="Times New Roman" w:cs="Times New Roman"/>
          <w:sz w:val="18"/>
          <w:szCs w:val="18"/>
        </w:rPr>
        <w:t>закладчика»</w:t>
      </w:r>
      <w:proofErr w:type="gramStart"/>
      <w:r w:rsidRPr="00F95C0D">
        <w:rPr>
          <w:rFonts w:ascii="Times New Roman" w:hAnsi="Times New Roman" w:cs="Times New Roman"/>
          <w:sz w:val="18"/>
          <w:szCs w:val="18"/>
        </w:rPr>
        <w:t>.С</w:t>
      </w:r>
      <w:proofErr w:type="gramEnd"/>
      <w:r w:rsidRPr="00F95C0D">
        <w:rPr>
          <w:rFonts w:ascii="Times New Roman" w:hAnsi="Times New Roman" w:cs="Times New Roman"/>
          <w:sz w:val="18"/>
          <w:szCs w:val="18"/>
        </w:rPr>
        <w:t>огласно</w:t>
      </w:r>
      <w:proofErr w:type="spellEnd"/>
      <w:r w:rsidRPr="00F95C0D">
        <w:rPr>
          <w:rFonts w:ascii="Times New Roman" w:hAnsi="Times New Roman" w:cs="Times New Roman"/>
          <w:sz w:val="18"/>
          <w:szCs w:val="18"/>
        </w:rPr>
        <w:t xml:space="preserve"> распределенным ролям, в его обязанности входило незаконное получение через сеть Интернет наркотических средств и их сбыт через тайники с последующей передачей информации своему «куратору» </w:t>
      </w:r>
      <w:r w:rsidR="00166973">
        <w:rPr>
          <w:rFonts w:ascii="Times New Roman" w:hAnsi="Times New Roman" w:cs="Times New Roman"/>
          <w:sz w:val="18"/>
          <w:szCs w:val="18"/>
        </w:rPr>
        <w:t xml:space="preserve">о местах расположения </w:t>
      </w:r>
      <w:proofErr w:type="spellStart"/>
      <w:r w:rsidR="00166973">
        <w:rPr>
          <w:rFonts w:ascii="Times New Roman" w:hAnsi="Times New Roman" w:cs="Times New Roman"/>
          <w:sz w:val="18"/>
          <w:szCs w:val="18"/>
        </w:rPr>
        <w:t>закладок</w:t>
      </w:r>
      <w:proofErr w:type="gramStart"/>
      <w:r w:rsidR="00166973">
        <w:rPr>
          <w:rFonts w:ascii="Times New Roman" w:hAnsi="Times New Roman" w:cs="Times New Roman"/>
          <w:sz w:val="18"/>
          <w:szCs w:val="18"/>
        </w:rPr>
        <w:t>.</w:t>
      </w:r>
      <w:r w:rsidRPr="00F95C0D">
        <w:rPr>
          <w:rFonts w:ascii="Times New Roman" w:hAnsi="Times New Roman" w:cs="Times New Roman"/>
          <w:sz w:val="18"/>
          <w:szCs w:val="18"/>
        </w:rPr>
        <w:t>Т</w:t>
      </w:r>
      <w:proofErr w:type="gramEnd"/>
      <w:r w:rsidRPr="00F95C0D">
        <w:rPr>
          <w:rFonts w:ascii="Times New Roman" w:hAnsi="Times New Roman" w:cs="Times New Roman"/>
          <w:sz w:val="18"/>
          <w:szCs w:val="18"/>
        </w:rPr>
        <w:t>ак</w:t>
      </w:r>
      <w:proofErr w:type="spellEnd"/>
      <w:r w:rsidRPr="00F95C0D">
        <w:rPr>
          <w:rFonts w:ascii="Times New Roman" w:hAnsi="Times New Roman" w:cs="Times New Roman"/>
          <w:sz w:val="18"/>
          <w:szCs w:val="18"/>
        </w:rPr>
        <w:t>, в сентябре 2023 года подсудимый возле одного из домов на ул. Солдатова в г. Чудово сбыл своему знакомому наркотик массо</w:t>
      </w:r>
      <w:r w:rsidR="00166973">
        <w:rPr>
          <w:rFonts w:ascii="Times New Roman" w:hAnsi="Times New Roman" w:cs="Times New Roman"/>
          <w:sz w:val="18"/>
          <w:szCs w:val="18"/>
        </w:rPr>
        <w:t xml:space="preserve">й более 0,3 гр. за 4000 </w:t>
      </w:r>
      <w:proofErr w:type="spellStart"/>
      <w:r w:rsidR="00166973">
        <w:rPr>
          <w:rFonts w:ascii="Times New Roman" w:hAnsi="Times New Roman" w:cs="Times New Roman"/>
          <w:sz w:val="18"/>
          <w:szCs w:val="18"/>
        </w:rPr>
        <w:t>рублей.</w:t>
      </w:r>
      <w:r w:rsidRPr="00F95C0D">
        <w:rPr>
          <w:rFonts w:ascii="Times New Roman" w:hAnsi="Times New Roman" w:cs="Times New Roman"/>
          <w:sz w:val="18"/>
          <w:szCs w:val="18"/>
        </w:rPr>
        <w:t>В</w:t>
      </w:r>
      <w:proofErr w:type="spellEnd"/>
      <w:r w:rsidRPr="00F95C0D">
        <w:rPr>
          <w:rFonts w:ascii="Times New Roman" w:hAnsi="Times New Roman" w:cs="Times New Roman"/>
          <w:sz w:val="18"/>
          <w:szCs w:val="18"/>
        </w:rPr>
        <w:t xml:space="preserve"> октябре 2023 года возле одного из домов на пер. Малый в г. Чудово он сбыл лицу, действовавшему в рамках оперативно-розыскного мероприятия «проверочная закупка» наркотическое средство массой более 0,7 гр. за 2100 </w:t>
      </w:r>
      <w:proofErr w:type="spellStart"/>
      <w:r w:rsidRPr="00F95C0D">
        <w:rPr>
          <w:rFonts w:ascii="Times New Roman" w:hAnsi="Times New Roman" w:cs="Times New Roman"/>
          <w:sz w:val="18"/>
          <w:szCs w:val="18"/>
        </w:rPr>
        <w:t>рублей</w:t>
      </w:r>
      <w:proofErr w:type="gramStart"/>
      <w:r w:rsidRPr="00F95C0D">
        <w:rPr>
          <w:rFonts w:ascii="Times New Roman" w:hAnsi="Times New Roman" w:cs="Times New Roman"/>
          <w:sz w:val="18"/>
          <w:szCs w:val="18"/>
        </w:rPr>
        <w:t>.В</w:t>
      </w:r>
      <w:proofErr w:type="gramEnd"/>
      <w:r w:rsidRPr="00F95C0D">
        <w:rPr>
          <w:rFonts w:ascii="Times New Roman" w:hAnsi="Times New Roman" w:cs="Times New Roman"/>
          <w:sz w:val="18"/>
          <w:szCs w:val="18"/>
        </w:rPr>
        <w:t>последствии</w:t>
      </w:r>
      <w:proofErr w:type="spellEnd"/>
      <w:r w:rsidRPr="00F95C0D">
        <w:rPr>
          <w:rFonts w:ascii="Times New Roman" w:hAnsi="Times New Roman" w:cs="Times New Roman"/>
          <w:sz w:val="18"/>
          <w:szCs w:val="18"/>
        </w:rPr>
        <w:t>, в декабре 2023 года деятельность мужчины была пресечена сотрудниками полиции, приготовленные к сбыту наркотики изъяты по месту его жительства общей массой более 350 гр.</w:t>
      </w:r>
    </w:p>
    <w:p w:rsidR="00F95C0D" w:rsidRPr="00F95C0D" w:rsidRDefault="00F95C0D" w:rsidP="00166973">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Кроме того, в период с декабря 2023 года по январь 2024 года, Александров получил от иного лица оптовую партию наркотического средства общей массой более 13,3 гр., расфасованную на разовые доли и разместил в тайниках на территории г. Чудово. После этого, его преступная деятельность была пресечена сотрудниками полиции, наркотик </w:t>
      </w:r>
      <w:proofErr w:type="spellStart"/>
      <w:r w:rsidRPr="00F95C0D">
        <w:rPr>
          <w:rFonts w:ascii="Times New Roman" w:hAnsi="Times New Roman" w:cs="Times New Roman"/>
          <w:sz w:val="18"/>
          <w:szCs w:val="18"/>
        </w:rPr>
        <w:t>изъят</w:t>
      </w:r>
      <w:proofErr w:type="gramStart"/>
      <w:r w:rsidRPr="00F95C0D">
        <w:rPr>
          <w:rFonts w:ascii="Times New Roman" w:hAnsi="Times New Roman" w:cs="Times New Roman"/>
          <w:sz w:val="18"/>
          <w:szCs w:val="18"/>
        </w:rPr>
        <w:t>.Т</w:t>
      </w:r>
      <w:proofErr w:type="gramEnd"/>
      <w:r w:rsidRPr="00F95C0D">
        <w:rPr>
          <w:rFonts w:ascii="Times New Roman" w:hAnsi="Times New Roman" w:cs="Times New Roman"/>
          <w:sz w:val="18"/>
          <w:szCs w:val="18"/>
        </w:rPr>
        <w:t>акже</w:t>
      </w:r>
      <w:proofErr w:type="spellEnd"/>
      <w:r w:rsidRPr="00F95C0D">
        <w:rPr>
          <w:rFonts w:ascii="Times New Roman" w:hAnsi="Times New Roman" w:cs="Times New Roman"/>
          <w:sz w:val="18"/>
          <w:szCs w:val="18"/>
        </w:rPr>
        <w:t xml:space="preserve"> в январе 2024 года подсудимый приобрел и незаконно хранил для личного потребления наркотик массой более 2,9 гр., который был изъят при ег</w:t>
      </w:r>
      <w:r w:rsidR="00166973">
        <w:rPr>
          <w:rFonts w:ascii="Times New Roman" w:hAnsi="Times New Roman" w:cs="Times New Roman"/>
          <w:sz w:val="18"/>
          <w:szCs w:val="18"/>
        </w:rPr>
        <w:t xml:space="preserve">о задержании и личном </w:t>
      </w:r>
      <w:proofErr w:type="spellStart"/>
      <w:r w:rsidR="00166973">
        <w:rPr>
          <w:rFonts w:ascii="Times New Roman" w:hAnsi="Times New Roman" w:cs="Times New Roman"/>
          <w:sz w:val="18"/>
          <w:szCs w:val="18"/>
        </w:rPr>
        <w:t>досмотре.</w:t>
      </w:r>
      <w:r w:rsidRPr="00F95C0D">
        <w:rPr>
          <w:rFonts w:ascii="Times New Roman" w:hAnsi="Times New Roman" w:cs="Times New Roman"/>
          <w:sz w:val="18"/>
          <w:szCs w:val="18"/>
        </w:rPr>
        <w:t>Вину</w:t>
      </w:r>
      <w:proofErr w:type="spellEnd"/>
      <w:r w:rsidRPr="00F95C0D">
        <w:rPr>
          <w:rFonts w:ascii="Times New Roman" w:hAnsi="Times New Roman" w:cs="Times New Roman"/>
          <w:sz w:val="18"/>
          <w:szCs w:val="18"/>
        </w:rPr>
        <w:t xml:space="preserve"> в совершении преступлений подсудимый признал </w:t>
      </w:r>
      <w:proofErr w:type="spellStart"/>
      <w:r w:rsidRPr="00F95C0D">
        <w:rPr>
          <w:rFonts w:ascii="Times New Roman" w:hAnsi="Times New Roman" w:cs="Times New Roman"/>
          <w:sz w:val="18"/>
          <w:szCs w:val="18"/>
        </w:rPr>
        <w:t>по</w:t>
      </w:r>
      <w:r w:rsidR="00166973">
        <w:rPr>
          <w:rFonts w:ascii="Times New Roman" w:hAnsi="Times New Roman" w:cs="Times New Roman"/>
          <w:sz w:val="18"/>
          <w:szCs w:val="18"/>
        </w:rPr>
        <w:t>лностью.</w:t>
      </w:r>
      <w:r w:rsidRPr="00F95C0D">
        <w:rPr>
          <w:rFonts w:ascii="Times New Roman" w:hAnsi="Times New Roman" w:cs="Times New Roman"/>
          <w:sz w:val="18"/>
          <w:szCs w:val="18"/>
        </w:rPr>
        <w:t>Суд</w:t>
      </w:r>
      <w:proofErr w:type="spellEnd"/>
      <w:r w:rsidRPr="00F95C0D">
        <w:rPr>
          <w:rFonts w:ascii="Times New Roman" w:hAnsi="Times New Roman" w:cs="Times New Roman"/>
          <w:sz w:val="18"/>
          <w:szCs w:val="18"/>
        </w:rPr>
        <w:t xml:space="preserve"> с учетом позиции представителя прокуратуры по совокупности преступлений назначил ему наказание в виде 12,5 лет лишения сво</w:t>
      </w:r>
      <w:r w:rsidR="00166973">
        <w:rPr>
          <w:rFonts w:ascii="Times New Roman" w:hAnsi="Times New Roman" w:cs="Times New Roman"/>
          <w:sz w:val="18"/>
          <w:szCs w:val="18"/>
        </w:rPr>
        <w:t xml:space="preserve">боды в колонии строгого </w:t>
      </w:r>
      <w:proofErr w:type="spellStart"/>
      <w:r w:rsidR="00166973">
        <w:rPr>
          <w:rFonts w:ascii="Times New Roman" w:hAnsi="Times New Roman" w:cs="Times New Roman"/>
          <w:sz w:val="18"/>
          <w:szCs w:val="18"/>
        </w:rPr>
        <w:t>режима</w:t>
      </w:r>
      <w:proofErr w:type="gramStart"/>
      <w:r w:rsidR="00166973">
        <w:rPr>
          <w:rFonts w:ascii="Times New Roman" w:hAnsi="Times New Roman" w:cs="Times New Roman"/>
          <w:sz w:val="18"/>
          <w:szCs w:val="18"/>
        </w:rPr>
        <w:t>.</w:t>
      </w:r>
      <w:r w:rsidRPr="00F95C0D">
        <w:rPr>
          <w:rFonts w:ascii="Times New Roman" w:hAnsi="Times New Roman" w:cs="Times New Roman"/>
          <w:sz w:val="18"/>
          <w:szCs w:val="18"/>
        </w:rPr>
        <w:t>П</w:t>
      </w:r>
      <w:proofErr w:type="gramEnd"/>
      <w:r w:rsidRPr="00F95C0D">
        <w:rPr>
          <w:rFonts w:ascii="Times New Roman" w:hAnsi="Times New Roman" w:cs="Times New Roman"/>
          <w:sz w:val="18"/>
          <w:szCs w:val="18"/>
        </w:rPr>
        <w:t>риговор</w:t>
      </w:r>
      <w:proofErr w:type="spellEnd"/>
      <w:r w:rsidRPr="00F95C0D">
        <w:rPr>
          <w:rFonts w:ascii="Times New Roman" w:hAnsi="Times New Roman" w:cs="Times New Roman"/>
          <w:sz w:val="18"/>
          <w:szCs w:val="18"/>
        </w:rPr>
        <w:t xml:space="preserve"> в законную силу не вступил и может быть обжалован в установленном законом </w:t>
      </w:r>
      <w:proofErr w:type="spellStart"/>
      <w:r w:rsidRPr="00F95C0D">
        <w:rPr>
          <w:rFonts w:ascii="Times New Roman" w:hAnsi="Times New Roman" w:cs="Times New Roman"/>
          <w:sz w:val="18"/>
          <w:szCs w:val="18"/>
        </w:rPr>
        <w:t>порядк</w:t>
      </w:r>
      <w:r w:rsidR="00166973">
        <w:rPr>
          <w:rFonts w:ascii="Times New Roman" w:hAnsi="Times New Roman" w:cs="Times New Roman"/>
          <w:sz w:val="18"/>
          <w:szCs w:val="18"/>
        </w:rPr>
        <w:t>е.</w:t>
      </w:r>
      <w:r w:rsidRPr="00F95C0D">
        <w:rPr>
          <w:rFonts w:ascii="Times New Roman" w:hAnsi="Times New Roman" w:cs="Times New Roman"/>
          <w:sz w:val="18"/>
          <w:szCs w:val="18"/>
        </w:rPr>
        <w:t>Уголовное</w:t>
      </w:r>
      <w:proofErr w:type="spellEnd"/>
      <w:r w:rsidRPr="00F95C0D">
        <w:rPr>
          <w:rFonts w:ascii="Times New Roman" w:hAnsi="Times New Roman" w:cs="Times New Roman"/>
          <w:sz w:val="18"/>
          <w:szCs w:val="18"/>
        </w:rPr>
        <w:t xml:space="preserve"> дело в отношении иного лица выделено в отдельное производство.</w:t>
      </w:r>
    </w:p>
    <w:p w:rsidR="00F95C0D" w:rsidRPr="00F95C0D" w:rsidRDefault="00F95C0D" w:rsidP="00F95C0D">
      <w:pPr>
        <w:spacing w:after="0" w:line="240" w:lineRule="auto"/>
        <w:jc w:val="both"/>
        <w:rPr>
          <w:rFonts w:ascii="Times New Roman" w:hAnsi="Times New Roman" w:cs="Times New Roman"/>
          <w:sz w:val="18"/>
          <w:szCs w:val="18"/>
        </w:rPr>
      </w:pPr>
    </w:p>
    <w:p w:rsidR="00F95C0D" w:rsidRPr="00F95C0D" w:rsidRDefault="00F95C0D" w:rsidP="00166973">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t>В Чудово прокуратура направила в суд уголовное дело за публичную демонстрацию нацистской символики</w:t>
      </w:r>
    </w:p>
    <w:p w:rsidR="00F95C0D" w:rsidRPr="00F95C0D" w:rsidRDefault="00F95C0D" w:rsidP="00166973">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Прокуратура </w:t>
      </w:r>
      <w:proofErr w:type="spellStart"/>
      <w:r w:rsidRPr="00F95C0D">
        <w:rPr>
          <w:rFonts w:ascii="Times New Roman" w:hAnsi="Times New Roman" w:cs="Times New Roman"/>
          <w:sz w:val="18"/>
          <w:szCs w:val="18"/>
        </w:rPr>
        <w:t>Чудовского</w:t>
      </w:r>
      <w:proofErr w:type="spellEnd"/>
      <w:r w:rsidRPr="00F95C0D">
        <w:rPr>
          <w:rFonts w:ascii="Times New Roman" w:hAnsi="Times New Roman" w:cs="Times New Roman"/>
          <w:sz w:val="18"/>
          <w:szCs w:val="18"/>
        </w:rPr>
        <w:t xml:space="preserve"> района направила в суд уголовное дело в отношении ранее судимого 51-летнего местного жителя. Он обвиняется по ч. 1 ст. 282.4 УК РФ (публичное демонстрирование нацистской символики).</w:t>
      </w:r>
    </w:p>
    <w:p w:rsidR="00F95C0D" w:rsidRPr="00F95C0D" w:rsidRDefault="00F95C0D" w:rsidP="00166973">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По версии следствия, в сентябре 2024 года обвиняемый, находясь на ул. </w:t>
      </w:r>
      <w:proofErr w:type="gramStart"/>
      <w:r w:rsidRPr="00F95C0D">
        <w:rPr>
          <w:rFonts w:ascii="Times New Roman" w:hAnsi="Times New Roman" w:cs="Times New Roman"/>
          <w:sz w:val="18"/>
          <w:szCs w:val="18"/>
        </w:rPr>
        <w:t>Октябрьская</w:t>
      </w:r>
      <w:proofErr w:type="gramEnd"/>
      <w:r w:rsidRPr="00F95C0D">
        <w:rPr>
          <w:rFonts w:ascii="Times New Roman" w:hAnsi="Times New Roman" w:cs="Times New Roman"/>
          <w:sz w:val="18"/>
          <w:szCs w:val="18"/>
        </w:rPr>
        <w:t xml:space="preserve"> в г. Чудово продемонстрировал татуировку с нацистской символикой. При этом ранее мужчина был подвергнут административному наказанию за совершение аналогичного правонарушения в виде </w:t>
      </w:r>
      <w:proofErr w:type="spellStart"/>
      <w:r w:rsidRPr="00F95C0D">
        <w:rPr>
          <w:rFonts w:ascii="Times New Roman" w:hAnsi="Times New Roman" w:cs="Times New Roman"/>
          <w:sz w:val="18"/>
          <w:szCs w:val="18"/>
        </w:rPr>
        <w:t>штрафа</w:t>
      </w:r>
      <w:proofErr w:type="gramStart"/>
      <w:r w:rsidRPr="00F95C0D">
        <w:rPr>
          <w:rFonts w:ascii="Times New Roman" w:hAnsi="Times New Roman" w:cs="Times New Roman"/>
          <w:sz w:val="18"/>
          <w:szCs w:val="18"/>
        </w:rPr>
        <w:t>.В</w:t>
      </w:r>
      <w:proofErr w:type="gramEnd"/>
      <w:r w:rsidRPr="00F95C0D">
        <w:rPr>
          <w:rFonts w:ascii="Times New Roman" w:hAnsi="Times New Roman" w:cs="Times New Roman"/>
          <w:sz w:val="18"/>
          <w:szCs w:val="18"/>
        </w:rPr>
        <w:t>ину</w:t>
      </w:r>
      <w:proofErr w:type="spellEnd"/>
      <w:r w:rsidRPr="00F95C0D">
        <w:rPr>
          <w:rFonts w:ascii="Times New Roman" w:hAnsi="Times New Roman" w:cs="Times New Roman"/>
          <w:sz w:val="18"/>
          <w:szCs w:val="18"/>
        </w:rPr>
        <w:t xml:space="preserve"> в совершении преступлени</w:t>
      </w:r>
      <w:r w:rsidR="00166973">
        <w:rPr>
          <w:rFonts w:ascii="Times New Roman" w:hAnsi="Times New Roman" w:cs="Times New Roman"/>
          <w:sz w:val="18"/>
          <w:szCs w:val="18"/>
        </w:rPr>
        <w:t xml:space="preserve">я обвиняемый признал </w:t>
      </w:r>
      <w:proofErr w:type="spellStart"/>
      <w:r w:rsidR="00166973">
        <w:rPr>
          <w:rFonts w:ascii="Times New Roman" w:hAnsi="Times New Roman" w:cs="Times New Roman"/>
          <w:sz w:val="18"/>
          <w:szCs w:val="18"/>
        </w:rPr>
        <w:t>полностью.</w:t>
      </w:r>
      <w:r w:rsidRPr="00F95C0D">
        <w:rPr>
          <w:rFonts w:ascii="Times New Roman" w:hAnsi="Times New Roman" w:cs="Times New Roman"/>
          <w:sz w:val="18"/>
          <w:szCs w:val="18"/>
        </w:rPr>
        <w:t>Уголовное</w:t>
      </w:r>
      <w:proofErr w:type="spellEnd"/>
      <w:r w:rsidRPr="00F95C0D">
        <w:rPr>
          <w:rFonts w:ascii="Times New Roman" w:hAnsi="Times New Roman" w:cs="Times New Roman"/>
          <w:sz w:val="18"/>
          <w:szCs w:val="18"/>
        </w:rPr>
        <w:t xml:space="preserve"> дело возбуждено на основании материалов пров</w:t>
      </w:r>
      <w:r w:rsidR="00166973">
        <w:rPr>
          <w:rFonts w:ascii="Times New Roman" w:hAnsi="Times New Roman" w:cs="Times New Roman"/>
          <w:sz w:val="18"/>
          <w:szCs w:val="18"/>
        </w:rPr>
        <w:t xml:space="preserve">ерки регионального УФСБ </w:t>
      </w:r>
      <w:proofErr w:type="spellStart"/>
      <w:r w:rsidR="00166973">
        <w:rPr>
          <w:rFonts w:ascii="Times New Roman" w:hAnsi="Times New Roman" w:cs="Times New Roman"/>
          <w:sz w:val="18"/>
          <w:szCs w:val="18"/>
        </w:rPr>
        <w:t>России.</w:t>
      </w:r>
      <w:r w:rsidRPr="00F95C0D">
        <w:rPr>
          <w:rFonts w:ascii="Times New Roman" w:hAnsi="Times New Roman" w:cs="Times New Roman"/>
          <w:sz w:val="18"/>
          <w:szCs w:val="18"/>
        </w:rPr>
        <w:t>Уголовное</w:t>
      </w:r>
      <w:proofErr w:type="spellEnd"/>
      <w:r w:rsidRPr="00F95C0D">
        <w:rPr>
          <w:rFonts w:ascii="Times New Roman" w:hAnsi="Times New Roman" w:cs="Times New Roman"/>
          <w:sz w:val="18"/>
          <w:szCs w:val="18"/>
        </w:rPr>
        <w:t xml:space="preserve"> дело с утвержденным прокурором обвинительным заключением направлено в </w:t>
      </w:r>
      <w:proofErr w:type="spellStart"/>
      <w:r w:rsidRPr="00F95C0D">
        <w:rPr>
          <w:rFonts w:ascii="Times New Roman" w:hAnsi="Times New Roman" w:cs="Times New Roman"/>
          <w:sz w:val="18"/>
          <w:szCs w:val="18"/>
        </w:rPr>
        <w:t>Чудовский</w:t>
      </w:r>
      <w:proofErr w:type="spellEnd"/>
      <w:r w:rsidRPr="00F95C0D">
        <w:rPr>
          <w:rFonts w:ascii="Times New Roman" w:hAnsi="Times New Roman" w:cs="Times New Roman"/>
          <w:sz w:val="18"/>
          <w:szCs w:val="18"/>
        </w:rPr>
        <w:t xml:space="preserve"> районный суд для рассмотрения по существу.</w:t>
      </w:r>
    </w:p>
    <w:p w:rsidR="00F95C0D" w:rsidRPr="00F95C0D" w:rsidRDefault="00F95C0D" w:rsidP="00F95C0D">
      <w:pPr>
        <w:spacing w:after="0" w:line="240" w:lineRule="auto"/>
        <w:jc w:val="both"/>
        <w:rPr>
          <w:rFonts w:ascii="Times New Roman" w:hAnsi="Times New Roman" w:cs="Times New Roman"/>
          <w:sz w:val="18"/>
          <w:szCs w:val="18"/>
        </w:rPr>
      </w:pPr>
    </w:p>
    <w:p w:rsidR="00F95C0D" w:rsidRPr="00F95C0D" w:rsidRDefault="00F95C0D" w:rsidP="00166973">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t>В Чудово житель Тверской области осужден за ДТП, вследствие которого погибла женщина</w:t>
      </w:r>
    </w:p>
    <w:p w:rsidR="00F95C0D" w:rsidRPr="00F95C0D" w:rsidRDefault="00F95C0D" w:rsidP="00166973">
      <w:pPr>
        <w:spacing w:after="0" w:line="240" w:lineRule="auto"/>
        <w:ind w:firstLine="708"/>
        <w:jc w:val="both"/>
        <w:rPr>
          <w:rFonts w:ascii="Times New Roman" w:hAnsi="Times New Roman" w:cs="Times New Roman"/>
          <w:sz w:val="18"/>
          <w:szCs w:val="18"/>
        </w:rPr>
      </w:pPr>
      <w:proofErr w:type="spellStart"/>
      <w:r w:rsidRPr="00F95C0D">
        <w:rPr>
          <w:rFonts w:ascii="Times New Roman" w:hAnsi="Times New Roman" w:cs="Times New Roman"/>
          <w:sz w:val="18"/>
          <w:szCs w:val="18"/>
        </w:rPr>
        <w:t>Чудовский</w:t>
      </w:r>
      <w:proofErr w:type="spellEnd"/>
      <w:r w:rsidRPr="00F95C0D">
        <w:rPr>
          <w:rFonts w:ascii="Times New Roman" w:hAnsi="Times New Roman" w:cs="Times New Roman"/>
          <w:sz w:val="18"/>
          <w:szCs w:val="18"/>
        </w:rPr>
        <w:t xml:space="preserve"> районный суд с участием представителя прокуратуры </w:t>
      </w:r>
      <w:proofErr w:type="spellStart"/>
      <w:r w:rsidRPr="00F95C0D">
        <w:rPr>
          <w:rFonts w:ascii="Times New Roman" w:hAnsi="Times New Roman" w:cs="Times New Roman"/>
          <w:sz w:val="18"/>
          <w:szCs w:val="18"/>
        </w:rPr>
        <w:t>Чудовского</w:t>
      </w:r>
      <w:proofErr w:type="spellEnd"/>
      <w:r w:rsidRPr="00F95C0D">
        <w:rPr>
          <w:rFonts w:ascii="Times New Roman" w:hAnsi="Times New Roman" w:cs="Times New Roman"/>
          <w:sz w:val="18"/>
          <w:szCs w:val="18"/>
        </w:rPr>
        <w:t xml:space="preserve"> района вынес обвинительный приговор по уголовному делу в отношении 35-летнего жителя Тверской области Александра Лукина. Он признан виновным в совершении преступления по ч. 3 ст. 264 УК РФ (нарушение лицом, управляющим автомобилем, правил дорожного движения, повлекшее по неосторожности смерть человека).</w:t>
      </w:r>
    </w:p>
    <w:p w:rsidR="00F95C0D" w:rsidRPr="00F95C0D" w:rsidRDefault="00F95C0D" w:rsidP="00166973">
      <w:pPr>
        <w:spacing w:after="0" w:line="240" w:lineRule="auto"/>
        <w:ind w:firstLine="708"/>
        <w:jc w:val="both"/>
        <w:rPr>
          <w:rFonts w:ascii="Times New Roman" w:hAnsi="Times New Roman" w:cs="Times New Roman"/>
          <w:sz w:val="18"/>
          <w:szCs w:val="18"/>
        </w:rPr>
      </w:pPr>
      <w:proofErr w:type="gramStart"/>
      <w:r w:rsidRPr="00F95C0D">
        <w:rPr>
          <w:rFonts w:ascii="Times New Roman" w:hAnsi="Times New Roman" w:cs="Times New Roman"/>
          <w:sz w:val="18"/>
          <w:szCs w:val="18"/>
        </w:rPr>
        <w:t xml:space="preserve">Судом установлено, что в марте 2024 года, Лукин, управляя краном-манипулятором марки «КамАЗ» на автомобильной дороге М-11 «Нева» Москва – Санкт-Петербург в </w:t>
      </w:r>
      <w:proofErr w:type="spellStart"/>
      <w:r w:rsidRPr="00F95C0D">
        <w:rPr>
          <w:rFonts w:ascii="Times New Roman" w:hAnsi="Times New Roman" w:cs="Times New Roman"/>
          <w:sz w:val="18"/>
          <w:szCs w:val="18"/>
        </w:rPr>
        <w:t>Чудовском</w:t>
      </w:r>
      <w:proofErr w:type="spellEnd"/>
      <w:r w:rsidRPr="00F95C0D">
        <w:rPr>
          <w:rFonts w:ascii="Times New Roman" w:hAnsi="Times New Roman" w:cs="Times New Roman"/>
          <w:sz w:val="18"/>
          <w:szCs w:val="18"/>
        </w:rPr>
        <w:t xml:space="preserve"> районе не обеспечил контроль за управляемым им транспортным средством, не соблюдая боковой интервал со стоящим в попутном направлении на краю проезжей части неисправным грузовым </w:t>
      </w:r>
      <w:r w:rsidRPr="00F95C0D">
        <w:rPr>
          <w:rFonts w:ascii="Times New Roman" w:hAnsi="Times New Roman" w:cs="Times New Roman"/>
          <w:sz w:val="18"/>
          <w:szCs w:val="18"/>
        </w:rPr>
        <w:lastRenderedPageBreak/>
        <w:t>автомобилем марки «КамАЗ», буксируемым грузовым эвакуатором марки «</w:t>
      </w:r>
      <w:proofErr w:type="spellStart"/>
      <w:r w:rsidRPr="00F95C0D">
        <w:rPr>
          <w:rFonts w:ascii="Times New Roman" w:hAnsi="Times New Roman" w:cs="Times New Roman"/>
          <w:sz w:val="18"/>
          <w:szCs w:val="18"/>
        </w:rPr>
        <w:t>Фрейтлайнер</w:t>
      </w:r>
      <w:proofErr w:type="spellEnd"/>
      <w:r w:rsidRPr="00F95C0D">
        <w:rPr>
          <w:rFonts w:ascii="Times New Roman" w:hAnsi="Times New Roman" w:cs="Times New Roman"/>
          <w:sz w:val="18"/>
          <w:szCs w:val="18"/>
        </w:rPr>
        <w:t>», не справился с управлением и совершил столкновение</w:t>
      </w:r>
      <w:proofErr w:type="gramEnd"/>
      <w:r w:rsidRPr="00F95C0D">
        <w:rPr>
          <w:rFonts w:ascii="Times New Roman" w:hAnsi="Times New Roman" w:cs="Times New Roman"/>
          <w:sz w:val="18"/>
          <w:szCs w:val="18"/>
        </w:rPr>
        <w:t xml:space="preserve"> с этим </w:t>
      </w:r>
      <w:proofErr w:type="spellStart"/>
      <w:r w:rsidRPr="00F95C0D">
        <w:rPr>
          <w:rFonts w:ascii="Times New Roman" w:hAnsi="Times New Roman" w:cs="Times New Roman"/>
          <w:sz w:val="18"/>
          <w:szCs w:val="18"/>
        </w:rPr>
        <w:t>автомобилем</w:t>
      </w:r>
      <w:proofErr w:type="gramStart"/>
      <w:r w:rsidRPr="00F95C0D">
        <w:rPr>
          <w:rFonts w:ascii="Times New Roman" w:hAnsi="Times New Roman" w:cs="Times New Roman"/>
          <w:sz w:val="18"/>
          <w:szCs w:val="18"/>
        </w:rPr>
        <w:t>.В</w:t>
      </w:r>
      <w:proofErr w:type="spellEnd"/>
      <w:proofErr w:type="gramEnd"/>
      <w:r w:rsidRPr="00F95C0D">
        <w:rPr>
          <w:rFonts w:ascii="Times New Roman" w:hAnsi="Times New Roman" w:cs="Times New Roman"/>
          <w:sz w:val="18"/>
          <w:szCs w:val="18"/>
        </w:rPr>
        <w:t xml:space="preserve"> результате ДТП пассажиру крана-манипулятора марки «КамАЗ» причинены множественные телесные повреждения, от которых она ск</w:t>
      </w:r>
      <w:r w:rsidR="00166973">
        <w:rPr>
          <w:rFonts w:ascii="Times New Roman" w:hAnsi="Times New Roman" w:cs="Times New Roman"/>
          <w:sz w:val="18"/>
          <w:szCs w:val="18"/>
        </w:rPr>
        <w:t xml:space="preserve">ончалась на месте </w:t>
      </w:r>
      <w:proofErr w:type="spellStart"/>
      <w:r w:rsidR="00166973">
        <w:rPr>
          <w:rFonts w:ascii="Times New Roman" w:hAnsi="Times New Roman" w:cs="Times New Roman"/>
          <w:sz w:val="18"/>
          <w:szCs w:val="18"/>
        </w:rPr>
        <w:t>происшествия.</w:t>
      </w:r>
      <w:r w:rsidRPr="00F95C0D">
        <w:rPr>
          <w:rFonts w:ascii="Times New Roman" w:hAnsi="Times New Roman" w:cs="Times New Roman"/>
          <w:sz w:val="18"/>
          <w:szCs w:val="18"/>
        </w:rPr>
        <w:t>Вину</w:t>
      </w:r>
      <w:proofErr w:type="spellEnd"/>
      <w:r w:rsidRPr="00F95C0D">
        <w:rPr>
          <w:rFonts w:ascii="Times New Roman" w:hAnsi="Times New Roman" w:cs="Times New Roman"/>
          <w:sz w:val="18"/>
          <w:szCs w:val="18"/>
        </w:rPr>
        <w:t xml:space="preserve"> в совершении преступления подс</w:t>
      </w:r>
      <w:r w:rsidR="00166973">
        <w:rPr>
          <w:rFonts w:ascii="Times New Roman" w:hAnsi="Times New Roman" w:cs="Times New Roman"/>
          <w:sz w:val="18"/>
          <w:szCs w:val="18"/>
        </w:rPr>
        <w:t xml:space="preserve">удимый признал в полном </w:t>
      </w:r>
      <w:proofErr w:type="spellStart"/>
      <w:r w:rsidR="00166973">
        <w:rPr>
          <w:rFonts w:ascii="Times New Roman" w:hAnsi="Times New Roman" w:cs="Times New Roman"/>
          <w:sz w:val="18"/>
          <w:szCs w:val="18"/>
        </w:rPr>
        <w:t>объеме.</w:t>
      </w:r>
      <w:r w:rsidRPr="00F95C0D">
        <w:rPr>
          <w:rFonts w:ascii="Times New Roman" w:hAnsi="Times New Roman" w:cs="Times New Roman"/>
          <w:sz w:val="18"/>
          <w:szCs w:val="18"/>
        </w:rPr>
        <w:t>Суд</w:t>
      </w:r>
      <w:proofErr w:type="spellEnd"/>
      <w:r w:rsidRPr="00F95C0D">
        <w:rPr>
          <w:rFonts w:ascii="Times New Roman" w:hAnsi="Times New Roman" w:cs="Times New Roman"/>
          <w:sz w:val="18"/>
          <w:szCs w:val="18"/>
        </w:rPr>
        <w:t xml:space="preserve"> с учетом позиции представителя прокуратуры назначил ему наказание в виде 1 года 6 месяцев лишения свободы с лишением права заниматься деятельностью по управлению транспортными средствами, на 2 года. При этом назначенное основное наказание Лукину заменено на наказание в виде 1 года 6 месяцев принудительных работ с удержанием из заработной платы осужд</w:t>
      </w:r>
      <w:r w:rsidR="00166973">
        <w:rPr>
          <w:rFonts w:ascii="Times New Roman" w:hAnsi="Times New Roman" w:cs="Times New Roman"/>
          <w:sz w:val="18"/>
          <w:szCs w:val="18"/>
        </w:rPr>
        <w:t xml:space="preserve">енного 10% в доход </w:t>
      </w:r>
      <w:proofErr w:type="spellStart"/>
      <w:r w:rsidR="00166973">
        <w:rPr>
          <w:rFonts w:ascii="Times New Roman" w:hAnsi="Times New Roman" w:cs="Times New Roman"/>
          <w:sz w:val="18"/>
          <w:szCs w:val="18"/>
        </w:rPr>
        <w:t>государства</w:t>
      </w:r>
      <w:proofErr w:type="gramStart"/>
      <w:r w:rsidR="00166973">
        <w:rPr>
          <w:rFonts w:ascii="Times New Roman" w:hAnsi="Times New Roman" w:cs="Times New Roman"/>
          <w:sz w:val="18"/>
          <w:szCs w:val="18"/>
        </w:rPr>
        <w:t>.</w:t>
      </w:r>
      <w:r w:rsidRPr="00F95C0D">
        <w:rPr>
          <w:rFonts w:ascii="Times New Roman" w:hAnsi="Times New Roman" w:cs="Times New Roman"/>
          <w:sz w:val="18"/>
          <w:szCs w:val="18"/>
        </w:rPr>
        <w:t>П</w:t>
      </w:r>
      <w:proofErr w:type="gramEnd"/>
      <w:r w:rsidRPr="00F95C0D">
        <w:rPr>
          <w:rFonts w:ascii="Times New Roman" w:hAnsi="Times New Roman" w:cs="Times New Roman"/>
          <w:sz w:val="18"/>
          <w:szCs w:val="18"/>
        </w:rPr>
        <w:t>риговор</w:t>
      </w:r>
      <w:proofErr w:type="spellEnd"/>
      <w:r w:rsidRPr="00F95C0D">
        <w:rPr>
          <w:rFonts w:ascii="Times New Roman" w:hAnsi="Times New Roman" w:cs="Times New Roman"/>
          <w:sz w:val="18"/>
          <w:szCs w:val="18"/>
        </w:rPr>
        <w:t xml:space="preserve"> в законную силу не вступил и может быть обжалован в установленном законом порядке.</w:t>
      </w:r>
    </w:p>
    <w:p w:rsidR="00F95C0D" w:rsidRPr="00F95C0D" w:rsidRDefault="00F95C0D" w:rsidP="00F95C0D">
      <w:pPr>
        <w:spacing w:after="0" w:line="240" w:lineRule="auto"/>
        <w:jc w:val="both"/>
        <w:rPr>
          <w:rFonts w:ascii="Times New Roman" w:hAnsi="Times New Roman" w:cs="Times New Roman"/>
          <w:sz w:val="18"/>
          <w:szCs w:val="18"/>
        </w:rPr>
      </w:pPr>
    </w:p>
    <w:p w:rsidR="00F95C0D" w:rsidRPr="00F95C0D" w:rsidRDefault="00F95C0D" w:rsidP="00166973">
      <w:pPr>
        <w:spacing w:after="0" w:line="240" w:lineRule="auto"/>
        <w:jc w:val="center"/>
        <w:rPr>
          <w:rFonts w:ascii="Times New Roman" w:hAnsi="Times New Roman" w:cs="Times New Roman"/>
          <w:b/>
          <w:bCs/>
          <w:sz w:val="18"/>
          <w:szCs w:val="18"/>
        </w:rPr>
      </w:pPr>
      <w:r w:rsidRPr="00F95C0D">
        <w:rPr>
          <w:rFonts w:ascii="Times New Roman" w:hAnsi="Times New Roman" w:cs="Times New Roman"/>
          <w:b/>
          <w:bCs/>
          <w:sz w:val="18"/>
          <w:szCs w:val="18"/>
        </w:rPr>
        <w:t>В Чудово вынесен приговор за публичную демонстрацию нацистской символики</w:t>
      </w:r>
    </w:p>
    <w:p w:rsidR="00F95C0D" w:rsidRPr="00F95C0D" w:rsidRDefault="00F95C0D" w:rsidP="00166973">
      <w:pPr>
        <w:spacing w:after="0" w:line="240" w:lineRule="auto"/>
        <w:ind w:firstLine="708"/>
        <w:jc w:val="both"/>
        <w:rPr>
          <w:rFonts w:ascii="Times New Roman" w:hAnsi="Times New Roman" w:cs="Times New Roman"/>
          <w:sz w:val="18"/>
          <w:szCs w:val="18"/>
        </w:rPr>
      </w:pPr>
      <w:proofErr w:type="spellStart"/>
      <w:r w:rsidRPr="00F95C0D">
        <w:rPr>
          <w:rFonts w:ascii="Times New Roman" w:hAnsi="Times New Roman" w:cs="Times New Roman"/>
          <w:sz w:val="18"/>
          <w:szCs w:val="18"/>
        </w:rPr>
        <w:t>Чудовский</w:t>
      </w:r>
      <w:proofErr w:type="spellEnd"/>
      <w:r w:rsidRPr="00F95C0D">
        <w:rPr>
          <w:rFonts w:ascii="Times New Roman" w:hAnsi="Times New Roman" w:cs="Times New Roman"/>
          <w:sz w:val="18"/>
          <w:szCs w:val="18"/>
        </w:rPr>
        <w:t xml:space="preserve"> районный суд с участием представителя прокуратуры </w:t>
      </w:r>
      <w:proofErr w:type="spellStart"/>
      <w:r w:rsidRPr="00F95C0D">
        <w:rPr>
          <w:rFonts w:ascii="Times New Roman" w:hAnsi="Times New Roman" w:cs="Times New Roman"/>
          <w:sz w:val="18"/>
          <w:szCs w:val="18"/>
        </w:rPr>
        <w:t>Чудовского</w:t>
      </w:r>
      <w:proofErr w:type="spellEnd"/>
      <w:r w:rsidRPr="00F95C0D">
        <w:rPr>
          <w:rFonts w:ascii="Times New Roman" w:hAnsi="Times New Roman" w:cs="Times New Roman"/>
          <w:sz w:val="18"/>
          <w:szCs w:val="18"/>
        </w:rPr>
        <w:t xml:space="preserve"> района вынес обвинительный приговор по уголовному делу в отношении ранее судимого 51-летнего местного жителя Василия </w:t>
      </w:r>
      <w:proofErr w:type="spellStart"/>
      <w:r w:rsidRPr="00F95C0D">
        <w:rPr>
          <w:rFonts w:ascii="Times New Roman" w:hAnsi="Times New Roman" w:cs="Times New Roman"/>
          <w:sz w:val="18"/>
          <w:szCs w:val="18"/>
        </w:rPr>
        <w:t>Кибицкого</w:t>
      </w:r>
      <w:proofErr w:type="spellEnd"/>
      <w:r w:rsidRPr="00F95C0D">
        <w:rPr>
          <w:rFonts w:ascii="Times New Roman" w:hAnsi="Times New Roman" w:cs="Times New Roman"/>
          <w:sz w:val="18"/>
          <w:szCs w:val="18"/>
        </w:rPr>
        <w:t>. Он признан виновным в совершении преступления по ч. 1 ст. 282.4 УК РФ (публичное демонстрирование нацистской символики).</w:t>
      </w:r>
    </w:p>
    <w:p w:rsidR="00F95C0D" w:rsidRPr="00F95C0D" w:rsidRDefault="00F95C0D" w:rsidP="00166973">
      <w:pPr>
        <w:spacing w:after="0" w:line="240" w:lineRule="auto"/>
        <w:ind w:firstLine="708"/>
        <w:jc w:val="both"/>
        <w:rPr>
          <w:rFonts w:ascii="Times New Roman" w:hAnsi="Times New Roman" w:cs="Times New Roman"/>
          <w:sz w:val="18"/>
          <w:szCs w:val="18"/>
        </w:rPr>
      </w:pPr>
      <w:r w:rsidRPr="00F95C0D">
        <w:rPr>
          <w:rFonts w:ascii="Times New Roman" w:hAnsi="Times New Roman" w:cs="Times New Roman"/>
          <w:sz w:val="18"/>
          <w:szCs w:val="18"/>
        </w:rPr>
        <w:t xml:space="preserve">Судом установлено, что в сентябре 2024 года </w:t>
      </w:r>
      <w:proofErr w:type="spellStart"/>
      <w:r w:rsidRPr="00F95C0D">
        <w:rPr>
          <w:rFonts w:ascii="Times New Roman" w:hAnsi="Times New Roman" w:cs="Times New Roman"/>
          <w:sz w:val="18"/>
          <w:szCs w:val="18"/>
        </w:rPr>
        <w:t>Кибицкий</w:t>
      </w:r>
      <w:proofErr w:type="spellEnd"/>
      <w:r w:rsidRPr="00F95C0D">
        <w:rPr>
          <w:rFonts w:ascii="Times New Roman" w:hAnsi="Times New Roman" w:cs="Times New Roman"/>
          <w:sz w:val="18"/>
          <w:szCs w:val="18"/>
        </w:rPr>
        <w:t xml:space="preserve">, находясь на ул. </w:t>
      </w:r>
      <w:proofErr w:type="gramStart"/>
      <w:r w:rsidRPr="00F95C0D">
        <w:rPr>
          <w:rFonts w:ascii="Times New Roman" w:hAnsi="Times New Roman" w:cs="Times New Roman"/>
          <w:sz w:val="18"/>
          <w:szCs w:val="18"/>
        </w:rPr>
        <w:t>Октябрьская</w:t>
      </w:r>
      <w:proofErr w:type="gramEnd"/>
      <w:r w:rsidRPr="00F95C0D">
        <w:rPr>
          <w:rFonts w:ascii="Times New Roman" w:hAnsi="Times New Roman" w:cs="Times New Roman"/>
          <w:sz w:val="18"/>
          <w:szCs w:val="18"/>
        </w:rPr>
        <w:t xml:space="preserve"> в г. Чудово продемонстрировал татуировку с нацистской символикой. При этом, ранее он был подвергнут административному наказанию за совершение аналогичного правонарушения в виде </w:t>
      </w:r>
      <w:proofErr w:type="spellStart"/>
      <w:r w:rsidRPr="00F95C0D">
        <w:rPr>
          <w:rFonts w:ascii="Times New Roman" w:hAnsi="Times New Roman" w:cs="Times New Roman"/>
          <w:sz w:val="18"/>
          <w:szCs w:val="18"/>
        </w:rPr>
        <w:t>штрафа</w:t>
      </w:r>
      <w:proofErr w:type="gramStart"/>
      <w:r w:rsidRPr="00F95C0D">
        <w:rPr>
          <w:rFonts w:ascii="Times New Roman" w:hAnsi="Times New Roman" w:cs="Times New Roman"/>
          <w:sz w:val="18"/>
          <w:szCs w:val="18"/>
        </w:rPr>
        <w:t>.В</w:t>
      </w:r>
      <w:proofErr w:type="gramEnd"/>
      <w:r w:rsidRPr="00F95C0D">
        <w:rPr>
          <w:rFonts w:ascii="Times New Roman" w:hAnsi="Times New Roman" w:cs="Times New Roman"/>
          <w:sz w:val="18"/>
          <w:szCs w:val="18"/>
        </w:rPr>
        <w:t>ину</w:t>
      </w:r>
      <w:proofErr w:type="spellEnd"/>
      <w:r w:rsidRPr="00F95C0D">
        <w:rPr>
          <w:rFonts w:ascii="Times New Roman" w:hAnsi="Times New Roman" w:cs="Times New Roman"/>
          <w:sz w:val="18"/>
          <w:szCs w:val="18"/>
        </w:rPr>
        <w:t xml:space="preserve"> в совершении преступле</w:t>
      </w:r>
      <w:r w:rsidR="00166973">
        <w:rPr>
          <w:rFonts w:ascii="Times New Roman" w:hAnsi="Times New Roman" w:cs="Times New Roman"/>
          <w:sz w:val="18"/>
          <w:szCs w:val="18"/>
        </w:rPr>
        <w:t xml:space="preserve">ния </w:t>
      </w:r>
      <w:proofErr w:type="spellStart"/>
      <w:r w:rsidR="00166973">
        <w:rPr>
          <w:rFonts w:ascii="Times New Roman" w:hAnsi="Times New Roman" w:cs="Times New Roman"/>
          <w:sz w:val="18"/>
          <w:szCs w:val="18"/>
        </w:rPr>
        <w:t>Кибицкий</w:t>
      </w:r>
      <w:proofErr w:type="spellEnd"/>
      <w:r w:rsidR="00166973">
        <w:rPr>
          <w:rFonts w:ascii="Times New Roman" w:hAnsi="Times New Roman" w:cs="Times New Roman"/>
          <w:sz w:val="18"/>
          <w:szCs w:val="18"/>
        </w:rPr>
        <w:t xml:space="preserve"> признал </w:t>
      </w:r>
      <w:proofErr w:type="spellStart"/>
      <w:r w:rsidR="00166973">
        <w:rPr>
          <w:rFonts w:ascii="Times New Roman" w:hAnsi="Times New Roman" w:cs="Times New Roman"/>
          <w:sz w:val="18"/>
          <w:szCs w:val="18"/>
        </w:rPr>
        <w:t>полностью.</w:t>
      </w:r>
      <w:r w:rsidRPr="00F95C0D">
        <w:rPr>
          <w:rFonts w:ascii="Times New Roman" w:hAnsi="Times New Roman" w:cs="Times New Roman"/>
          <w:sz w:val="18"/>
          <w:szCs w:val="18"/>
        </w:rPr>
        <w:t>Уголовное</w:t>
      </w:r>
      <w:proofErr w:type="spellEnd"/>
      <w:r w:rsidRPr="00F95C0D">
        <w:rPr>
          <w:rFonts w:ascii="Times New Roman" w:hAnsi="Times New Roman" w:cs="Times New Roman"/>
          <w:sz w:val="18"/>
          <w:szCs w:val="18"/>
        </w:rPr>
        <w:t xml:space="preserve"> дело возбуждено на основании материалов пров</w:t>
      </w:r>
      <w:r w:rsidR="00166973">
        <w:rPr>
          <w:rFonts w:ascii="Times New Roman" w:hAnsi="Times New Roman" w:cs="Times New Roman"/>
          <w:sz w:val="18"/>
          <w:szCs w:val="18"/>
        </w:rPr>
        <w:t xml:space="preserve">ерки регионального УФСБ </w:t>
      </w:r>
      <w:proofErr w:type="spellStart"/>
      <w:r w:rsidR="00166973">
        <w:rPr>
          <w:rFonts w:ascii="Times New Roman" w:hAnsi="Times New Roman" w:cs="Times New Roman"/>
          <w:sz w:val="18"/>
          <w:szCs w:val="18"/>
        </w:rPr>
        <w:t>России.</w:t>
      </w:r>
      <w:r w:rsidRPr="00F95C0D">
        <w:rPr>
          <w:rFonts w:ascii="Times New Roman" w:hAnsi="Times New Roman" w:cs="Times New Roman"/>
          <w:sz w:val="18"/>
          <w:szCs w:val="18"/>
        </w:rPr>
        <w:t>Суд</w:t>
      </w:r>
      <w:proofErr w:type="spellEnd"/>
      <w:r w:rsidRPr="00F95C0D">
        <w:rPr>
          <w:rFonts w:ascii="Times New Roman" w:hAnsi="Times New Roman" w:cs="Times New Roman"/>
          <w:sz w:val="18"/>
          <w:szCs w:val="18"/>
        </w:rPr>
        <w:t xml:space="preserve"> с учетом позиции представителя прокуратуры по совокупности приговоров назначил ему наказание в виде 7 месяцев лишения свободы в колонии строгого режима.</w:t>
      </w:r>
    </w:p>
    <w:p w:rsidR="00F95C0D" w:rsidRPr="00F95C0D" w:rsidRDefault="00F95C0D" w:rsidP="00F95C0D">
      <w:pPr>
        <w:spacing w:after="0" w:line="240" w:lineRule="auto"/>
        <w:jc w:val="both"/>
        <w:rPr>
          <w:rFonts w:ascii="Times New Roman" w:hAnsi="Times New Roman" w:cs="Times New Roman"/>
          <w:sz w:val="18"/>
          <w:szCs w:val="18"/>
        </w:rPr>
      </w:pPr>
      <w:r w:rsidRPr="00F95C0D">
        <w:rPr>
          <w:rFonts w:ascii="Times New Roman" w:hAnsi="Times New Roman" w:cs="Times New Roman"/>
          <w:sz w:val="18"/>
          <w:szCs w:val="18"/>
        </w:rPr>
        <w:t>Приговор в законную силу не вступил и может быть обжалован в установленном законом порядке.</w:t>
      </w:r>
    </w:p>
    <w:p w:rsidR="00F95C0D" w:rsidRPr="00F95C0D" w:rsidRDefault="00166973" w:rsidP="0016697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__________________________________</w:t>
      </w:r>
    </w:p>
    <w:p w:rsidR="00F95C0D" w:rsidRPr="00750A88" w:rsidRDefault="00F95C0D" w:rsidP="00750A88">
      <w:pPr>
        <w:spacing w:after="0" w:line="240" w:lineRule="auto"/>
        <w:jc w:val="center"/>
        <w:rPr>
          <w:rFonts w:ascii="Times New Roman" w:hAnsi="Times New Roman" w:cs="Times New Roman"/>
          <w:b/>
          <w:sz w:val="18"/>
          <w:szCs w:val="18"/>
        </w:rPr>
      </w:pPr>
    </w:p>
    <w:p w:rsidR="00E44A9C" w:rsidRPr="00E44A9C" w:rsidRDefault="00E44A9C" w:rsidP="00E44A9C">
      <w:pPr>
        <w:spacing w:after="0" w:line="240" w:lineRule="auto"/>
        <w:jc w:val="center"/>
        <w:rPr>
          <w:rFonts w:ascii="Times New Roman" w:hAnsi="Times New Roman" w:cs="Times New Roman"/>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F06BA5" w:rsidRDefault="00F06BA5" w:rsidP="00EC3679">
      <w:pPr>
        <w:spacing w:after="0" w:line="240" w:lineRule="auto"/>
        <w:jc w:val="center"/>
        <w:rPr>
          <w:rFonts w:ascii="Times New Roman" w:hAnsi="Times New Roman" w:cs="Times New Roman"/>
          <w:b/>
          <w:sz w:val="18"/>
          <w:szCs w:val="18"/>
        </w:rPr>
      </w:pPr>
    </w:p>
    <w:p w:rsidR="00166973" w:rsidRDefault="00166973" w:rsidP="00EC3679">
      <w:pPr>
        <w:spacing w:after="0" w:line="240" w:lineRule="auto"/>
        <w:jc w:val="center"/>
        <w:rPr>
          <w:rFonts w:ascii="Times New Roman" w:hAnsi="Times New Roman" w:cs="Times New Roman"/>
          <w:b/>
          <w:sz w:val="18"/>
          <w:szCs w:val="18"/>
        </w:rPr>
      </w:pPr>
    </w:p>
    <w:p w:rsidR="00166973" w:rsidRDefault="00166973" w:rsidP="00EC3679">
      <w:pPr>
        <w:spacing w:after="0" w:line="240" w:lineRule="auto"/>
        <w:jc w:val="center"/>
        <w:rPr>
          <w:rFonts w:ascii="Times New Roman" w:hAnsi="Times New Roman" w:cs="Times New Roman"/>
          <w:b/>
          <w:sz w:val="18"/>
          <w:szCs w:val="18"/>
        </w:rPr>
      </w:pPr>
    </w:p>
    <w:p w:rsidR="00F06BA5" w:rsidRDefault="00F06BA5" w:rsidP="00EC3679">
      <w:pPr>
        <w:spacing w:after="0" w:line="240" w:lineRule="auto"/>
        <w:jc w:val="center"/>
        <w:rPr>
          <w:rFonts w:ascii="Times New Roman" w:hAnsi="Times New Roman" w:cs="Times New Roman"/>
          <w:b/>
          <w:sz w:val="18"/>
          <w:szCs w:val="18"/>
        </w:rPr>
      </w:pPr>
    </w:p>
    <w:p w:rsidR="00F06BA5" w:rsidRDefault="00F06BA5" w:rsidP="00F06BA5">
      <w:pPr>
        <w:spacing w:after="0" w:line="240" w:lineRule="auto"/>
        <w:rPr>
          <w:rFonts w:ascii="Times New Roman" w:hAnsi="Times New Roman" w:cs="Times New Roman"/>
          <w:b/>
          <w:sz w:val="18"/>
          <w:szCs w:val="18"/>
        </w:rPr>
      </w:pPr>
    </w:p>
    <w:p w:rsidR="00E1646D" w:rsidRDefault="00E1646D" w:rsidP="00F06BA5">
      <w:pPr>
        <w:spacing w:after="0" w:line="240" w:lineRule="auto"/>
        <w:rPr>
          <w:rFonts w:ascii="Times New Roman" w:hAnsi="Times New Roman" w:cs="Times New Roman"/>
          <w:b/>
          <w:sz w:val="18"/>
          <w:szCs w:val="18"/>
        </w:rPr>
      </w:pPr>
    </w:p>
    <w:p w:rsidR="00E1646D" w:rsidRDefault="00E1646D" w:rsidP="00F06BA5">
      <w:pPr>
        <w:spacing w:after="0" w:line="240" w:lineRule="auto"/>
        <w:rPr>
          <w:rFonts w:ascii="Times New Roman" w:hAnsi="Times New Roman" w:cs="Times New Roman"/>
          <w:b/>
          <w:sz w:val="18"/>
          <w:szCs w:val="18"/>
        </w:rPr>
      </w:pPr>
    </w:p>
    <w:p w:rsidR="00E1646D" w:rsidRDefault="00E1646D" w:rsidP="00F06BA5">
      <w:pPr>
        <w:spacing w:after="0" w:line="240" w:lineRule="auto"/>
        <w:rPr>
          <w:rFonts w:ascii="Times New Roman" w:hAnsi="Times New Roman" w:cs="Times New Roman"/>
          <w:b/>
          <w:sz w:val="18"/>
          <w:szCs w:val="18"/>
        </w:rPr>
      </w:pPr>
    </w:p>
    <w:p w:rsidR="00E1646D" w:rsidRDefault="00E1646D" w:rsidP="00F06BA5">
      <w:pPr>
        <w:spacing w:after="0" w:line="240" w:lineRule="auto"/>
        <w:rPr>
          <w:rFonts w:ascii="Times New Roman" w:hAnsi="Times New Roman" w:cs="Times New Roman"/>
          <w:b/>
          <w:sz w:val="18"/>
          <w:szCs w:val="18"/>
        </w:rPr>
      </w:pPr>
    </w:p>
    <w:p w:rsidR="00E1646D" w:rsidRDefault="00E1646D" w:rsidP="00F06BA5">
      <w:pPr>
        <w:spacing w:after="0" w:line="240" w:lineRule="auto"/>
        <w:rPr>
          <w:rFonts w:ascii="Times New Roman" w:hAnsi="Times New Roman" w:cs="Times New Roman"/>
          <w:b/>
          <w:sz w:val="18"/>
          <w:szCs w:val="18"/>
        </w:rPr>
      </w:pPr>
    </w:p>
    <w:p w:rsidR="00E1646D" w:rsidRDefault="00E1646D" w:rsidP="00F06BA5">
      <w:pPr>
        <w:spacing w:after="0" w:line="240" w:lineRule="auto"/>
        <w:rPr>
          <w:rFonts w:ascii="Times New Roman" w:hAnsi="Times New Roman" w:cs="Times New Roman"/>
          <w:b/>
          <w:sz w:val="18"/>
          <w:szCs w:val="18"/>
        </w:rPr>
      </w:pPr>
    </w:p>
    <w:p w:rsidR="00E1646D" w:rsidRDefault="00E1646D" w:rsidP="00F06BA5">
      <w:pPr>
        <w:spacing w:after="0" w:line="240" w:lineRule="auto"/>
        <w:rPr>
          <w:rFonts w:ascii="Times New Roman" w:hAnsi="Times New Roman" w:cs="Times New Roman"/>
          <w:b/>
          <w:sz w:val="18"/>
          <w:szCs w:val="18"/>
        </w:rPr>
      </w:pPr>
    </w:p>
    <w:p w:rsidR="00E1646D" w:rsidRDefault="00E1646D" w:rsidP="00F06BA5">
      <w:pPr>
        <w:spacing w:after="0" w:line="240" w:lineRule="auto"/>
        <w:rPr>
          <w:rFonts w:ascii="Times New Roman" w:hAnsi="Times New Roman" w:cs="Times New Roman"/>
          <w:b/>
          <w:sz w:val="18"/>
          <w:szCs w:val="18"/>
        </w:rPr>
      </w:pPr>
    </w:p>
    <w:p w:rsidR="00E1646D" w:rsidRDefault="00E1646D" w:rsidP="00F06BA5">
      <w:pPr>
        <w:spacing w:after="0" w:line="240" w:lineRule="auto"/>
        <w:rPr>
          <w:rFonts w:ascii="Times New Roman" w:hAnsi="Times New Roman" w:cs="Times New Roman"/>
          <w:b/>
          <w:sz w:val="18"/>
          <w:szCs w:val="18"/>
        </w:rPr>
      </w:pPr>
    </w:p>
    <w:p w:rsidR="00E1646D" w:rsidRDefault="00E1646D" w:rsidP="00F06BA5">
      <w:pPr>
        <w:spacing w:after="0" w:line="240" w:lineRule="auto"/>
        <w:rPr>
          <w:rFonts w:ascii="Times New Roman" w:hAnsi="Times New Roman" w:cs="Times New Roman"/>
          <w:b/>
          <w:sz w:val="18"/>
          <w:szCs w:val="18"/>
        </w:rPr>
      </w:pPr>
    </w:p>
    <w:p w:rsidR="00E1646D" w:rsidRDefault="00E1646D" w:rsidP="00F06BA5">
      <w:pPr>
        <w:spacing w:after="0" w:line="240" w:lineRule="auto"/>
        <w:rPr>
          <w:rFonts w:ascii="Times New Roman" w:hAnsi="Times New Roman" w:cs="Times New Roman"/>
          <w:b/>
          <w:sz w:val="18"/>
          <w:szCs w:val="18"/>
        </w:rPr>
      </w:pPr>
    </w:p>
    <w:p w:rsidR="00E1646D" w:rsidRDefault="00E1646D" w:rsidP="00F06BA5">
      <w:pPr>
        <w:spacing w:after="0" w:line="240" w:lineRule="auto"/>
        <w:rPr>
          <w:rFonts w:ascii="Times New Roman" w:hAnsi="Times New Roman" w:cs="Times New Roman"/>
          <w:b/>
          <w:sz w:val="18"/>
          <w:szCs w:val="18"/>
        </w:rPr>
      </w:pPr>
    </w:p>
    <w:p w:rsidR="00E1646D" w:rsidRDefault="00E1646D" w:rsidP="00F06BA5">
      <w:pPr>
        <w:spacing w:after="0" w:line="240" w:lineRule="auto"/>
        <w:rPr>
          <w:rFonts w:ascii="Times New Roman" w:hAnsi="Times New Roman" w:cs="Times New Roman"/>
          <w:b/>
          <w:sz w:val="18"/>
          <w:szCs w:val="18"/>
        </w:rPr>
      </w:pPr>
    </w:p>
    <w:p w:rsidR="00E1646D" w:rsidRDefault="00E1646D" w:rsidP="00F06BA5">
      <w:pPr>
        <w:spacing w:after="0" w:line="240" w:lineRule="auto"/>
        <w:rPr>
          <w:rFonts w:ascii="Times New Roman" w:hAnsi="Times New Roman" w:cs="Times New Roman"/>
          <w:b/>
          <w:sz w:val="18"/>
          <w:szCs w:val="18"/>
        </w:rPr>
      </w:pPr>
    </w:p>
    <w:p w:rsidR="00E1646D" w:rsidRDefault="00E1646D" w:rsidP="00F06BA5">
      <w:pPr>
        <w:spacing w:after="0" w:line="240" w:lineRule="auto"/>
        <w:rPr>
          <w:rFonts w:ascii="Times New Roman" w:hAnsi="Times New Roman" w:cs="Times New Roman"/>
          <w:b/>
          <w:sz w:val="18"/>
          <w:szCs w:val="18"/>
        </w:rPr>
      </w:pPr>
    </w:p>
    <w:p w:rsidR="00E1646D" w:rsidRDefault="00E1646D" w:rsidP="00F06BA5">
      <w:pPr>
        <w:spacing w:after="0" w:line="240" w:lineRule="auto"/>
        <w:rPr>
          <w:rFonts w:ascii="Times New Roman" w:hAnsi="Times New Roman" w:cs="Times New Roman"/>
          <w:b/>
          <w:sz w:val="18"/>
          <w:szCs w:val="18"/>
        </w:rPr>
      </w:pPr>
    </w:p>
    <w:p w:rsidR="00E1646D" w:rsidRDefault="00E1646D" w:rsidP="00F06BA5">
      <w:pPr>
        <w:spacing w:after="0" w:line="240" w:lineRule="auto"/>
        <w:rPr>
          <w:rFonts w:ascii="Times New Roman" w:hAnsi="Times New Roman" w:cs="Times New Roman"/>
          <w:b/>
          <w:sz w:val="18"/>
          <w:szCs w:val="18"/>
        </w:rPr>
      </w:pPr>
    </w:p>
    <w:p w:rsidR="00E1646D" w:rsidRDefault="00E1646D" w:rsidP="00F06BA5">
      <w:pPr>
        <w:spacing w:after="0" w:line="240" w:lineRule="auto"/>
        <w:rPr>
          <w:rFonts w:ascii="Times New Roman" w:hAnsi="Times New Roman" w:cs="Times New Roman"/>
          <w:b/>
          <w:sz w:val="18"/>
          <w:szCs w:val="18"/>
        </w:rPr>
      </w:pPr>
    </w:p>
    <w:p w:rsidR="00E1646D" w:rsidRDefault="00E1646D" w:rsidP="00F06BA5">
      <w:pPr>
        <w:spacing w:after="0" w:line="240" w:lineRule="auto"/>
        <w:rPr>
          <w:rFonts w:ascii="Times New Roman" w:hAnsi="Times New Roman" w:cs="Times New Roman"/>
          <w:b/>
          <w:sz w:val="18"/>
          <w:szCs w:val="18"/>
        </w:rPr>
      </w:pPr>
    </w:p>
    <w:p w:rsidR="00E1646D" w:rsidRDefault="00E1646D" w:rsidP="00F06BA5">
      <w:pPr>
        <w:spacing w:after="0" w:line="240" w:lineRule="auto"/>
        <w:rPr>
          <w:rFonts w:ascii="Times New Roman" w:hAnsi="Times New Roman" w:cs="Times New Roman"/>
          <w:b/>
          <w:sz w:val="18"/>
          <w:szCs w:val="18"/>
        </w:rPr>
      </w:pPr>
    </w:p>
    <w:p w:rsidR="00E1646D" w:rsidRDefault="00E1646D" w:rsidP="00F06BA5">
      <w:pPr>
        <w:spacing w:after="0" w:line="240" w:lineRule="auto"/>
        <w:rPr>
          <w:rFonts w:ascii="Times New Roman" w:hAnsi="Times New Roman" w:cs="Times New Roman"/>
          <w:b/>
          <w:sz w:val="18"/>
          <w:szCs w:val="18"/>
        </w:rPr>
      </w:pPr>
    </w:p>
    <w:p w:rsidR="00E1646D" w:rsidRDefault="00E1646D" w:rsidP="00F06BA5">
      <w:pPr>
        <w:spacing w:after="0" w:line="240" w:lineRule="auto"/>
        <w:rPr>
          <w:rFonts w:ascii="Times New Roman" w:hAnsi="Times New Roman" w:cs="Times New Roman"/>
          <w:b/>
          <w:sz w:val="18"/>
          <w:szCs w:val="18"/>
        </w:rPr>
      </w:pPr>
    </w:p>
    <w:p w:rsidR="00E1646D" w:rsidRDefault="00E1646D" w:rsidP="00F06BA5">
      <w:pPr>
        <w:spacing w:after="0" w:line="240" w:lineRule="auto"/>
        <w:rPr>
          <w:rFonts w:ascii="Times New Roman" w:hAnsi="Times New Roman" w:cs="Times New Roman"/>
          <w:b/>
          <w:sz w:val="18"/>
          <w:szCs w:val="18"/>
        </w:rPr>
      </w:pPr>
    </w:p>
    <w:p w:rsidR="00E1646D" w:rsidRDefault="00E1646D" w:rsidP="00F06BA5">
      <w:pPr>
        <w:spacing w:after="0" w:line="240" w:lineRule="auto"/>
        <w:rPr>
          <w:rFonts w:ascii="Times New Roman" w:hAnsi="Times New Roman" w:cs="Times New Roman"/>
          <w:b/>
          <w:sz w:val="18"/>
          <w:szCs w:val="18"/>
        </w:rPr>
      </w:pPr>
    </w:p>
    <w:p w:rsidR="00E1646D" w:rsidRDefault="00E1646D" w:rsidP="00F06BA5">
      <w:pPr>
        <w:spacing w:after="0" w:line="240" w:lineRule="auto"/>
        <w:rPr>
          <w:rFonts w:ascii="Times New Roman" w:hAnsi="Times New Roman" w:cs="Times New Roman"/>
          <w:b/>
          <w:sz w:val="18"/>
          <w:szCs w:val="18"/>
        </w:rPr>
      </w:pPr>
    </w:p>
    <w:p w:rsidR="00E1646D" w:rsidRDefault="00E1646D" w:rsidP="00F06BA5">
      <w:pPr>
        <w:spacing w:after="0" w:line="240" w:lineRule="auto"/>
        <w:rPr>
          <w:rFonts w:ascii="Times New Roman" w:hAnsi="Times New Roman" w:cs="Times New Roman"/>
          <w:b/>
          <w:sz w:val="18"/>
          <w:szCs w:val="18"/>
        </w:rPr>
      </w:pPr>
    </w:p>
    <w:p w:rsidR="00E1646D" w:rsidRDefault="00E1646D" w:rsidP="00F06BA5">
      <w:pPr>
        <w:spacing w:after="0" w:line="240" w:lineRule="auto"/>
        <w:rPr>
          <w:rFonts w:ascii="Times New Roman" w:hAnsi="Times New Roman" w:cs="Times New Roman"/>
          <w:b/>
          <w:sz w:val="18"/>
          <w:szCs w:val="18"/>
        </w:rPr>
      </w:pPr>
    </w:p>
    <w:p w:rsidR="00E1646D" w:rsidRDefault="00E1646D" w:rsidP="00F06BA5">
      <w:pPr>
        <w:spacing w:after="0" w:line="240" w:lineRule="auto"/>
        <w:rPr>
          <w:rFonts w:ascii="Times New Roman" w:hAnsi="Times New Roman" w:cs="Times New Roman"/>
          <w:b/>
          <w:sz w:val="18"/>
          <w:szCs w:val="18"/>
        </w:rPr>
      </w:pPr>
      <w:bookmarkStart w:id="1" w:name="_GoBack"/>
      <w:bookmarkEnd w:id="1"/>
    </w:p>
    <w:p w:rsidR="00EC2949" w:rsidRPr="00EA5101" w:rsidRDefault="00EC2949" w:rsidP="00EA5101">
      <w:pPr>
        <w:spacing w:after="0" w:line="240" w:lineRule="auto"/>
        <w:ind w:right="-81"/>
        <w:rPr>
          <w:rFonts w:ascii="Times New Roman" w:hAnsi="Times New Roman" w:cs="Times New Roman"/>
          <w:sz w:val="18"/>
          <w:szCs w:val="18"/>
        </w:rPr>
      </w:pPr>
    </w:p>
    <w:p w:rsidR="00AF6A27" w:rsidRPr="00B7660C" w:rsidRDefault="00B7660C" w:rsidP="005C2DF1">
      <w:pPr>
        <w:pStyle w:val="a9"/>
        <w:rPr>
          <w:rFonts w:ascii="Times New Roman" w:hAnsi="Times New Roman" w:cs="Times New Roman"/>
          <w:b/>
          <w:sz w:val="20"/>
          <w:szCs w:val="20"/>
        </w:rPr>
      </w:pPr>
      <w:r w:rsidRPr="00B7660C">
        <w:rPr>
          <w:rFonts w:ascii="Times New Roman" w:hAnsi="Times New Roman" w:cs="Times New Roman"/>
          <w:b/>
          <w:sz w:val="20"/>
          <w:szCs w:val="20"/>
        </w:rPr>
        <w:t xml:space="preserve">Главный редактор: Максимов Игорь Алексеевич                                       Бюллетень выходит по пятницам                                                                                          </w:t>
      </w:r>
    </w:p>
    <w:p w:rsidR="007B0CBC" w:rsidRPr="00B7660C" w:rsidRDefault="00AF6A27" w:rsidP="00BD1340">
      <w:pPr>
        <w:pStyle w:val="a9"/>
        <w:rPr>
          <w:rFonts w:ascii="Times New Roman" w:hAnsi="Times New Roman" w:cs="Times New Roman"/>
          <w:b/>
          <w:color w:val="FF0000"/>
          <w:sz w:val="20"/>
          <w:szCs w:val="20"/>
        </w:rPr>
      </w:pPr>
      <w:r w:rsidRPr="00B7660C">
        <w:rPr>
          <w:rFonts w:ascii="Times New Roman" w:hAnsi="Times New Roman" w:cs="Times New Roman"/>
          <w:b/>
          <w:sz w:val="20"/>
          <w:szCs w:val="20"/>
        </w:rPr>
        <w:t>Учредитель: Совет депутатов Грузинского сельско</w:t>
      </w:r>
      <w:r w:rsidR="00D96FBC" w:rsidRPr="00B7660C">
        <w:rPr>
          <w:rFonts w:ascii="Times New Roman" w:hAnsi="Times New Roman" w:cs="Times New Roman"/>
          <w:b/>
          <w:sz w:val="20"/>
          <w:szCs w:val="20"/>
        </w:rPr>
        <w:t xml:space="preserve">го поселения             </w:t>
      </w:r>
      <w:r w:rsidRPr="00B7660C">
        <w:rPr>
          <w:rFonts w:ascii="Times New Roman" w:hAnsi="Times New Roman" w:cs="Times New Roman"/>
          <w:b/>
          <w:sz w:val="20"/>
          <w:szCs w:val="20"/>
        </w:rPr>
        <w:t>Подписан в печать:</w:t>
      </w:r>
      <w:r w:rsidR="00166973">
        <w:rPr>
          <w:rFonts w:ascii="Times New Roman" w:hAnsi="Times New Roman" w:cs="Times New Roman"/>
          <w:b/>
          <w:sz w:val="20"/>
          <w:szCs w:val="20"/>
        </w:rPr>
        <w:t>26</w:t>
      </w:r>
      <w:r w:rsidR="007800D6">
        <w:rPr>
          <w:rFonts w:ascii="Times New Roman" w:hAnsi="Times New Roman" w:cs="Times New Roman"/>
          <w:b/>
          <w:sz w:val="20"/>
          <w:szCs w:val="20"/>
        </w:rPr>
        <w:t>.12</w:t>
      </w:r>
      <w:r w:rsidR="00431B90">
        <w:rPr>
          <w:rFonts w:ascii="Times New Roman" w:hAnsi="Times New Roman" w:cs="Times New Roman"/>
          <w:b/>
          <w:sz w:val="20"/>
          <w:szCs w:val="20"/>
        </w:rPr>
        <w:t>.2024 в 16</w:t>
      </w:r>
      <w:r w:rsidR="004F4D1D">
        <w:rPr>
          <w:rFonts w:ascii="Times New Roman" w:hAnsi="Times New Roman" w:cs="Times New Roman"/>
          <w:b/>
          <w:sz w:val="20"/>
          <w:szCs w:val="20"/>
        </w:rPr>
        <w:t>-00</w:t>
      </w:r>
    </w:p>
    <w:p w:rsidR="00AF6A27" w:rsidRPr="00B7660C" w:rsidRDefault="00AF6A27" w:rsidP="00BD1340">
      <w:pPr>
        <w:pStyle w:val="a9"/>
        <w:rPr>
          <w:rFonts w:ascii="Times New Roman" w:hAnsi="Times New Roman" w:cs="Times New Roman"/>
          <w:b/>
          <w:sz w:val="20"/>
          <w:szCs w:val="20"/>
        </w:rPr>
      </w:pPr>
      <w:r w:rsidRPr="00B7660C">
        <w:rPr>
          <w:rFonts w:ascii="Times New Roman" w:hAnsi="Times New Roman" w:cs="Times New Roman"/>
          <w:b/>
          <w:sz w:val="20"/>
          <w:szCs w:val="20"/>
        </w:rPr>
        <w:t>Издатель: Администрация Грузинского сельского поселен</w:t>
      </w:r>
      <w:r w:rsidR="00D96FBC" w:rsidRPr="00B7660C">
        <w:rPr>
          <w:rFonts w:ascii="Times New Roman" w:hAnsi="Times New Roman" w:cs="Times New Roman"/>
          <w:b/>
          <w:sz w:val="20"/>
          <w:szCs w:val="20"/>
        </w:rPr>
        <w:t xml:space="preserve">ия                  </w:t>
      </w:r>
      <w:r w:rsidR="004D7F82" w:rsidRPr="00B7660C">
        <w:rPr>
          <w:rFonts w:ascii="Times New Roman" w:hAnsi="Times New Roman" w:cs="Times New Roman"/>
          <w:b/>
          <w:sz w:val="20"/>
          <w:szCs w:val="20"/>
        </w:rPr>
        <w:t xml:space="preserve">Тираж: 5 </w:t>
      </w:r>
      <w:r w:rsidRPr="00B7660C">
        <w:rPr>
          <w:rFonts w:ascii="Times New Roman" w:hAnsi="Times New Roman" w:cs="Times New Roman"/>
          <w:b/>
          <w:sz w:val="20"/>
          <w:szCs w:val="20"/>
        </w:rPr>
        <w:t xml:space="preserve"> экземпляров</w:t>
      </w:r>
    </w:p>
    <w:p w:rsidR="00AF6A27" w:rsidRPr="00B7660C" w:rsidRDefault="00AF6A27" w:rsidP="00BD1340">
      <w:pPr>
        <w:pStyle w:val="a9"/>
        <w:rPr>
          <w:rFonts w:ascii="Times New Roman" w:hAnsi="Times New Roman" w:cs="Times New Roman"/>
          <w:b/>
          <w:sz w:val="20"/>
          <w:szCs w:val="20"/>
        </w:rPr>
      </w:pPr>
      <w:r w:rsidRPr="00B7660C">
        <w:rPr>
          <w:rFonts w:ascii="Times New Roman" w:hAnsi="Times New Roman" w:cs="Times New Roman"/>
          <w:b/>
          <w:sz w:val="20"/>
          <w:szCs w:val="20"/>
        </w:rPr>
        <w:t>Адрес учредителя (издателя)</w:t>
      </w:r>
      <w:proofErr w:type="gramStart"/>
      <w:r w:rsidR="00BD1340" w:rsidRPr="00B7660C">
        <w:rPr>
          <w:rFonts w:ascii="Times New Roman" w:hAnsi="Times New Roman" w:cs="Times New Roman"/>
          <w:b/>
          <w:sz w:val="20"/>
          <w:szCs w:val="20"/>
        </w:rPr>
        <w:t>:Н</w:t>
      </w:r>
      <w:proofErr w:type="gramEnd"/>
      <w:r w:rsidR="00BD1340" w:rsidRPr="00B7660C">
        <w:rPr>
          <w:rFonts w:ascii="Times New Roman" w:hAnsi="Times New Roman" w:cs="Times New Roman"/>
          <w:b/>
          <w:sz w:val="20"/>
          <w:szCs w:val="20"/>
        </w:rPr>
        <w:t xml:space="preserve">овгородская </w:t>
      </w:r>
      <w:proofErr w:type="spellStart"/>
      <w:r w:rsidR="00BD1340" w:rsidRPr="00B7660C">
        <w:rPr>
          <w:rFonts w:ascii="Times New Roman" w:hAnsi="Times New Roman" w:cs="Times New Roman"/>
          <w:b/>
          <w:sz w:val="20"/>
          <w:szCs w:val="20"/>
        </w:rPr>
        <w:t>обл</w:t>
      </w:r>
      <w:r w:rsidR="00D96FBC" w:rsidRPr="00B7660C">
        <w:rPr>
          <w:rFonts w:ascii="Times New Roman" w:hAnsi="Times New Roman" w:cs="Times New Roman"/>
          <w:b/>
          <w:sz w:val="20"/>
          <w:szCs w:val="20"/>
        </w:rPr>
        <w:t>асть,Чудовский</w:t>
      </w:r>
      <w:proofErr w:type="spellEnd"/>
      <w:r w:rsidR="004F727D">
        <w:rPr>
          <w:rFonts w:ascii="Times New Roman" w:hAnsi="Times New Roman" w:cs="Times New Roman"/>
          <w:b/>
          <w:sz w:val="20"/>
          <w:szCs w:val="20"/>
        </w:rPr>
        <w:t xml:space="preserve">              </w:t>
      </w:r>
      <w:r w:rsidR="00BD1340" w:rsidRPr="00B7660C">
        <w:rPr>
          <w:rFonts w:ascii="Times New Roman" w:hAnsi="Times New Roman" w:cs="Times New Roman"/>
          <w:b/>
          <w:sz w:val="20"/>
          <w:szCs w:val="20"/>
        </w:rPr>
        <w:t>Телефон: (881665) 48-848</w:t>
      </w:r>
    </w:p>
    <w:p w:rsidR="00BD1340" w:rsidRPr="00B7660C" w:rsidRDefault="00BD1340" w:rsidP="00BD1340">
      <w:pPr>
        <w:pStyle w:val="a9"/>
        <w:rPr>
          <w:rFonts w:ascii="Times New Roman" w:hAnsi="Times New Roman" w:cs="Times New Roman"/>
          <w:b/>
          <w:sz w:val="20"/>
          <w:szCs w:val="20"/>
        </w:rPr>
      </w:pPr>
      <w:r w:rsidRPr="00B7660C">
        <w:rPr>
          <w:rFonts w:ascii="Times New Roman" w:hAnsi="Times New Roman" w:cs="Times New Roman"/>
          <w:b/>
          <w:sz w:val="20"/>
          <w:szCs w:val="20"/>
        </w:rPr>
        <w:t>район, п. Краснофарфорный, ул. Октябрьская, д.1</w:t>
      </w:r>
    </w:p>
    <w:sectPr w:rsidR="00BD1340" w:rsidRPr="00B7660C" w:rsidSect="002D2E4D">
      <w:headerReference w:type="even" r:id="rId40"/>
      <w:headerReference w:type="default" r:id="rId41"/>
      <w:headerReference w:type="first" r:id="rId42"/>
      <w:footerReference w:type="first" r:id="rId43"/>
      <w:pgSz w:w="11906" w:h="16838"/>
      <w:pgMar w:top="709" w:right="849" w:bottom="851" w:left="993" w:header="794"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5A5" w:rsidRDefault="008C35A5" w:rsidP="00E43E4E">
      <w:pPr>
        <w:spacing w:after="0" w:line="240" w:lineRule="auto"/>
      </w:pPr>
      <w:r>
        <w:separator/>
      </w:r>
    </w:p>
  </w:endnote>
  <w:endnote w:type="continuationSeparator" w:id="0">
    <w:p w:rsidR="008C35A5" w:rsidRDefault="008C35A5" w:rsidP="00E4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sig w:usb0="00000000" w:usb1="500078FF" w:usb2="00000021" w:usb3="00000000" w:csb0="000001B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057" w:rsidRDefault="00644057" w:rsidP="00F5489F">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5A5" w:rsidRDefault="008C35A5" w:rsidP="00E43E4E">
      <w:pPr>
        <w:spacing w:after="0" w:line="240" w:lineRule="auto"/>
      </w:pPr>
      <w:r>
        <w:separator/>
      </w:r>
    </w:p>
  </w:footnote>
  <w:footnote w:type="continuationSeparator" w:id="0">
    <w:p w:rsidR="008C35A5" w:rsidRDefault="008C35A5" w:rsidP="00E43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057" w:rsidRPr="00F5489F" w:rsidRDefault="00644057" w:rsidP="00640FFB">
    <w:pPr>
      <w:pStyle w:val="a3"/>
      <w:jc w:val="center"/>
      <w:rPr>
        <w:u w:val="single"/>
      </w:rPr>
    </w:pPr>
    <w:r>
      <w:rPr>
        <w:noProof/>
        <w:lang w:eastAsia="ru-RU"/>
      </w:rPr>
      <w:pict>
        <v:shapetype id="_x0000_t202" coordsize="21600,21600" o:spt="202" path="m,l,21600r21600,l21600,xe">
          <v:stroke joinstyle="miter"/>
          <v:path gradientshapeok="t" o:connecttype="rect"/>
        </v:shapetype>
        <v:shape id="Text Box 2" o:spid="_x0000_s2052" type="#_x0000_t202" style="position:absolute;left:0;text-align:left;margin-left:0;margin-top:0;width:503.05pt;height:25.3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" o:allowincell="f" filled="f" stroked="f">
          <v:textbox style="mso-next-textbox:#Text Box 2;mso-fit-shape-to-text:t" inset=",0,,0">
            <w:txbxContent>
              <w:sdt>
                <w:sdtPr>
                  <w:rPr>
                    <w:rFonts w:ascii="Times New Roman" w:hAnsi="Times New Roman"/>
                    <w:b/>
                    <w:u w:val="single"/>
                  </w:rPr>
                  <w:alias w:val="Заголовок"/>
                  <w:id w:val="78679243"/>
                  <w:dataBinding w:prefixMappings="xmlns:ns0='http://schemas.openxmlformats.org/package/2006/metadata/core-properties' xmlns:ns1='http://purl.org/dc/elements/1.1/'" w:xpath="/ns0:coreProperties[1]/ns1:title[1]" w:storeItemID="{6C3C8BC8-F283-45AE-878A-BAB7291924A1}"/>
                  <w:text/>
                </w:sdtPr>
                <w:sdtContent>
                  <w:p w:rsidR="00644057" w:rsidRPr="003C0CB7" w:rsidRDefault="00644057" w:rsidP="008D2D17">
                    <w:pPr>
                      <w:spacing w:after="0" w:line="240" w:lineRule="auto"/>
                      <w:jc w:val="right"/>
                      <w:rPr>
                        <w:rFonts w:ascii="Times New Roman" w:hAnsi="Times New Roman"/>
                        <w:b/>
                        <w:u w:val="single"/>
                      </w:rPr>
                    </w:pPr>
                    <w:r w:rsidRPr="003C0CB7">
                      <w:rPr>
                        <w:rFonts w:ascii="Times New Roman" w:hAnsi="Times New Roman"/>
                        <w:b/>
                        <w:u w:val="single"/>
                      </w:rPr>
                      <w:t>Бюллетень «Официальный вестник Грузинского                                                                                           сель</w:t>
                    </w:r>
                    <w:r>
                      <w:rPr>
                        <w:rFonts w:ascii="Times New Roman" w:hAnsi="Times New Roman"/>
                        <w:b/>
                        <w:u w:val="single"/>
                      </w:rPr>
                      <w:t>ского поселения» 27 декабря  2024 года № 23</w:t>
                    </w:r>
                  </w:p>
                </w:sdtContent>
              </w:sdt>
            </w:txbxContent>
          </v:textbox>
          <w10:wrap anchorx="margin" anchory="margin"/>
        </v:shape>
      </w:pict>
    </w:r>
    <w:r>
      <w:rPr>
        <w:noProof/>
        <w:lang w:eastAsia="ru-RU"/>
      </w:rPr>
      <w:pict>
        <v:shape id="Text Box 1" o:spid="_x0000_s2051" type="#_x0000_t202" style="position:absolute;left:0;text-align:left;margin-left:0;margin-top:0;width:49.65pt;height:13.45pt;z-index:25166028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" o:allowincell="f" fillcolor="#4f81bd [3204]" stroked="f">
          <v:textbox style="mso-next-textbox:#Text Box 1;mso-fit-shape-to-text:t" inset=",0,,0">
            <w:txbxContent>
              <w:p w:rsidR="00644057" w:rsidRDefault="00644057">
                <w:pPr>
                  <w:spacing w:after="0" w:line="240" w:lineRule="auto"/>
                  <w:jc w:val="right"/>
                  <w:rPr>
                    <w:color w:val="FFFFFF" w:themeColor="background1"/>
                  </w:rPr>
                </w:pPr>
                <w:r>
                  <w:fldChar w:fldCharType="begin"/>
                </w:r>
                <w:r>
                  <w:instrText xml:space="preserve"> PAGE   \* MERGEFORMAT </w:instrText>
                </w:r>
                <w:r>
                  <w:fldChar w:fldCharType="separate"/>
                </w:r>
                <w:r w:rsidR="00E1646D" w:rsidRPr="00E1646D">
                  <w:rPr>
                    <w:noProof/>
                    <w:color w:val="FFFFFF" w:themeColor="background1"/>
                  </w:rPr>
                  <w:t>52</w:t>
                </w:r>
                <w:r>
                  <w:rPr>
                    <w:noProof/>
                    <w:color w:val="FFFFFF" w:themeColor="background1"/>
                  </w:rPr>
                  <w:fldChar w:fldCharType="end"/>
                </w:r>
              </w:p>
            </w:txbxContent>
          </v:textbox>
          <w10:wrap anchorx="page"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057" w:rsidRDefault="00644057">
    <w:pPr>
      <w:pStyle w:val="a3"/>
    </w:pPr>
  </w:p>
  <w:p w:rsidR="00644057" w:rsidRDefault="00644057">
    <w:pPr>
      <w:pStyle w:val="a3"/>
    </w:pPr>
    <w:r>
      <w:rPr>
        <w:rFonts w:ascii="Times New Roman" w:hAnsi="Times New Roman" w:cs="Times New Roman"/>
        <w:noProof/>
        <w:sz w:val="24"/>
        <w:szCs w:val="24"/>
        <w:u w:val="single"/>
        <w:lang w:eastAsia="ru-RU"/>
      </w:rPr>
      <w:pict>
        <v:shapetype id="_x0000_t202" coordsize="21600,21600" o:spt="202" path="m,l,21600r21600,l21600,xe">
          <v:stroke joinstyle="miter"/>
          <v:path gradientshapeok="t" o:connecttype="rect"/>
        </v:shapetype>
        <v:shape id="Text Box 4" o:spid="_x0000_s2050" type="#_x0000_t202" style="position:absolute;margin-left:0;margin-top:0;width:503.05pt;height:38.75pt;z-index:25166438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vCTtAIAALo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" o:allowincell="f" filled="f" stroked="f">
          <v:textbox style="mso-next-textbox:#Text Box 4;mso-fit-shape-to-text:t" inset=",0,,0">
            <w:txbxContent>
              <w:sdt>
                <w:sdtPr>
                  <w:rPr>
                    <w:rFonts w:ascii="Times New Roman" w:hAnsi="Times New Roman"/>
                    <w:b/>
                    <w:u w:val="single"/>
                  </w:rPr>
                  <w:alias w:val="Заголовок"/>
                  <w:id w:val="23448433"/>
                  <w:dataBinding w:prefixMappings="xmlns:ns0='http://schemas.openxmlformats.org/package/2006/metadata/core-properties' xmlns:ns1='http://purl.org/dc/elements/1.1/'" w:xpath="/ns0:coreProperties[1]/ns1:title[1]" w:storeItemID="{6C3C8BC8-F283-45AE-878A-BAB7291924A1}"/>
                  <w:text/>
                </w:sdtPr>
                <w:sdtContent>
                  <w:p w:rsidR="00644057" w:rsidRPr="003C0CB7" w:rsidRDefault="00644057" w:rsidP="008D2D17">
                    <w:pPr>
                      <w:spacing w:after="0" w:line="240" w:lineRule="auto"/>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27 декабря  2024 года № 23</w:t>
                    </w:r>
                  </w:p>
                </w:sdtContent>
              </w:sdt>
              <w:p w:rsidR="00644057" w:rsidRPr="008D2D17" w:rsidRDefault="00644057" w:rsidP="008D2D17">
                <w:pPr>
                  <w:spacing w:after="0" w:line="240" w:lineRule="auto"/>
                  <w:rPr>
                    <w:u w:val="single"/>
                  </w:rPr>
                </w:pPr>
              </w:p>
            </w:txbxContent>
          </v:textbox>
          <w10:wrap anchorx="margin" anchory="margin"/>
        </v:shape>
      </w:pict>
    </w:r>
    <w:r>
      <w:rPr>
        <w:rFonts w:ascii="Times New Roman" w:hAnsi="Times New Roman" w:cs="Times New Roman"/>
        <w:noProof/>
        <w:sz w:val="24"/>
        <w:szCs w:val="24"/>
        <w:u w:val="single"/>
        <w:lang w:eastAsia="ru-RU"/>
      </w:rPr>
      <w:pict>
        <v:shape id="Text Box 3" o:spid="_x0000_s2049" type="#_x0000_t202" style="position:absolute;margin-left:-281.6pt;margin-top:0;width:42.05pt;height:13.45pt;z-index:25166336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" o:allowincell="f" fillcolor="#4f81bd [3204]" stroked="f">
          <v:textbox style="mso-next-textbox:#Text Box 3;mso-fit-shape-to-text:t" inset=",0,,0">
            <w:txbxContent>
              <w:p w:rsidR="00644057" w:rsidRDefault="00644057">
                <w:pPr>
                  <w:spacing w:after="0" w:line="240" w:lineRule="auto"/>
                  <w:rPr>
                    <w:color w:val="FFFFFF" w:themeColor="background1"/>
                  </w:rPr>
                </w:pPr>
                <w:r>
                  <w:fldChar w:fldCharType="begin"/>
                </w:r>
                <w:r>
                  <w:instrText xml:space="preserve"> PAGE   \* MERGEFORMAT </w:instrText>
                </w:r>
                <w:r>
                  <w:fldChar w:fldCharType="separate"/>
                </w:r>
                <w:r w:rsidR="00E1646D" w:rsidRPr="00E1646D">
                  <w:rPr>
                    <w:noProof/>
                    <w:color w:val="FFFFFF" w:themeColor="background1"/>
                  </w:rPr>
                  <w:t>53</w:t>
                </w:r>
                <w:r>
                  <w:rPr>
                    <w:noProof/>
                    <w:color w:val="FFFFFF" w:themeColor="background1"/>
                  </w:rPr>
                  <w:fldChar w:fldCharType="end"/>
                </w:r>
              </w:p>
            </w:txbxContent>
          </v:textbox>
          <w10:wrap anchorx="page"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057" w:rsidRDefault="00644057">
    <w:pPr>
      <w:pStyle w:val="a3"/>
      <w:jc w:val="right"/>
    </w:pPr>
  </w:p>
  <w:p w:rsidR="00644057" w:rsidRDefault="0064405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524480"/>
    <w:lvl w:ilvl="0">
      <w:start w:val="1"/>
      <w:numFmt w:val="decimal"/>
      <w:lvlText w:val="%1."/>
      <w:lvlJc w:val="left"/>
      <w:pPr>
        <w:tabs>
          <w:tab w:val="num" w:pos="1492"/>
        </w:tabs>
        <w:ind w:left="1492" w:hanging="360"/>
      </w:pPr>
    </w:lvl>
  </w:abstractNum>
  <w:abstractNum w:abstractNumId="1">
    <w:nsid w:val="FFFFFF7D"/>
    <w:multiLevelType w:val="singleLevel"/>
    <w:tmpl w:val="8BAA84CA"/>
    <w:lvl w:ilvl="0">
      <w:start w:val="1"/>
      <w:numFmt w:val="decimal"/>
      <w:lvlText w:val="%1."/>
      <w:lvlJc w:val="left"/>
      <w:pPr>
        <w:tabs>
          <w:tab w:val="num" w:pos="1209"/>
        </w:tabs>
        <w:ind w:left="1209" w:hanging="360"/>
      </w:pPr>
    </w:lvl>
  </w:abstractNum>
  <w:abstractNum w:abstractNumId="2">
    <w:nsid w:val="FFFFFF7E"/>
    <w:multiLevelType w:val="singleLevel"/>
    <w:tmpl w:val="309AF7AA"/>
    <w:lvl w:ilvl="0">
      <w:start w:val="1"/>
      <w:numFmt w:val="decimal"/>
      <w:lvlText w:val="%1."/>
      <w:lvlJc w:val="left"/>
      <w:pPr>
        <w:tabs>
          <w:tab w:val="num" w:pos="926"/>
        </w:tabs>
        <w:ind w:left="926" w:hanging="360"/>
      </w:pPr>
    </w:lvl>
  </w:abstractNum>
  <w:abstractNum w:abstractNumId="3">
    <w:nsid w:val="FFFFFF7F"/>
    <w:multiLevelType w:val="singleLevel"/>
    <w:tmpl w:val="B4C0C070"/>
    <w:lvl w:ilvl="0">
      <w:start w:val="1"/>
      <w:numFmt w:val="decimal"/>
      <w:lvlText w:val="%1."/>
      <w:lvlJc w:val="left"/>
      <w:pPr>
        <w:tabs>
          <w:tab w:val="num" w:pos="643"/>
        </w:tabs>
        <w:ind w:left="643" w:hanging="360"/>
      </w:pPr>
    </w:lvl>
  </w:abstractNum>
  <w:abstractNum w:abstractNumId="4">
    <w:nsid w:val="FFFFFF80"/>
    <w:multiLevelType w:val="singleLevel"/>
    <w:tmpl w:val="4D4E00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EA60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03AA0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6C4F8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D29F20"/>
    <w:lvl w:ilvl="0">
      <w:start w:val="1"/>
      <w:numFmt w:val="decimal"/>
      <w:lvlText w:val="%1."/>
      <w:lvlJc w:val="left"/>
      <w:pPr>
        <w:tabs>
          <w:tab w:val="num" w:pos="360"/>
        </w:tabs>
        <w:ind w:left="360" w:hanging="360"/>
      </w:pPr>
    </w:lvl>
  </w:abstractNum>
  <w:abstractNum w:abstractNumId="9">
    <w:nsid w:val="FFFFFF89"/>
    <w:multiLevelType w:val="singleLevel"/>
    <w:tmpl w:val="EB96965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bullet"/>
      <w:lvlText w:val=""/>
      <w:lvlJc w:val="left"/>
      <w:pPr>
        <w:tabs>
          <w:tab w:val="num" w:pos="720"/>
        </w:tabs>
        <w:ind w:left="720" w:hanging="360"/>
      </w:pPr>
      <w:rPr>
        <w:rFonts w:ascii="Symbol" w:hAnsi="Symbol"/>
        <w:position w:val="0"/>
        <w:sz w:val="24"/>
        <w:vertAlign w:val="baseline"/>
      </w:rPr>
    </w:lvl>
    <w:lvl w:ilvl="1">
      <w:start w:val="1"/>
      <w:numFmt w:val="bullet"/>
      <w:lvlText w:val=""/>
      <w:lvlJc w:val="left"/>
      <w:pPr>
        <w:tabs>
          <w:tab w:val="num" w:pos="1080"/>
        </w:tabs>
        <w:ind w:left="1080" w:hanging="360"/>
      </w:pPr>
      <w:rPr>
        <w:rFonts w:ascii="Symbol" w:hAnsi="Symbol"/>
        <w:position w:val="0"/>
        <w:sz w:val="24"/>
        <w:vertAlign w:val="baseline"/>
      </w:rPr>
    </w:lvl>
    <w:lvl w:ilvl="2">
      <w:start w:val="1"/>
      <w:numFmt w:val="bullet"/>
      <w:lvlText w:val=""/>
      <w:lvlJc w:val="left"/>
      <w:pPr>
        <w:tabs>
          <w:tab w:val="num" w:pos="1440"/>
        </w:tabs>
        <w:ind w:left="1440" w:hanging="360"/>
      </w:pPr>
      <w:rPr>
        <w:rFonts w:ascii="Symbol" w:hAnsi="Symbol"/>
        <w:position w:val="0"/>
        <w:sz w:val="24"/>
        <w:vertAlign w:val="baseline"/>
      </w:rPr>
    </w:lvl>
    <w:lvl w:ilvl="3">
      <w:start w:val="1"/>
      <w:numFmt w:val="bullet"/>
      <w:lvlText w:val=""/>
      <w:lvlJc w:val="left"/>
      <w:pPr>
        <w:tabs>
          <w:tab w:val="num" w:pos="1800"/>
        </w:tabs>
        <w:ind w:left="1800" w:hanging="360"/>
      </w:pPr>
      <w:rPr>
        <w:rFonts w:ascii="Symbol" w:hAnsi="Symbol"/>
        <w:position w:val="0"/>
        <w:sz w:val="24"/>
        <w:vertAlign w:val="baseline"/>
      </w:rPr>
    </w:lvl>
    <w:lvl w:ilvl="4">
      <w:start w:val="1"/>
      <w:numFmt w:val="bullet"/>
      <w:lvlText w:val=""/>
      <w:lvlJc w:val="left"/>
      <w:pPr>
        <w:tabs>
          <w:tab w:val="num" w:pos="2160"/>
        </w:tabs>
        <w:ind w:left="2160" w:hanging="360"/>
      </w:pPr>
      <w:rPr>
        <w:rFonts w:ascii="Symbol" w:hAnsi="Symbol"/>
        <w:position w:val="0"/>
        <w:sz w:val="24"/>
        <w:vertAlign w:val="baseline"/>
      </w:rPr>
    </w:lvl>
    <w:lvl w:ilvl="5">
      <w:start w:val="1"/>
      <w:numFmt w:val="bullet"/>
      <w:lvlText w:val=""/>
      <w:lvlJc w:val="left"/>
      <w:pPr>
        <w:tabs>
          <w:tab w:val="num" w:pos="2520"/>
        </w:tabs>
        <w:ind w:left="2520" w:hanging="360"/>
      </w:pPr>
      <w:rPr>
        <w:rFonts w:ascii="Symbol" w:hAnsi="Symbol"/>
        <w:position w:val="0"/>
        <w:sz w:val="24"/>
        <w:vertAlign w:val="baseline"/>
      </w:rPr>
    </w:lvl>
    <w:lvl w:ilvl="6">
      <w:start w:val="1"/>
      <w:numFmt w:val="bullet"/>
      <w:lvlText w:val=""/>
      <w:lvlJc w:val="left"/>
      <w:pPr>
        <w:tabs>
          <w:tab w:val="num" w:pos="2880"/>
        </w:tabs>
        <w:ind w:left="2880" w:hanging="360"/>
      </w:pPr>
      <w:rPr>
        <w:rFonts w:ascii="Symbol" w:hAnsi="Symbol"/>
        <w:position w:val="0"/>
        <w:sz w:val="24"/>
        <w:vertAlign w:val="baseline"/>
      </w:rPr>
    </w:lvl>
    <w:lvl w:ilvl="7">
      <w:start w:val="1"/>
      <w:numFmt w:val="bullet"/>
      <w:lvlText w:val=""/>
      <w:lvlJc w:val="left"/>
      <w:pPr>
        <w:tabs>
          <w:tab w:val="num" w:pos="3240"/>
        </w:tabs>
        <w:ind w:left="3240" w:hanging="360"/>
      </w:pPr>
      <w:rPr>
        <w:rFonts w:ascii="Symbol" w:hAnsi="Symbol"/>
        <w:position w:val="0"/>
        <w:sz w:val="24"/>
        <w:vertAlign w:val="baseline"/>
      </w:rPr>
    </w:lvl>
    <w:lvl w:ilvl="8">
      <w:start w:val="1"/>
      <w:numFmt w:val="bullet"/>
      <w:lvlText w:val=""/>
      <w:lvlJc w:val="left"/>
      <w:pPr>
        <w:tabs>
          <w:tab w:val="num" w:pos="3600"/>
        </w:tabs>
        <w:ind w:left="3600" w:hanging="360"/>
      </w:pPr>
      <w:rPr>
        <w:rFonts w:ascii="Symbol" w:hAnsi="Symbol"/>
        <w:position w:val="0"/>
        <w:sz w:val="24"/>
        <w:vertAlign w:val="baseline"/>
      </w:rPr>
    </w:lvl>
  </w:abstractNum>
  <w:abstractNum w:abstractNumId="11">
    <w:nsid w:val="00000006"/>
    <w:multiLevelType w:val="multilevel"/>
    <w:tmpl w:val="00000006"/>
    <w:name w:val="0 Список"/>
    <w:lvl w:ilvl="0">
      <w:start w:val="1"/>
      <w:numFmt w:val="bullet"/>
      <w:suff w:val="space"/>
      <w:lvlText w:val="−"/>
      <w:lvlJc w:val="left"/>
      <w:pPr>
        <w:tabs>
          <w:tab w:val="num" w:pos="-529"/>
        </w:tabs>
        <w:ind w:left="-472" w:firstLine="652"/>
      </w:pPr>
      <w:rPr>
        <w:rFonts w:ascii="Tahoma" w:hAnsi="Tahoma" w:cs="OpenSymbol"/>
      </w:rPr>
    </w:lvl>
    <w:lvl w:ilvl="1">
      <w:start w:val="1"/>
      <w:numFmt w:val="bullet"/>
      <w:suff w:val="space"/>
      <w:lvlText w:val="−"/>
      <w:lvlJc w:val="left"/>
      <w:pPr>
        <w:tabs>
          <w:tab w:val="num" w:pos="-360"/>
        </w:tabs>
        <w:ind w:left="-303" w:firstLine="652"/>
      </w:pPr>
      <w:rPr>
        <w:rFonts w:ascii="Tahoma" w:hAnsi="Tahoma" w:cs="OpenSymbol"/>
      </w:rPr>
    </w:lvl>
    <w:lvl w:ilvl="2">
      <w:start w:val="1"/>
      <w:numFmt w:val="bullet"/>
      <w:suff w:val="space"/>
      <w:lvlText w:val="−"/>
      <w:lvlJc w:val="left"/>
      <w:pPr>
        <w:tabs>
          <w:tab w:val="num" w:pos="-360"/>
        </w:tabs>
        <w:ind w:left="-303" w:firstLine="652"/>
      </w:pPr>
      <w:rPr>
        <w:rFonts w:ascii="Tahoma" w:hAnsi="Tahoma" w:cs="OpenSymbol"/>
      </w:rPr>
    </w:lvl>
    <w:lvl w:ilvl="3">
      <w:start w:val="1"/>
      <w:numFmt w:val="bullet"/>
      <w:suff w:val="space"/>
      <w:lvlText w:val="−"/>
      <w:lvlJc w:val="left"/>
      <w:pPr>
        <w:tabs>
          <w:tab w:val="num" w:pos="-360"/>
        </w:tabs>
        <w:ind w:left="-303" w:firstLine="652"/>
      </w:pPr>
      <w:rPr>
        <w:rFonts w:ascii="Tahoma" w:hAnsi="Tahoma" w:cs="OpenSymbol"/>
      </w:rPr>
    </w:lvl>
    <w:lvl w:ilvl="4">
      <w:start w:val="1"/>
      <w:numFmt w:val="bullet"/>
      <w:suff w:val="space"/>
      <w:lvlText w:val="−"/>
      <w:lvlJc w:val="left"/>
      <w:pPr>
        <w:tabs>
          <w:tab w:val="num" w:pos="-360"/>
        </w:tabs>
        <w:ind w:left="-303" w:firstLine="652"/>
      </w:pPr>
      <w:rPr>
        <w:rFonts w:ascii="Tahoma" w:hAnsi="Tahoma" w:cs="OpenSymbol"/>
      </w:rPr>
    </w:lvl>
    <w:lvl w:ilvl="5">
      <w:start w:val="1"/>
      <w:numFmt w:val="bullet"/>
      <w:suff w:val="space"/>
      <w:lvlText w:val="−"/>
      <w:lvlJc w:val="left"/>
      <w:pPr>
        <w:tabs>
          <w:tab w:val="num" w:pos="-360"/>
        </w:tabs>
        <w:ind w:left="-303" w:firstLine="652"/>
      </w:pPr>
      <w:rPr>
        <w:rFonts w:ascii="Tahoma" w:hAnsi="Tahoma" w:cs="OpenSymbol"/>
      </w:rPr>
    </w:lvl>
    <w:lvl w:ilvl="6">
      <w:start w:val="1"/>
      <w:numFmt w:val="bullet"/>
      <w:suff w:val="space"/>
      <w:lvlText w:val="−"/>
      <w:lvlJc w:val="left"/>
      <w:pPr>
        <w:tabs>
          <w:tab w:val="num" w:pos="-360"/>
        </w:tabs>
        <w:ind w:left="-303" w:firstLine="652"/>
      </w:pPr>
      <w:rPr>
        <w:rFonts w:ascii="Tahoma" w:hAnsi="Tahoma" w:cs="OpenSymbol"/>
      </w:rPr>
    </w:lvl>
    <w:lvl w:ilvl="7">
      <w:start w:val="1"/>
      <w:numFmt w:val="bullet"/>
      <w:suff w:val="space"/>
      <w:lvlText w:val="−"/>
      <w:lvlJc w:val="left"/>
      <w:pPr>
        <w:tabs>
          <w:tab w:val="num" w:pos="-360"/>
        </w:tabs>
        <w:ind w:left="-303" w:firstLine="652"/>
      </w:pPr>
      <w:rPr>
        <w:rFonts w:ascii="Tahoma" w:hAnsi="Tahoma" w:cs="OpenSymbol"/>
      </w:rPr>
    </w:lvl>
    <w:lvl w:ilvl="8">
      <w:start w:val="1"/>
      <w:numFmt w:val="bullet"/>
      <w:suff w:val="space"/>
      <w:lvlText w:val="−"/>
      <w:lvlJc w:val="left"/>
      <w:pPr>
        <w:tabs>
          <w:tab w:val="num" w:pos="-360"/>
        </w:tabs>
        <w:ind w:left="-303" w:firstLine="652"/>
      </w:pPr>
      <w:rPr>
        <w:rFonts w:ascii="Tahoma" w:hAnsi="Tahoma" w:cs="OpenSymbol"/>
      </w:rPr>
    </w:lvl>
  </w:abstractNum>
  <w:abstractNum w:abstractNumId="12">
    <w:nsid w:val="07D4761F"/>
    <w:multiLevelType w:val="hybridMultilevel"/>
    <w:tmpl w:val="0B3443E2"/>
    <w:lvl w:ilvl="0" w:tplc="F72ABFF0">
      <w:start w:val="1"/>
      <w:numFmt w:val="decimal"/>
      <w:lvlText w:val="%1."/>
      <w:lvlJc w:val="left"/>
      <w:pPr>
        <w:ind w:left="1778"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nsid w:val="0B654344"/>
    <w:multiLevelType w:val="hybridMultilevel"/>
    <w:tmpl w:val="7E02B746"/>
    <w:name w:val="WW8Num2"/>
    <w:lvl w:ilvl="0" w:tplc="FFFFFFFF">
      <w:start w:val="3"/>
      <w:numFmt w:val="decimal"/>
      <w:lvlText w:val="%1."/>
      <w:lvlJc w:val="left"/>
      <w:pPr>
        <w:ind w:left="644"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18FD5F6F"/>
    <w:multiLevelType w:val="hybridMultilevel"/>
    <w:tmpl w:val="C5C81930"/>
    <w:lvl w:ilvl="0" w:tplc="4A4E1B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93E1A6E"/>
    <w:multiLevelType w:val="hybridMultilevel"/>
    <w:tmpl w:val="05E47B9C"/>
    <w:lvl w:ilvl="0" w:tplc="9C501346">
      <w:start w:val="2"/>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8E61BCE">
      <w:start w:val="1"/>
      <w:numFmt w:val="lowerLetter"/>
      <w:lvlText w:val="%2"/>
      <w:lvlJc w:val="left"/>
      <w:pPr>
        <w:ind w:left="1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BE79A0">
      <w:start w:val="1"/>
      <w:numFmt w:val="lowerRoman"/>
      <w:lvlText w:val="%3"/>
      <w:lvlJc w:val="left"/>
      <w:pPr>
        <w:ind w:left="1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368A6E">
      <w:start w:val="1"/>
      <w:numFmt w:val="decimal"/>
      <w:lvlText w:val="%4"/>
      <w:lvlJc w:val="left"/>
      <w:pPr>
        <w:ind w:left="2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047B24">
      <w:start w:val="1"/>
      <w:numFmt w:val="lowerLetter"/>
      <w:lvlText w:val="%5"/>
      <w:lvlJc w:val="left"/>
      <w:pPr>
        <w:ind w:left="3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ACDA34">
      <w:start w:val="1"/>
      <w:numFmt w:val="lowerRoman"/>
      <w:lvlText w:val="%6"/>
      <w:lvlJc w:val="left"/>
      <w:pPr>
        <w:ind w:left="40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EACDB4">
      <w:start w:val="1"/>
      <w:numFmt w:val="decimal"/>
      <w:lvlText w:val="%7"/>
      <w:lvlJc w:val="left"/>
      <w:pPr>
        <w:ind w:left="4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6CCE44">
      <w:start w:val="1"/>
      <w:numFmt w:val="lowerLetter"/>
      <w:lvlText w:val="%8"/>
      <w:lvlJc w:val="left"/>
      <w:pPr>
        <w:ind w:left="5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AC041A">
      <w:start w:val="1"/>
      <w:numFmt w:val="lowerRoman"/>
      <w:lvlText w:val="%9"/>
      <w:lvlJc w:val="left"/>
      <w:pPr>
        <w:ind w:left="6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nsid w:val="19E758BB"/>
    <w:multiLevelType w:val="hybridMultilevel"/>
    <w:tmpl w:val="E22AEC78"/>
    <w:lvl w:ilvl="0" w:tplc="0648314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1B7A3E25"/>
    <w:multiLevelType w:val="hybridMultilevel"/>
    <w:tmpl w:val="952A0518"/>
    <w:lvl w:ilvl="0" w:tplc="175C9E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1D980A3D"/>
    <w:multiLevelType w:val="hybridMultilevel"/>
    <w:tmpl w:val="CEC8586C"/>
    <w:lvl w:ilvl="0" w:tplc="9E22F530">
      <w:start w:val="1"/>
      <w:numFmt w:val="decimal"/>
      <w:lvlText w:val="%1."/>
      <w:lvlJc w:val="left"/>
      <w:pPr>
        <w:ind w:left="1886" w:hanging="10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1EAB4890"/>
    <w:multiLevelType w:val="multilevel"/>
    <w:tmpl w:val="16529F6C"/>
    <w:lvl w:ilvl="0">
      <w:start w:val="1"/>
      <w:numFmt w:val="decimal"/>
      <w:lvlText w:val="%1."/>
      <w:lvlJc w:val="left"/>
      <w:pPr>
        <w:ind w:left="7448"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0">
    <w:nsid w:val="217C5488"/>
    <w:multiLevelType w:val="multilevel"/>
    <w:tmpl w:val="3E4AF44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2140"/>
        </w:tabs>
        <w:ind w:left="2140" w:hanging="720"/>
      </w:pPr>
      <w:rPr>
        <w:rFonts w:hint="default"/>
      </w:rPr>
    </w:lvl>
    <w:lvl w:ilvl="2">
      <w:start w:val="1"/>
      <w:numFmt w:val="decimal"/>
      <w:lvlText w:val="%1.%2.%3."/>
      <w:lvlJc w:val="left"/>
      <w:pPr>
        <w:tabs>
          <w:tab w:val="num" w:pos="3560"/>
        </w:tabs>
        <w:ind w:left="3560" w:hanging="720"/>
      </w:pPr>
      <w:rPr>
        <w:rFonts w:hint="default"/>
      </w:rPr>
    </w:lvl>
    <w:lvl w:ilvl="3">
      <w:start w:val="1"/>
      <w:numFmt w:val="decimal"/>
      <w:lvlText w:val="%1.%2.%3.%4."/>
      <w:lvlJc w:val="left"/>
      <w:pPr>
        <w:tabs>
          <w:tab w:val="num" w:pos="5340"/>
        </w:tabs>
        <w:ind w:left="5340" w:hanging="1080"/>
      </w:pPr>
      <w:rPr>
        <w:rFonts w:hint="default"/>
      </w:rPr>
    </w:lvl>
    <w:lvl w:ilvl="4">
      <w:start w:val="1"/>
      <w:numFmt w:val="decimal"/>
      <w:lvlText w:val="%1.%2.%3.%4.%5."/>
      <w:lvlJc w:val="left"/>
      <w:pPr>
        <w:tabs>
          <w:tab w:val="num" w:pos="6760"/>
        </w:tabs>
        <w:ind w:left="6760" w:hanging="1080"/>
      </w:pPr>
      <w:rPr>
        <w:rFonts w:hint="default"/>
      </w:rPr>
    </w:lvl>
    <w:lvl w:ilvl="5">
      <w:start w:val="1"/>
      <w:numFmt w:val="decimal"/>
      <w:lvlText w:val="%1.%2.%3.%4.%5.%6."/>
      <w:lvlJc w:val="left"/>
      <w:pPr>
        <w:tabs>
          <w:tab w:val="num" w:pos="8540"/>
        </w:tabs>
        <w:ind w:left="8540" w:hanging="1440"/>
      </w:pPr>
      <w:rPr>
        <w:rFonts w:hint="default"/>
      </w:rPr>
    </w:lvl>
    <w:lvl w:ilvl="6">
      <w:start w:val="1"/>
      <w:numFmt w:val="decimal"/>
      <w:lvlText w:val="%1.%2.%3.%4.%5.%6.%7."/>
      <w:lvlJc w:val="left"/>
      <w:pPr>
        <w:tabs>
          <w:tab w:val="num" w:pos="10320"/>
        </w:tabs>
        <w:ind w:left="10320" w:hanging="1800"/>
      </w:pPr>
      <w:rPr>
        <w:rFonts w:hint="default"/>
      </w:rPr>
    </w:lvl>
    <w:lvl w:ilvl="7">
      <w:start w:val="1"/>
      <w:numFmt w:val="decimal"/>
      <w:lvlText w:val="%1.%2.%3.%4.%5.%6.%7.%8."/>
      <w:lvlJc w:val="left"/>
      <w:pPr>
        <w:tabs>
          <w:tab w:val="num" w:pos="11740"/>
        </w:tabs>
        <w:ind w:left="11740" w:hanging="1800"/>
      </w:pPr>
      <w:rPr>
        <w:rFonts w:hint="default"/>
      </w:rPr>
    </w:lvl>
    <w:lvl w:ilvl="8">
      <w:start w:val="1"/>
      <w:numFmt w:val="decimal"/>
      <w:lvlText w:val="%1.%2.%3.%4.%5.%6.%7.%8.%9."/>
      <w:lvlJc w:val="left"/>
      <w:pPr>
        <w:tabs>
          <w:tab w:val="num" w:pos="13520"/>
        </w:tabs>
        <w:ind w:left="13520" w:hanging="2160"/>
      </w:pPr>
      <w:rPr>
        <w:rFonts w:hint="default"/>
      </w:rPr>
    </w:lvl>
  </w:abstractNum>
  <w:abstractNum w:abstractNumId="21">
    <w:nsid w:val="2D414D9D"/>
    <w:multiLevelType w:val="hybridMultilevel"/>
    <w:tmpl w:val="A76C7CEE"/>
    <w:lvl w:ilvl="0" w:tplc="320413AE">
      <w:start w:val="1"/>
      <w:numFmt w:val="decimal"/>
      <w:lvlText w:val="%1)"/>
      <w:lvlJc w:val="left"/>
      <w:pPr>
        <w:ind w:left="927" w:hanging="360"/>
      </w:pPr>
      <w:rPr>
        <w:rFonts w:ascii="Times New Roman" w:eastAsia="Calibri" w:hAnsi="Times New Roman" w:cs="Times New Roman"/>
        <w:sz w:val="18"/>
        <w:szCs w:val="1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E34376F"/>
    <w:multiLevelType w:val="multilevel"/>
    <w:tmpl w:val="D22A562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3472449A"/>
    <w:multiLevelType w:val="hybridMultilevel"/>
    <w:tmpl w:val="1B504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DFC1C73"/>
    <w:multiLevelType w:val="hybridMultilevel"/>
    <w:tmpl w:val="73D4EDB4"/>
    <w:lvl w:ilvl="0" w:tplc="9FA03C18">
      <w:start w:val="1"/>
      <w:numFmt w:val="decimal"/>
      <w:lvlText w:val="%1."/>
      <w:lvlJc w:val="left"/>
      <w:pPr>
        <w:tabs>
          <w:tab w:val="num" w:pos="405"/>
        </w:tabs>
        <w:ind w:left="405" w:hanging="405"/>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4A043591"/>
    <w:multiLevelType w:val="hybridMultilevel"/>
    <w:tmpl w:val="ED4640C4"/>
    <w:lvl w:ilvl="0" w:tplc="4CBAF14E">
      <w:numFmt w:val="bullet"/>
      <w:lvlText w:val=""/>
      <w:lvlJc w:val="left"/>
      <w:pPr>
        <w:ind w:left="786"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9A84C2B"/>
    <w:multiLevelType w:val="hybridMultilevel"/>
    <w:tmpl w:val="04AEF1E6"/>
    <w:lvl w:ilvl="0" w:tplc="ABC8924E">
      <w:start w:val="4"/>
      <w:numFmt w:val="decimal"/>
      <w:lvlText w:val="%1."/>
      <w:lvlJc w:val="left"/>
      <w:pPr>
        <w:ind w:left="1353" w:hanging="360"/>
      </w:pPr>
      <w:rPr>
        <w:rFonts w:cs="Times New Roman" w:hint="default"/>
        <w:b w:val="0"/>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7">
    <w:nsid w:val="5C9518BC"/>
    <w:multiLevelType w:val="hybridMultilevel"/>
    <w:tmpl w:val="32C62942"/>
    <w:lvl w:ilvl="0" w:tplc="2DC2BD84">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3A0E114">
      <w:start w:val="1"/>
      <w:numFmt w:val="lowerLetter"/>
      <w:lvlText w:val="%2"/>
      <w:lvlJc w:val="left"/>
      <w:pPr>
        <w:ind w:left="1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F841CC">
      <w:start w:val="1"/>
      <w:numFmt w:val="lowerRoman"/>
      <w:lvlText w:val="%3"/>
      <w:lvlJc w:val="left"/>
      <w:pPr>
        <w:ind w:left="1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EC69CE">
      <w:start w:val="1"/>
      <w:numFmt w:val="decimal"/>
      <w:lvlText w:val="%4"/>
      <w:lvlJc w:val="left"/>
      <w:pPr>
        <w:ind w:left="2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64B5D0">
      <w:start w:val="1"/>
      <w:numFmt w:val="lowerLetter"/>
      <w:lvlText w:val="%5"/>
      <w:lvlJc w:val="left"/>
      <w:pPr>
        <w:ind w:left="3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86666A">
      <w:start w:val="1"/>
      <w:numFmt w:val="lowerRoman"/>
      <w:lvlText w:val="%6"/>
      <w:lvlJc w:val="left"/>
      <w:pPr>
        <w:ind w:left="40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C65638">
      <w:start w:val="1"/>
      <w:numFmt w:val="decimal"/>
      <w:lvlText w:val="%7"/>
      <w:lvlJc w:val="left"/>
      <w:pPr>
        <w:ind w:left="4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B62404">
      <w:start w:val="1"/>
      <w:numFmt w:val="lowerLetter"/>
      <w:lvlText w:val="%8"/>
      <w:lvlJc w:val="left"/>
      <w:pPr>
        <w:ind w:left="5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9C5A42">
      <w:start w:val="1"/>
      <w:numFmt w:val="lowerRoman"/>
      <w:lvlText w:val="%9"/>
      <w:lvlJc w:val="left"/>
      <w:pPr>
        <w:ind w:left="6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nsid w:val="66C159C4"/>
    <w:multiLevelType w:val="multilevel"/>
    <w:tmpl w:val="FA9A847C"/>
    <w:lvl w:ilvl="0">
      <w:start w:val="1"/>
      <w:numFmt w:val="bullet"/>
      <w:pStyle w:val="11"/>
      <w:lvlText w:val=""/>
      <w:lvlJc w:val="left"/>
      <w:pPr>
        <w:tabs>
          <w:tab w:val="num" w:pos="928"/>
        </w:tabs>
        <w:ind w:left="928"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7EAB33F7"/>
    <w:multiLevelType w:val="hybridMultilevel"/>
    <w:tmpl w:val="CEC8586C"/>
    <w:lvl w:ilvl="0" w:tplc="9E22F530">
      <w:start w:val="1"/>
      <w:numFmt w:val="decimal"/>
      <w:lvlText w:val="%1."/>
      <w:lvlJc w:val="left"/>
      <w:pPr>
        <w:ind w:left="1886" w:hanging="10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8"/>
  </w:num>
  <w:num w:numId="2">
    <w:abstractNumId w:val="17"/>
  </w:num>
  <w:num w:numId="3">
    <w:abstractNumId w:val="23"/>
  </w:num>
  <w:num w:numId="4">
    <w:abstractNumId w:val="15"/>
  </w:num>
  <w:num w:numId="5">
    <w:abstractNumId w:val="27"/>
  </w:num>
  <w:num w:numId="6">
    <w:abstractNumId w:val="14"/>
  </w:num>
  <w:num w:numId="7">
    <w:abstractNumId w:val="16"/>
  </w:num>
  <w:num w:numId="8">
    <w:abstractNumId w:val="19"/>
  </w:num>
  <w:num w:numId="9">
    <w:abstractNumId w:val="26"/>
  </w:num>
  <w:num w:numId="10">
    <w:abstractNumId w:val="21"/>
  </w:num>
  <w:num w:numId="11">
    <w:abstractNumId w:val="12"/>
  </w:num>
  <w:num w:numId="12">
    <w:abstractNumId w:val="20"/>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9"/>
  </w:num>
  <w:num w:numId="26">
    <w:abstractNumId w:val="18"/>
  </w:num>
  <w:num w:numId="27">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spelling="clean" w:grammar="clean"/>
  <w:defaultTabStop w:val="708"/>
  <w:evenAndOddHeaders/>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D6059"/>
    <w:rsid w:val="00002AF8"/>
    <w:rsid w:val="00006E92"/>
    <w:rsid w:val="0001393E"/>
    <w:rsid w:val="00013A86"/>
    <w:rsid w:val="00015EB2"/>
    <w:rsid w:val="00017EA6"/>
    <w:rsid w:val="00025AAF"/>
    <w:rsid w:val="00026957"/>
    <w:rsid w:val="00027029"/>
    <w:rsid w:val="0003040D"/>
    <w:rsid w:val="00030D67"/>
    <w:rsid w:val="00031AF3"/>
    <w:rsid w:val="0003550E"/>
    <w:rsid w:val="00035946"/>
    <w:rsid w:val="00037149"/>
    <w:rsid w:val="000418DF"/>
    <w:rsid w:val="000439EE"/>
    <w:rsid w:val="0004548D"/>
    <w:rsid w:val="00051D30"/>
    <w:rsid w:val="00052408"/>
    <w:rsid w:val="000537B2"/>
    <w:rsid w:val="00054B83"/>
    <w:rsid w:val="00060FD3"/>
    <w:rsid w:val="00064183"/>
    <w:rsid w:val="000664D4"/>
    <w:rsid w:val="00070836"/>
    <w:rsid w:val="00071F7B"/>
    <w:rsid w:val="000720BF"/>
    <w:rsid w:val="00074843"/>
    <w:rsid w:val="00082DE7"/>
    <w:rsid w:val="00084071"/>
    <w:rsid w:val="0008507B"/>
    <w:rsid w:val="0008627F"/>
    <w:rsid w:val="0008720C"/>
    <w:rsid w:val="000879A8"/>
    <w:rsid w:val="000903C5"/>
    <w:rsid w:val="000904AC"/>
    <w:rsid w:val="000916A2"/>
    <w:rsid w:val="00092B45"/>
    <w:rsid w:val="0009641A"/>
    <w:rsid w:val="000A1EA5"/>
    <w:rsid w:val="000A793F"/>
    <w:rsid w:val="000A7B12"/>
    <w:rsid w:val="000A7F28"/>
    <w:rsid w:val="000B4A50"/>
    <w:rsid w:val="000B706A"/>
    <w:rsid w:val="000C0089"/>
    <w:rsid w:val="000C0314"/>
    <w:rsid w:val="000C0C8F"/>
    <w:rsid w:val="000C0EAC"/>
    <w:rsid w:val="000C5C92"/>
    <w:rsid w:val="000C64CF"/>
    <w:rsid w:val="000C7354"/>
    <w:rsid w:val="000D13B3"/>
    <w:rsid w:val="000D2865"/>
    <w:rsid w:val="000D5A70"/>
    <w:rsid w:val="000D7D8B"/>
    <w:rsid w:val="000E0EFF"/>
    <w:rsid w:val="000E1F41"/>
    <w:rsid w:val="000E21B7"/>
    <w:rsid w:val="000E41A1"/>
    <w:rsid w:val="000E44FC"/>
    <w:rsid w:val="000F1208"/>
    <w:rsid w:val="000F1FB6"/>
    <w:rsid w:val="000F2BF0"/>
    <w:rsid w:val="000F4E3A"/>
    <w:rsid w:val="000F7AFF"/>
    <w:rsid w:val="00102BC3"/>
    <w:rsid w:val="00104FB7"/>
    <w:rsid w:val="0010647A"/>
    <w:rsid w:val="001066B4"/>
    <w:rsid w:val="001069B8"/>
    <w:rsid w:val="001069C6"/>
    <w:rsid w:val="0010735F"/>
    <w:rsid w:val="00110C51"/>
    <w:rsid w:val="0011311E"/>
    <w:rsid w:val="00114004"/>
    <w:rsid w:val="00114381"/>
    <w:rsid w:val="001158BF"/>
    <w:rsid w:val="00115C74"/>
    <w:rsid w:val="001163EC"/>
    <w:rsid w:val="001164F5"/>
    <w:rsid w:val="00122F7A"/>
    <w:rsid w:val="00124BE0"/>
    <w:rsid w:val="0012528E"/>
    <w:rsid w:val="0012577B"/>
    <w:rsid w:val="00125B71"/>
    <w:rsid w:val="0013043D"/>
    <w:rsid w:val="0013080B"/>
    <w:rsid w:val="001324A7"/>
    <w:rsid w:val="001325E5"/>
    <w:rsid w:val="00133866"/>
    <w:rsid w:val="0013669B"/>
    <w:rsid w:val="00136BB4"/>
    <w:rsid w:val="00137E0D"/>
    <w:rsid w:val="001414AF"/>
    <w:rsid w:val="00151F67"/>
    <w:rsid w:val="00153618"/>
    <w:rsid w:val="001537C6"/>
    <w:rsid w:val="00153AD4"/>
    <w:rsid w:val="00154ADC"/>
    <w:rsid w:val="00154B33"/>
    <w:rsid w:val="0015548F"/>
    <w:rsid w:val="00156F5D"/>
    <w:rsid w:val="00161E97"/>
    <w:rsid w:val="0016332C"/>
    <w:rsid w:val="0016334C"/>
    <w:rsid w:val="00166973"/>
    <w:rsid w:val="0016702B"/>
    <w:rsid w:val="00172378"/>
    <w:rsid w:val="0017415B"/>
    <w:rsid w:val="0017432C"/>
    <w:rsid w:val="00176294"/>
    <w:rsid w:val="0018320A"/>
    <w:rsid w:val="00187653"/>
    <w:rsid w:val="001935BC"/>
    <w:rsid w:val="001A07B8"/>
    <w:rsid w:val="001A41D7"/>
    <w:rsid w:val="001A6BD5"/>
    <w:rsid w:val="001A7B75"/>
    <w:rsid w:val="001B0710"/>
    <w:rsid w:val="001B0F61"/>
    <w:rsid w:val="001B2DC8"/>
    <w:rsid w:val="001B37F8"/>
    <w:rsid w:val="001B5183"/>
    <w:rsid w:val="001C298E"/>
    <w:rsid w:val="001C48B9"/>
    <w:rsid w:val="001C54F8"/>
    <w:rsid w:val="001C5D1F"/>
    <w:rsid w:val="001C617B"/>
    <w:rsid w:val="001C644C"/>
    <w:rsid w:val="001D0E52"/>
    <w:rsid w:val="001D364C"/>
    <w:rsid w:val="001E0EF2"/>
    <w:rsid w:val="001E1CB7"/>
    <w:rsid w:val="001E3DE0"/>
    <w:rsid w:val="001F0093"/>
    <w:rsid w:val="001F12FF"/>
    <w:rsid w:val="001F2D9D"/>
    <w:rsid w:val="001F6B5F"/>
    <w:rsid w:val="00201896"/>
    <w:rsid w:val="0020216F"/>
    <w:rsid w:val="00203068"/>
    <w:rsid w:val="002030EC"/>
    <w:rsid w:val="00203E85"/>
    <w:rsid w:val="00204209"/>
    <w:rsid w:val="002044B3"/>
    <w:rsid w:val="00205FF8"/>
    <w:rsid w:val="00206DDB"/>
    <w:rsid w:val="002110BD"/>
    <w:rsid w:val="00212B5E"/>
    <w:rsid w:val="00216E2A"/>
    <w:rsid w:val="00217CAA"/>
    <w:rsid w:val="002245A5"/>
    <w:rsid w:val="0022576B"/>
    <w:rsid w:val="002269F8"/>
    <w:rsid w:val="0022706D"/>
    <w:rsid w:val="002303F4"/>
    <w:rsid w:val="00231285"/>
    <w:rsid w:val="00233EB4"/>
    <w:rsid w:val="00237B44"/>
    <w:rsid w:val="00240BC4"/>
    <w:rsid w:val="00247319"/>
    <w:rsid w:val="00247F23"/>
    <w:rsid w:val="002513D5"/>
    <w:rsid w:val="0025511A"/>
    <w:rsid w:val="0025728A"/>
    <w:rsid w:val="00261F7A"/>
    <w:rsid w:val="002629BC"/>
    <w:rsid w:val="00270200"/>
    <w:rsid w:val="00273820"/>
    <w:rsid w:val="002740B8"/>
    <w:rsid w:val="00274593"/>
    <w:rsid w:val="00276E1C"/>
    <w:rsid w:val="00280476"/>
    <w:rsid w:val="00280660"/>
    <w:rsid w:val="002813DC"/>
    <w:rsid w:val="00282F40"/>
    <w:rsid w:val="00283256"/>
    <w:rsid w:val="002841CE"/>
    <w:rsid w:val="00285FB5"/>
    <w:rsid w:val="002860CA"/>
    <w:rsid w:val="00291662"/>
    <w:rsid w:val="00292B89"/>
    <w:rsid w:val="00292E8F"/>
    <w:rsid w:val="00293858"/>
    <w:rsid w:val="00293A02"/>
    <w:rsid w:val="00293C05"/>
    <w:rsid w:val="00294115"/>
    <w:rsid w:val="00296D1E"/>
    <w:rsid w:val="002970C7"/>
    <w:rsid w:val="00297AD8"/>
    <w:rsid w:val="002A2B16"/>
    <w:rsid w:val="002A3F2A"/>
    <w:rsid w:val="002A772E"/>
    <w:rsid w:val="002B6B38"/>
    <w:rsid w:val="002C09A2"/>
    <w:rsid w:val="002C1D43"/>
    <w:rsid w:val="002C38D4"/>
    <w:rsid w:val="002C485B"/>
    <w:rsid w:val="002C69BE"/>
    <w:rsid w:val="002D08B5"/>
    <w:rsid w:val="002D092A"/>
    <w:rsid w:val="002D2E4D"/>
    <w:rsid w:val="002D425E"/>
    <w:rsid w:val="002D7C7C"/>
    <w:rsid w:val="002E04E1"/>
    <w:rsid w:val="002E2410"/>
    <w:rsid w:val="002E25CA"/>
    <w:rsid w:val="002E2E6A"/>
    <w:rsid w:val="002E3B75"/>
    <w:rsid w:val="002F1190"/>
    <w:rsid w:val="002F383F"/>
    <w:rsid w:val="002F55DD"/>
    <w:rsid w:val="002F61A2"/>
    <w:rsid w:val="002F6982"/>
    <w:rsid w:val="002F74AB"/>
    <w:rsid w:val="00300809"/>
    <w:rsid w:val="003039CD"/>
    <w:rsid w:val="003104E2"/>
    <w:rsid w:val="00311098"/>
    <w:rsid w:val="00314513"/>
    <w:rsid w:val="00315582"/>
    <w:rsid w:val="00317EAF"/>
    <w:rsid w:val="003218E5"/>
    <w:rsid w:val="00324290"/>
    <w:rsid w:val="00333542"/>
    <w:rsid w:val="00336960"/>
    <w:rsid w:val="00336F06"/>
    <w:rsid w:val="00340CC3"/>
    <w:rsid w:val="00343884"/>
    <w:rsid w:val="00344C06"/>
    <w:rsid w:val="00346FA2"/>
    <w:rsid w:val="003471FD"/>
    <w:rsid w:val="00351F54"/>
    <w:rsid w:val="00354267"/>
    <w:rsid w:val="003542AC"/>
    <w:rsid w:val="0035489C"/>
    <w:rsid w:val="00360F24"/>
    <w:rsid w:val="00362332"/>
    <w:rsid w:val="00364D9C"/>
    <w:rsid w:val="0037161F"/>
    <w:rsid w:val="003726BA"/>
    <w:rsid w:val="003737B3"/>
    <w:rsid w:val="00373F34"/>
    <w:rsid w:val="00380634"/>
    <w:rsid w:val="00382722"/>
    <w:rsid w:val="00382CD8"/>
    <w:rsid w:val="00383BE8"/>
    <w:rsid w:val="0038494E"/>
    <w:rsid w:val="00390832"/>
    <w:rsid w:val="00391094"/>
    <w:rsid w:val="00391FDE"/>
    <w:rsid w:val="00393E98"/>
    <w:rsid w:val="003953BD"/>
    <w:rsid w:val="003967EF"/>
    <w:rsid w:val="003A2523"/>
    <w:rsid w:val="003A4425"/>
    <w:rsid w:val="003A7723"/>
    <w:rsid w:val="003B2545"/>
    <w:rsid w:val="003B3B20"/>
    <w:rsid w:val="003B43D6"/>
    <w:rsid w:val="003B6E47"/>
    <w:rsid w:val="003B7434"/>
    <w:rsid w:val="003B7BA2"/>
    <w:rsid w:val="003B7BB5"/>
    <w:rsid w:val="003C0CB7"/>
    <w:rsid w:val="003C1ED7"/>
    <w:rsid w:val="003C29D2"/>
    <w:rsid w:val="003C6F86"/>
    <w:rsid w:val="003D023C"/>
    <w:rsid w:val="003D02B8"/>
    <w:rsid w:val="003D0C7D"/>
    <w:rsid w:val="003D2587"/>
    <w:rsid w:val="003D29A0"/>
    <w:rsid w:val="003D39E5"/>
    <w:rsid w:val="003D3AFD"/>
    <w:rsid w:val="003D4EA6"/>
    <w:rsid w:val="003E040C"/>
    <w:rsid w:val="003E63DE"/>
    <w:rsid w:val="003E718E"/>
    <w:rsid w:val="003E7955"/>
    <w:rsid w:val="003F0DC5"/>
    <w:rsid w:val="003F383E"/>
    <w:rsid w:val="003F3B5D"/>
    <w:rsid w:val="003F4411"/>
    <w:rsid w:val="003F4B9C"/>
    <w:rsid w:val="003F6375"/>
    <w:rsid w:val="003F66C4"/>
    <w:rsid w:val="003F6DB9"/>
    <w:rsid w:val="00400428"/>
    <w:rsid w:val="004005CF"/>
    <w:rsid w:val="00403447"/>
    <w:rsid w:val="00404739"/>
    <w:rsid w:val="0040569A"/>
    <w:rsid w:val="0041121A"/>
    <w:rsid w:val="004129C0"/>
    <w:rsid w:val="00413EA9"/>
    <w:rsid w:val="00414F54"/>
    <w:rsid w:val="0041501D"/>
    <w:rsid w:val="00421506"/>
    <w:rsid w:val="004223E1"/>
    <w:rsid w:val="00422F12"/>
    <w:rsid w:val="00431B90"/>
    <w:rsid w:val="00431DF0"/>
    <w:rsid w:val="004333D1"/>
    <w:rsid w:val="004342F5"/>
    <w:rsid w:val="004350D3"/>
    <w:rsid w:val="00440843"/>
    <w:rsid w:val="004421E5"/>
    <w:rsid w:val="00443F55"/>
    <w:rsid w:val="00444CB4"/>
    <w:rsid w:val="00444EF6"/>
    <w:rsid w:val="004450A4"/>
    <w:rsid w:val="00445EA7"/>
    <w:rsid w:val="00455E41"/>
    <w:rsid w:val="00456F72"/>
    <w:rsid w:val="00462A12"/>
    <w:rsid w:val="00467291"/>
    <w:rsid w:val="004713D6"/>
    <w:rsid w:val="00472170"/>
    <w:rsid w:val="00472DF5"/>
    <w:rsid w:val="00474807"/>
    <w:rsid w:val="00476D3F"/>
    <w:rsid w:val="004801C0"/>
    <w:rsid w:val="00482A61"/>
    <w:rsid w:val="0048670A"/>
    <w:rsid w:val="0049163B"/>
    <w:rsid w:val="004916BC"/>
    <w:rsid w:val="00495283"/>
    <w:rsid w:val="004A1F68"/>
    <w:rsid w:val="004A2407"/>
    <w:rsid w:val="004A3CF3"/>
    <w:rsid w:val="004A5DD2"/>
    <w:rsid w:val="004B06B5"/>
    <w:rsid w:val="004B0C8B"/>
    <w:rsid w:val="004B57CE"/>
    <w:rsid w:val="004C1399"/>
    <w:rsid w:val="004C5891"/>
    <w:rsid w:val="004C5FED"/>
    <w:rsid w:val="004C7955"/>
    <w:rsid w:val="004D7F82"/>
    <w:rsid w:val="004E0DD9"/>
    <w:rsid w:val="004E1D87"/>
    <w:rsid w:val="004E3D42"/>
    <w:rsid w:val="004E4899"/>
    <w:rsid w:val="004E688D"/>
    <w:rsid w:val="004E6DD8"/>
    <w:rsid w:val="004E6DE2"/>
    <w:rsid w:val="004F4D1D"/>
    <w:rsid w:val="004F727D"/>
    <w:rsid w:val="004F7B2E"/>
    <w:rsid w:val="005040D8"/>
    <w:rsid w:val="00510245"/>
    <w:rsid w:val="00510C84"/>
    <w:rsid w:val="00520598"/>
    <w:rsid w:val="00520E19"/>
    <w:rsid w:val="005238F4"/>
    <w:rsid w:val="0052577C"/>
    <w:rsid w:val="00525F2B"/>
    <w:rsid w:val="005264EC"/>
    <w:rsid w:val="00530073"/>
    <w:rsid w:val="00532272"/>
    <w:rsid w:val="005328E4"/>
    <w:rsid w:val="00532C06"/>
    <w:rsid w:val="0053346F"/>
    <w:rsid w:val="00534393"/>
    <w:rsid w:val="005352A6"/>
    <w:rsid w:val="0053530A"/>
    <w:rsid w:val="005361E0"/>
    <w:rsid w:val="00536F91"/>
    <w:rsid w:val="00537C3C"/>
    <w:rsid w:val="00540B81"/>
    <w:rsid w:val="00541F25"/>
    <w:rsid w:val="005435B9"/>
    <w:rsid w:val="00545C27"/>
    <w:rsid w:val="005576D8"/>
    <w:rsid w:val="00557DA3"/>
    <w:rsid w:val="00560D43"/>
    <w:rsid w:val="00560D52"/>
    <w:rsid w:val="00561047"/>
    <w:rsid w:val="00562549"/>
    <w:rsid w:val="00563B85"/>
    <w:rsid w:val="0056472F"/>
    <w:rsid w:val="005647A4"/>
    <w:rsid w:val="0056794B"/>
    <w:rsid w:val="0057008C"/>
    <w:rsid w:val="00570B90"/>
    <w:rsid w:val="00573C12"/>
    <w:rsid w:val="00573E76"/>
    <w:rsid w:val="00575ABF"/>
    <w:rsid w:val="00577BB8"/>
    <w:rsid w:val="0058238E"/>
    <w:rsid w:val="005868B5"/>
    <w:rsid w:val="00591DE4"/>
    <w:rsid w:val="005921CE"/>
    <w:rsid w:val="0059542D"/>
    <w:rsid w:val="005976C5"/>
    <w:rsid w:val="005A3894"/>
    <w:rsid w:val="005A3AC5"/>
    <w:rsid w:val="005A59B2"/>
    <w:rsid w:val="005A6EBC"/>
    <w:rsid w:val="005B1095"/>
    <w:rsid w:val="005B2125"/>
    <w:rsid w:val="005B7B0C"/>
    <w:rsid w:val="005B7BF8"/>
    <w:rsid w:val="005C2DF1"/>
    <w:rsid w:val="005D0A92"/>
    <w:rsid w:val="005D3A75"/>
    <w:rsid w:val="005D3BF0"/>
    <w:rsid w:val="005D3EA4"/>
    <w:rsid w:val="005D589E"/>
    <w:rsid w:val="005E25A8"/>
    <w:rsid w:val="005E271F"/>
    <w:rsid w:val="005E3B05"/>
    <w:rsid w:val="005E3B79"/>
    <w:rsid w:val="005F1AD9"/>
    <w:rsid w:val="005F2F46"/>
    <w:rsid w:val="0061010D"/>
    <w:rsid w:val="006154A5"/>
    <w:rsid w:val="00623B5C"/>
    <w:rsid w:val="006240F6"/>
    <w:rsid w:val="00627206"/>
    <w:rsid w:val="006272E5"/>
    <w:rsid w:val="0063282D"/>
    <w:rsid w:val="00633FAB"/>
    <w:rsid w:val="006347A1"/>
    <w:rsid w:val="00640FFB"/>
    <w:rsid w:val="00642549"/>
    <w:rsid w:val="006427F5"/>
    <w:rsid w:val="00643D81"/>
    <w:rsid w:val="00644057"/>
    <w:rsid w:val="00646EB9"/>
    <w:rsid w:val="006470DC"/>
    <w:rsid w:val="00650C32"/>
    <w:rsid w:val="00652029"/>
    <w:rsid w:val="0065329B"/>
    <w:rsid w:val="00662D5D"/>
    <w:rsid w:val="00664819"/>
    <w:rsid w:val="00664F46"/>
    <w:rsid w:val="00665449"/>
    <w:rsid w:val="006654EB"/>
    <w:rsid w:val="00665D97"/>
    <w:rsid w:val="00667E79"/>
    <w:rsid w:val="00670147"/>
    <w:rsid w:val="006706F8"/>
    <w:rsid w:val="0067073D"/>
    <w:rsid w:val="00671A8F"/>
    <w:rsid w:val="0067673D"/>
    <w:rsid w:val="00676741"/>
    <w:rsid w:val="006772BF"/>
    <w:rsid w:val="006775E5"/>
    <w:rsid w:val="0068086C"/>
    <w:rsid w:val="006814E5"/>
    <w:rsid w:val="00682059"/>
    <w:rsid w:val="00683EFC"/>
    <w:rsid w:val="006873EE"/>
    <w:rsid w:val="006931F7"/>
    <w:rsid w:val="00693AF5"/>
    <w:rsid w:val="006A052A"/>
    <w:rsid w:val="006A0F0C"/>
    <w:rsid w:val="006A579C"/>
    <w:rsid w:val="006B059A"/>
    <w:rsid w:val="006B0A17"/>
    <w:rsid w:val="006B4892"/>
    <w:rsid w:val="006B7BE6"/>
    <w:rsid w:val="006C0788"/>
    <w:rsid w:val="006C18F1"/>
    <w:rsid w:val="006C209D"/>
    <w:rsid w:val="006D2D1A"/>
    <w:rsid w:val="006D57B5"/>
    <w:rsid w:val="006E02AF"/>
    <w:rsid w:val="006E0C73"/>
    <w:rsid w:val="006E2E1E"/>
    <w:rsid w:val="006E38FC"/>
    <w:rsid w:val="006E4173"/>
    <w:rsid w:val="006E5914"/>
    <w:rsid w:val="006F43DA"/>
    <w:rsid w:val="006F4949"/>
    <w:rsid w:val="006F527F"/>
    <w:rsid w:val="006F6C7E"/>
    <w:rsid w:val="006F6D72"/>
    <w:rsid w:val="0070763C"/>
    <w:rsid w:val="00707BAE"/>
    <w:rsid w:val="00707F66"/>
    <w:rsid w:val="00713242"/>
    <w:rsid w:val="00714534"/>
    <w:rsid w:val="00714A10"/>
    <w:rsid w:val="00715699"/>
    <w:rsid w:val="00716D3B"/>
    <w:rsid w:val="00716F87"/>
    <w:rsid w:val="00717C13"/>
    <w:rsid w:val="00717D40"/>
    <w:rsid w:val="007210B9"/>
    <w:rsid w:val="00722772"/>
    <w:rsid w:val="0072529A"/>
    <w:rsid w:val="0073481C"/>
    <w:rsid w:val="00735F83"/>
    <w:rsid w:val="00741E9D"/>
    <w:rsid w:val="0074713A"/>
    <w:rsid w:val="00750541"/>
    <w:rsid w:val="00750A88"/>
    <w:rsid w:val="00750E52"/>
    <w:rsid w:val="00751923"/>
    <w:rsid w:val="0075312E"/>
    <w:rsid w:val="00757EE9"/>
    <w:rsid w:val="0076140A"/>
    <w:rsid w:val="00761F91"/>
    <w:rsid w:val="0077015E"/>
    <w:rsid w:val="0077157C"/>
    <w:rsid w:val="00771C3B"/>
    <w:rsid w:val="00772216"/>
    <w:rsid w:val="007800D6"/>
    <w:rsid w:val="00780A2F"/>
    <w:rsid w:val="007825CB"/>
    <w:rsid w:val="00783150"/>
    <w:rsid w:val="00790293"/>
    <w:rsid w:val="00792193"/>
    <w:rsid w:val="007975AD"/>
    <w:rsid w:val="007B0CBC"/>
    <w:rsid w:val="007B1D4C"/>
    <w:rsid w:val="007B549A"/>
    <w:rsid w:val="007C0083"/>
    <w:rsid w:val="007C2ECD"/>
    <w:rsid w:val="007C37F7"/>
    <w:rsid w:val="007C385C"/>
    <w:rsid w:val="007C39C5"/>
    <w:rsid w:val="007C53B2"/>
    <w:rsid w:val="007C72E9"/>
    <w:rsid w:val="007C771A"/>
    <w:rsid w:val="007C7964"/>
    <w:rsid w:val="007D14F0"/>
    <w:rsid w:val="007D1518"/>
    <w:rsid w:val="007D55E5"/>
    <w:rsid w:val="007E0EE8"/>
    <w:rsid w:val="007E0F2A"/>
    <w:rsid w:val="007E1309"/>
    <w:rsid w:val="007E4D65"/>
    <w:rsid w:val="007E7CE5"/>
    <w:rsid w:val="007F2237"/>
    <w:rsid w:val="007F2D53"/>
    <w:rsid w:val="007F6275"/>
    <w:rsid w:val="007F6C23"/>
    <w:rsid w:val="007F7A03"/>
    <w:rsid w:val="007F7F69"/>
    <w:rsid w:val="00801D24"/>
    <w:rsid w:val="00801EED"/>
    <w:rsid w:val="00803D2B"/>
    <w:rsid w:val="00810EA5"/>
    <w:rsid w:val="00810EF1"/>
    <w:rsid w:val="00811C60"/>
    <w:rsid w:val="0081410F"/>
    <w:rsid w:val="00816ACE"/>
    <w:rsid w:val="00817ACD"/>
    <w:rsid w:val="0082159B"/>
    <w:rsid w:val="00823F7A"/>
    <w:rsid w:val="00824D22"/>
    <w:rsid w:val="008261B5"/>
    <w:rsid w:val="0082644E"/>
    <w:rsid w:val="008274D5"/>
    <w:rsid w:val="008316DA"/>
    <w:rsid w:val="00833EE5"/>
    <w:rsid w:val="00834C5C"/>
    <w:rsid w:val="0083704D"/>
    <w:rsid w:val="00840169"/>
    <w:rsid w:val="00846294"/>
    <w:rsid w:val="008465FB"/>
    <w:rsid w:val="00847299"/>
    <w:rsid w:val="008521E0"/>
    <w:rsid w:val="00852956"/>
    <w:rsid w:val="00853377"/>
    <w:rsid w:val="008555E9"/>
    <w:rsid w:val="0085634F"/>
    <w:rsid w:val="00860A0A"/>
    <w:rsid w:val="00864C92"/>
    <w:rsid w:val="00866199"/>
    <w:rsid w:val="00867E99"/>
    <w:rsid w:val="008732DF"/>
    <w:rsid w:val="00873C7F"/>
    <w:rsid w:val="00875241"/>
    <w:rsid w:val="00877036"/>
    <w:rsid w:val="008807D0"/>
    <w:rsid w:val="00881897"/>
    <w:rsid w:val="00881E63"/>
    <w:rsid w:val="00884D6E"/>
    <w:rsid w:val="0088520A"/>
    <w:rsid w:val="00886936"/>
    <w:rsid w:val="00886EBA"/>
    <w:rsid w:val="00890BD4"/>
    <w:rsid w:val="00890D09"/>
    <w:rsid w:val="00891D10"/>
    <w:rsid w:val="0089357F"/>
    <w:rsid w:val="00894A26"/>
    <w:rsid w:val="0089568F"/>
    <w:rsid w:val="00895E6D"/>
    <w:rsid w:val="008A073F"/>
    <w:rsid w:val="008A0F4B"/>
    <w:rsid w:val="008A3DBE"/>
    <w:rsid w:val="008A639F"/>
    <w:rsid w:val="008A763A"/>
    <w:rsid w:val="008B1708"/>
    <w:rsid w:val="008B2348"/>
    <w:rsid w:val="008B351E"/>
    <w:rsid w:val="008B6DC1"/>
    <w:rsid w:val="008C0B01"/>
    <w:rsid w:val="008C1B4E"/>
    <w:rsid w:val="008C27D2"/>
    <w:rsid w:val="008C34DC"/>
    <w:rsid w:val="008C35A5"/>
    <w:rsid w:val="008C56F6"/>
    <w:rsid w:val="008C6E4B"/>
    <w:rsid w:val="008D039F"/>
    <w:rsid w:val="008D08FC"/>
    <w:rsid w:val="008D169D"/>
    <w:rsid w:val="008D2D17"/>
    <w:rsid w:val="008E030C"/>
    <w:rsid w:val="008E5065"/>
    <w:rsid w:val="008E6FFD"/>
    <w:rsid w:val="008E7C8F"/>
    <w:rsid w:val="008E7F35"/>
    <w:rsid w:val="008F1B9A"/>
    <w:rsid w:val="008F2AD9"/>
    <w:rsid w:val="008F5AD4"/>
    <w:rsid w:val="008F74EE"/>
    <w:rsid w:val="009051AA"/>
    <w:rsid w:val="0090550B"/>
    <w:rsid w:val="00905C8A"/>
    <w:rsid w:val="00905F4E"/>
    <w:rsid w:val="00906187"/>
    <w:rsid w:val="00911844"/>
    <w:rsid w:val="00911A68"/>
    <w:rsid w:val="00913A62"/>
    <w:rsid w:val="00914394"/>
    <w:rsid w:val="00915D97"/>
    <w:rsid w:val="00916AC0"/>
    <w:rsid w:val="00916D3B"/>
    <w:rsid w:val="009300E9"/>
    <w:rsid w:val="00933E0B"/>
    <w:rsid w:val="00937184"/>
    <w:rsid w:val="0093795D"/>
    <w:rsid w:val="009404C4"/>
    <w:rsid w:val="00945DCC"/>
    <w:rsid w:val="009473F6"/>
    <w:rsid w:val="00951C2B"/>
    <w:rsid w:val="009529E5"/>
    <w:rsid w:val="0096295F"/>
    <w:rsid w:val="00962EF0"/>
    <w:rsid w:val="00963AF7"/>
    <w:rsid w:val="00964610"/>
    <w:rsid w:val="00966FAC"/>
    <w:rsid w:val="00967193"/>
    <w:rsid w:val="00967FD7"/>
    <w:rsid w:val="009716DB"/>
    <w:rsid w:val="00971B69"/>
    <w:rsid w:val="009751DF"/>
    <w:rsid w:val="009763B2"/>
    <w:rsid w:val="00977CE3"/>
    <w:rsid w:val="00980CE9"/>
    <w:rsid w:val="0098133E"/>
    <w:rsid w:val="0098440A"/>
    <w:rsid w:val="00984489"/>
    <w:rsid w:val="0098613C"/>
    <w:rsid w:val="00986D52"/>
    <w:rsid w:val="009913A6"/>
    <w:rsid w:val="00993069"/>
    <w:rsid w:val="00994E1B"/>
    <w:rsid w:val="009A2A7D"/>
    <w:rsid w:val="009A304D"/>
    <w:rsid w:val="009A5B02"/>
    <w:rsid w:val="009B09EE"/>
    <w:rsid w:val="009B1D6C"/>
    <w:rsid w:val="009B20AD"/>
    <w:rsid w:val="009B57AC"/>
    <w:rsid w:val="009B57E1"/>
    <w:rsid w:val="009C2264"/>
    <w:rsid w:val="009C4E91"/>
    <w:rsid w:val="009C72C9"/>
    <w:rsid w:val="009C771A"/>
    <w:rsid w:val="009D2A1D"/>
    <w:rsid w:val="009D46AA"/>
    <w:rsid w:val="009D515B"/>
    <w:rsid w:val="009D7E56"/>
    <w:rsid w:val="009E2616"/>
    <w:rsid w:val="009E2B0C"/>
    <w:rsid w:val="009E425B"/>
    <w:rsid w:val="009E5630"/>
    <w:rsid w:val="009E5CDD"/>
    <w:rsid w:val="009E6AD9"/>
    <w:rsid w:val="009E73BD"/>
    <w:rsid w:val="009E7D58"/>
    <w:rsid w:val="009F2940"/>
    <w:rsid w:val="009F535A"/>
    <w:rsid w:val="009F585B"/>
    <w:rsid w:val="009F7BDA"/>
    <w:rsid w:val="00A10741"/>
    <w:rsid w:val="00A10A6E"/>
    <w:rsid w:val="00A120F2"/>
    <w:rsid w:val="00A12425"/>
    <w:rsid w:val="00A1435B"/>
    <w:rsid w:val="00A152E8"/>
    <w:rsid w:val="00A172B2"/>
    <w:rsid w:val="00A2065C"/>
    <w:rsid w:val="00A26609"/>
    <w:rsid w:val="00A26D2F"/>
    <w:rsid w:val="00A27924"/>
    <w:rsid w:val="00A3210F"/>
    <w:rsid w:val="00A32C2F"/>
    <w:rsid w:val="00A3335F"/>
    <w:rsid w:val="00A34135"/>
    <w:rsid w:val="00A3621A"/>
    <w:rsid w:val="00A36D3B"/>
    <w:rsid w:val="00A3797B"/>
    <w:rsid w:val="00A403E9"/>
    <w:rsid w:val="00A42CD4"/>
    <w:rsid w:val="00A469D9"/>
    <w:rsid w:val="00A46F54"/>
    <w:rsid w:val="00A50244"/>
    <w:rsid w:val="00A52C73"/>
    <w:rsid w:val="00A52E9E"/>
    <w:rsid w:val="00A535AB"/>
    <w:rsid w:val="00A53D8E"/>
    <w:rsid w:val="00A54440"/>
    <w:rsid w:val="00A56D1C"/>
    <w:rsid w:val="00A5766F"/>
    <w:rsid w:val="00A61F7A"/>
    <w:rsid w:val="00A628A0"/>
    <w:rsid w:val="00A64386"/>
    <w:rsid w:val="00A70150"/>
    <w:rsid w:val="00A73526"/>
    <w:rsid w:val="00A73B48"/>
    <w:rsid w:val="00A74C17"/>
    <w:rsid w:val="00A757A7"/>
    <w:rsid w:val="00A758D6"/>
    <w:rsid w:val="00A75A21"/>
    <w:rsid w:val="00A76862"/>
    <w:rsid w:val="00A82FBD"/>
    <w:rsid w:val="00A872D0"/>
    <w:rsid w:val="00A87D25"/>
    <w:rsid w:val="00A90233"/>
    <w:rsid w:val="00A90325"/>
    <w:rsid w:val="00A942DD"/>
    <w:rsid w:val="00A94AD2"/>
    <w:rsid w:val="00AA1F00"/>
    <w:rsid w:val="00AA2119"/>
    <w:rsid w:val="00AA77B3"/>
    <w:rsid w:val="00AA788D"/>
    <w:rsid w:val="00AB0E2D"/>
    <w:rsid w:val="00AB5016"/>
    <w:rsid w:val="00AB65FF"/>
    <w:rsid w:val="00AC0586"/>
    <w:rsid w:val="00AC11AD"/>
    <w:rsid w:val="00AC1D87"/>
    <w:rsid w:val="00AC235F"/>
    <w:rsid w:val="00AC323F"/>
    <w:rsid w:val="00AC3D7D"/>
    <w:rsid w:val="00AC4AB1"/>
    <w:rsid w:val="00AC4F5B"/>
    <w:rsid w:val="00AC5861"/>
    <w:rsid w:val="00AC59F3"/>
    <w:rsid w:val="00AC5D83"/>
    <w:rsid w:val="00AC781F"/>
    <w:rsid w:val="00AD2502"/>
    <w:rsid w:val="00AD2CEE"/>
    <w:rsid w:val="00AD2E59"/>
    <w:rsid w:val="00AD2FD9"/>
    <w:rsid w:val="00AD30D7"/>
    <w:rsid w:val="00AD359C"/>
    <w:rsid w:val="00AD4AE9"/>
    <w:rsid w:val="00AD6060"/>
    <w:rsid w:val="00AD6C9B"/>
    <w:rsid w:val="00AD7C61"/>
    <w:rsid w:val="00AD7DFC"/>
    <w:rsid w:val="00AE25A4"/>
    <w:rsid w:val="00AE3509"/>
    <w:rsid w:val="00AF2917"/>
    <w:rsid w:val="00AF2DD5"/>
    <w:rsid w:val="00AF3E50"/>
    <w:rsid w:val="00AF5A94"/>
    <w:rsid w:val="00AF5D08"/>
    <w:rsid w:val="00AF6A27"/>
    <w:rsid w:val="00AF6F87"/>
    <w:rsid w:val="00AF7BDA"/>
    <w:rsid w:val="00B03174"/>
    <w:rsid w:val="00B03BBE"/>
    <w:rsid w:val="00B053F4"/>
    <w:rsid w:val="00B05BCC"/>
    <w:rsid w:val="00B11112"/>
    <w:rsid w:val="00B14B1D"/>
    <w:rsid w:val="00B20C70"/>
    <w:rsid w:val="00B218D6"/>
    <w:rsid w:val="00B23940"/>
    <w:rsid w:val="00B259DB"/>
    <w:rsid w:val="00B27F5C"/>
    <w:rsid w:val="00B30260"/>
    <w:rsid w:val="00B32B21"/>
    <w:rsid w:val="00B33C85"/>
    <w:rsid w:val="00B40573"/>
    <w:rsid w:val="00B416F3"/>
    <w:rsid w:val="00B41C9A"/>
    <w:rsid w:val="00B459C3"/>
    <w:rsid w:val="00B45E65"/>
    <w:rsid w:val="00B46F07"/>
    <w:rsid w:val="00B51615"/>
    <w:rsid w:val="00B51DAD"/>
    <w:rsid w:val="00B55FD3"/>
    <w:rsid w:val="00B57F4A"/>
    <w:rsid w:val="00B67A01"/>
    <w:rsid w:val="00B72939"/>
    <w:rsid w:val="00B746F0"/>
    <w:rsid w:val="00B75FD6"/>
    <w:rsid w:val="00B7660C"/>
    <w:rsid w:val="00B8076E"/>
    <w:rsid w:val="00B82649"/>
    <w:rsid w:val="00B8326F"/>
    <w:rsid w:val="00B836FD"/>
    <w:rsid w:val="00B854F4"/>
    <w:rsid w:val="00B90A6A"/>
    <w:rsid w:val="00B9116C"/>
    <w:rsid w:val="00B92BAB"/>
    <w:rsid w:val="00B9369D"/>
    <w:rsid w:val="00BA2C90"/>
    <w:rsid w:val="00BA30E0"/>
    <w:rsid w:val="00BA3A25"/>
    <w:rsid w:val="00BA3E1A"/>
    <w:rsid w:val="00BA49C9"/>
    <w:rsid w:val="00BA7979"/>
    <w:rsid w:val="00BB178B"/>
    <w:rsid w:val="00BB24B0"/>
    <w:rsid w:val="00BB2989"/>
    <w:rsid w:val="00BB3892"/>
    <w:rsid w:val="00BB62C6"/>
    <w:rsid w:val="00BC2E5B"/>
    <w:rsid w:val="00BC463F"/>
    <w:rsid w:val="00BC6BF8"/>
    <w:rsid w:val="00BD1340"/>
    <w:rsid w:val="00BD7CCC"/>
    <w:rsid w:val="00BE04EE"/>
    <w:rsid w:val="00BE48A8"/>
    <w:rsid w:val="00BE59EC"/>
    <w:rsid w:val="00BE6DD1"/>
    <w:rsid w:val="00BF4F0A"/>
    <w:rsid w:val="00BF7950"/>
    <w:rsid w:val="00BF7DC5"/>
    <w:rsid w:val="00C0093F"/>
    <w:rsid w:val="00C02D14"/>
    <w:rsid w:val="00C03799"/>
    <w:rsid w:val="00C047A4"/>
    <w:rsid w:val="00C06074"/>
    <w:rsid w:val="00C10762"/>
    <w:rsid w:val="00C1294E"/>
    <w:rsid w:val="00C14B7D"/>
    <w:rsid w:val="00C16695"/>
    <w:rsid w:val="00C300E3"/>
    <w:rsid w:val="00C331A5"/>
    <w:rsid w:val="00C33DAC"/>
    <w:rsid w:val="00C42779"/>
    <w:rsid w:val="00C42A97"/>
    <w:rsid w:val="00C44165"/>
    <w:rsid w:val="00C45E5D"/>
    <w:rsid w:val="00C463AF"/>
    <w:rsid w:val="00C50D95"/>
    <w:rsid w:val="00C50EED"/>
    <w:rsid w:val="00C51782"/>
    <w:rsid w:val="00C53D55"/>
    <w:rsid w:val="00C53F3C"/>
    <w:rsid w:val="00C559FD"/>
    <w:rsid w:val="00C55CE7"/>
    <w:rsid w:val="00C57EF4"/>
    <w:rsid w:val="00C619A2"/>
    <w:rsid w:val="00C636F4"/>
    <w:rsid w:val="00C6484F"/>
    <w:rsid w:val="00C654E5"/>
    <w:rsid w:val="00C6620C"/>
    <w:rsid w:val="00C677AF"/>
    <w:rsid w:val="00C721B9"/>
    <w:rsid w:val="00C735B5"/>
    <w:rsid w:val="00C749C8"/>
    <w:rsid w:val="00C762BD"/>
    <w:rsid w:val="00C775E3"/>
    <w:rsid w:val="00C77653"/>
    <w:rsid w:val="00C826AD"/>
    <w:rsid w:val="00C82A21"/>
    <w:rsid w:val="00C84331"/>
    <w:rsid w:val="00C84A53"/>
    <w:rsid w:val="00C84B9E"/>
    <w:rsid w:val="00C84CAD"/>
    <w:rsid w:val="00C86D63"/>
    <w:rsid w:val="00C87725"/>
    <w:rsid w:val="00C879E9"/>
    <w:rsid w:val="00C90C6E"/>
    <w:rsid w:val="00C90F04"/>
    <w:rsid w:val="00C913E0"/>
    <w:rsid w:val="00C9141A"/>
    <w:rsid w:val="00C91920"/>
    <w:rsid w:val="00C927DF"/>
    <w:rsid w:val="00C94700"/>
    <w:rsid w:val="00C94B05"/>
    <w:rsid w:val="00C94F7D"/>
    <w:rsid w:val="00C95CA1"/>
    <w:rsid w:val="00C9721D"/>
    <w:rsid w:val="00CA1025"/>
    <w:rsid w:val="00CA1CB9"/>
    <w:rsid w:val="00CA4A9B"/>
    <w:rsid w:val="00CA6924"/>
    <w:rsid w:val="00CB15C9"/>
    <w:rsid w:val="00CB6442"/>
    <w:rsid w:val="00CB6FE3"/>
    <w:rsid w:val="00CC410F"/>
    <w:rsid w:val="00CC6954"/>
    <w:rsid w:val="00CC6D63"/>
    <w:rsid w:val="00CD69DE"/>
    <w:rsid w:val="00CD73C5"/>
    <w:rsid w:val="00CE00B6"/>
    <w:rsid w:val="00CE0200"/>
    <w:rsid w:val="00CE1A59"/>
    <w:rsid w:val="00CF0136"/>
    <w:rsid w:val="00CF29F2"/>
    <w:rsid w:val="00CF44AF"/>
    <w:rsid w:val="00CF48CC"/>
    <w:rsid w:val="00CF668F"/>
    <w:rsid w:val="00CF7339"/>
    <w:rsid w:val="00CF76C8"/>
    <w:rsid w:val="00D04470"/>
    <w:rsid w:val="00D04B54"/>
    <w:rsid w:val="00D0509D"/>
    <w:rsid w:val="00D1023D"/>
    <w:rsid w:val="00D10F5C"/>
    <w:rsid w:val="00D110B9"/>
    <w:rsid w:val="00D15343"/>
    <w:rsid w:val="00D15779"/>
    <w:rsid w:val="00D16FE9"/>
    <w:rsid w:val="00D210A6"/>
    <w:rsid w:val="00D22C4B"/>
    <w:rsid w:val="00D24002"/>
    <w:rsid w:val="00D2436C"/>
    <w:rsid w:val="00D24599"/>
    <w:rsid w:val="00D26D3D"/>
    <w:rsid w:val="00D30389"/>
    <w:rsid w:val="00D31002"/>
    <w:rsid w:val="00D34745"/>
    <w:rsid w:val="00D35A69"/>
    <w:rsid w:val="00D3719E"/>
    <w:rsid w:val="00D40C6B"/>
    <w:rsid w:val="00D42206"/>
    <w:rsid w:val="00D427F0"/>
    <w:rsid w:val="00D433D4"/>
    <w:rsid w:val="00D43DAD"/>
    <w:rsid w:val="00D45EE2"/>
    <w:rsid w:val="00D46351"/>
    <w:rsid w:val="00D4728A"/>
    <w:rsid w:val="00D4794E"/>
    <w:rsid w:val="00D529FC"/>
    <w:rsid w:val="00D556AF"/>
    <w:rsid w:val="00D564CB"/>
    <w:rsid w:val="00D567C1"/>
    <w:rsid w:val="00D56841"/>
    <w:rsid w:val="00D6319E"/>
    <w:rsid w:val="00D6337F"/>
    <w:rsid w:val="00D64612"/>
    <w:rsid w:val="00D67DA0"/>
    <w:rsid w:val="00D72E15"/>
    <w:rsid w:val="00D73011"/>
    <w:rsid w:val="00D733C0"/>
    <w:rsid w:val="00D7405E"/>
    <w:rsid w:val="00D75F50"/>
    <w:rsid w:val="00D7625B"/>
    <w:rsid w:val="00D76520"/>
    <w:rsid w:val="00D77227"/>
    <w:rsid w:val="00D8035E"/>
    <w:rsid w:val="00D8064E"/>
    <w:rsid w:val="00D81701"/>
    <w:rsid w:val="00D83B5E"/>
    <w:rsid w:val="00D879B7"/>
    <w:rsid w:val="00D96FBC"/>
    <w:rsid w:val="00DA10AA"/>
    <w:rsid w:val="00DA2524"/>
    <w:rsid w:val="00DA3FD5"/>
    <w:rsid w:val="00DA547B"/>
    <w:rsid w:val="00DA5B1A"/>
    <w:rsid w:val="00DA61B0"/>
    <w:rsid w:val="00DB168D"/>
    <w:rsid w:val="00DB2B8D"/>
    <w:rsid w:val="00DB2C09"/>
    <w:rsid w:val="00DB33CC"/>
    <w:rsid w:val="00DB4761"/>
    <w:rsid w:val="00DB4FCF"/>
    <w:rsid w:val="00DC097C"/>
    <w:rsid w:val="00DC5929"/>
    <w:rsid w:val="00DC5D82"/>
    <w:rsid w:val="00DC6020"/>
    <w:rsid w:val="00DC7332"/>
    <w:rsid w:val="00DD1CBC"/>
    <w:rsid w:val="00DD20A6"/>
    <w:rsid w:val="00DD22BC"/>
    <w:rsid w:val="00DE02A3"/>
    <w:rsid w:val="00DE2787"/>
    <w:rsid w:val="00DE2829"/>
    <w:rsid w:val="00DE4755"/>
    <w:rsid w:val="00DE7466"/>
    <w:rsid w:val="00DF06A6"/>
    <w:rsid w:val="00DF122F"/>
    <w:rsid w:val="00DF1A0A"/>
    <w:rsid w:val="00DF2170"/>
    <w:rsid w:val="00DF242B"/>
    <w:rsid w:val="00DF4612"/>
    <w:rsid w:val="00DF7A2D"/>
    <w:rsid w:val="00E02D0A"/>
    <w:rsid w:val="00E03BF0"/>
    <w:rsid w:val="00E04154"/>
    <w:rsid w:val="00E05E2A"/>
    <w:rsid w:val="00E1508B"/>
    <w:rsid w:val="00E151D7"/>
    <w:rsid w:val="00E1646D"/>
    <w:rsid w:val="00E2020C"/>
    <w:rsid w:val="00E2120F"/>
    <w:rsid w:val="00E22F0D"/>
    <w:rsid w:val="00E24000"/>
    <w:rsid w:val="00E254CB"/>
    <w:rsid w:val="00E26BCD"/>
    <w:rsid w:val="00E27B23"/>
    <w:rsid w:val="00E27E5C"/>
    <w:rsid w:val="00E3029B"/>
    <w:rsid w:val="00E345DF"/>
    <w:rsid w:val="00E3665A"/>
    <w:rsid w:val="00E36A57"/>
    <w:rsid w:val="00E4293C"/>
    <w:rsid w:val="00E437C5"/>
    <w:rsid w:val="00E43E4E"/>
    <w:rsid w:val="00E44A9C"/>
    <w:rsid w:val="00E47237"/>
    <w:rsid w:val="00E53A05"/>
    <w:rsid w:val="00E54534"/>
    <w:rsid w:val="00E55660"/>
    <w:rsid w:val="00E602F9"/>
    <w:rsid w:val="00E60751"/>
    <w:rsid w:val="00E60CD8"/>
    <w:rsid w:val="00E6348F"/>
    <w:rsid w:val="00E64EC5"/>
    <w:rsid w:val="00E667F8"/>
    <w:rsid w:val="00E67192"/>
    <w:rsid w:val="00E6755F"/>
    <w:rsid w:val="00E714D0"/>
    <w:rsid w:val="00E725E8"/>
    <w:rsid w:val="00E7332F"/>
    <w:rsid w:val="00E75CCD"/>
    <w:rsid w:val="00E77274"/>
    <w:rsid w:val="00E87813"/>
    <w:rsid w:val="00EA3A04"/>
    <w:rsid w:val="00EA5101"/>
    <w:rsid w:val="00EA726C"/>
    <w:rsid w:val="00EC2949"/>
    <w:rsid w:val="00EC2A14"/>
    <w:rsid w:val="00EC3679"/>
    <w:rsid w:val="00EC44AC"/>
    <w:rsid w:val="00EC5258"/>
    <w:rsid w:val="00EC558B"/>
    <w:rsid w:val="00EC58C7"/>
    <w:rsid w:val="00ED0007"/>
    <w:rsid w:val="00ED1FE0"/>
    <w:rsid w:val="00ED2168"/>
    <w:rsid w:val="00ED3755"/>
    <w:rsid w:val="00ED3F06"/>
    <w:rsid w:val="00ED4AEE"/>
    <w:rsid w:val="00EE4710"/>
    <w:rsid w:val="00EE66FF"/>
    <w:rsid w:val="00EE6831"/>
    <w:rsid w:val="00EF233A"/>
    <w:rsid w:val="00EF6618"/>
    <w:rsid w:val="00F01857"/>
    <w:rsid w:val="00F01947"/>
    <w:rsid w:val="00F02BF7"/>
    <w:rsid w:val="00F06BA5"/>
    <w:rsid w:val="00F11CC0"/>
    <w:rsid w:val="00F15335"/>
    <w:rsid w:val="00F15D36"/>
    <w:rsid w:val="00F15F74"/>
    <w:rsid w:val="00F1788A"/>
    <w:rsid w:val="00F17ACA"/>
    <w:rsid w:val="00F22C80"/>
    <w:rsid w:val="00F22CF1"/>
    <w:rsid w:val="00F24BFD"/>
    <w:rsid w:val="00F3083F"/>
    <w:rsid w:val="00F32A81"/>
    <w:rsid w:val="00F3553B"/>
    <w:rsid w:val="00F35C62"/>
    <w:rsid w:val="00F367EC"/>
    <w:rsid w:val="00F45CE2"/>
    <w:rsid w:val="00F45DC9"/>
    <w:rsid w:val="00F463A5"/>
    <w:rsid w:val="00F51ED6"/>
    <w:rsid w:val="00F5454D"/>
    <w:rsid w:val="00F5489F"/>
    <w:rsid w:val="00F56041"/>
    <w:rsid w:val="00F560FE"/>
    <w:rsid w:val="00F56318"/>
    <w:rsid w:val="00F5694B"/>
    <w:rsid w:val="00F56981"/>
    <w:rsid w:val="00F630DA"/>
    <w:rsid w:val="00F63864"/>
    <w:rsid w:val="00F65238"/>
    <w:rsid w:val="00F65B54"/>
    <w:rsid w:val="00F70127"/>
    <w:rsid w:val="00F70F8E"/>
    <w:rsid w:val="00F73C81"/>
    <w:rsid w:val="00F75212"/>
    <w:rsid w:val="00F8196C"/>
    <w:rsid w:val="00F81B40"/>
    <w:rsid w:val="00F820D0"/>
    <w:rsid w:val="00F929A7"/>
    <w:rsid w:val="00F92A95"/>
    <w:rsid w:val="00F949D2"/>
    <w:rsid w:val="00F94AFC"/>
    <w:rsid w:val="00F95C0D"/>
    <w:rsid w:val="00F963FE"/>
    <w:rsid w:val="00F96DBA"/>
    <w:rsid w:val="00FA0389"/>
    <w:rsid w:val="00FA09A4"/>
    <w:rsid w:val="00FA163F"/>
    <w:rsid w:val="00FA1F84"/>
    <w:rsid w:val="00FA208D"/>
    <w:rsid w:val="00FA5F16"/>
    <w:rsid w:val="00FA6F25"/>
    <w:rsid w:val="00FA723A"/>
    <w:rsid w:val="00FB22B3"/>
    <w:rsid w:val="00FB5A0C"/>
    <w:rsid w:val="00FB7099"/>
    <w:rsid w:val="00FC020C"/>
    <w:rsid w:val="00FC2182"/>
    <w:rsid w:val="00FC25D7"/>
    <w:rsid w:val="00FC28A7"/>
    <w:rsid w:val="00FC4DA1"/>
    <w:rsid w:val="00FC6552"/>
    <w:rsid w:val="00FC78F0"/>
    <w:rsid w:val="00FD5AB6"/>
    <w:rsid w:val="00FD5DD0"/>
    <w:rsid w:val="00FD6059"/>
    <w:rsid w:val="00FD60BA"/>
    <w:rsid w:val="00FD7366"/>
    <w:rsid w:val="00FE6536"/>
    <w:rsid w:val="00FE6F4F"/>
    <w:rsid w:val="00FE79BA"/>
    <w:rsid w:val="00FF0F1F"/>
    <w:rsid w:val="00FF26E3"/>
    <w:rsid w:val="00FF2A09"/>
    <w:rsid w:val="00FF3F1F"/>
    <w:rsid w:val="00FF6D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qFormat="1"/>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qFormat="1"/>
    <w:lsdException w:name="Normal (Web)" w:qFormat="1"/>
    <w:lsdException w:name="HTML Preformatted" w:uiPriority="0"/>
    <w:lsdException w:name="annotation subject" w:uiPriority="0"/>
    <w:lsdException w:name="No List" w:uiPriority="0"/>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paragraph" w:styleId="1">
    <w:name w:val="heading 1"/>
    <w:basedOn w:val="a"/>
    <w:next w:val="a"/>
    <w:link w:val="10"/>
    <w:qFormat/>
    <w:rsid w:val="00B41C9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2F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15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217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17CAA"/>
    <w:pPr>
      <w:suppressAutoHyphens/>
      <w:spacing w:before="240" w:after="60"/>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217CA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qFormat/>
    <w:rsid w:val="00B41C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2F55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qFormat/>
    <w:rsid w:val="0077157C"/>
    <w:rPr>
      <w:rFonts w:ascii="Arial" w:eastAsia="Times New Roman" w:hAnsi="Arial" w:cs="Arial"/>
      <w:b/>
      <w:bCs/>
      <w:sz w:val="26"/>
      <w:szCs w:val="26"/>
      <w:lang w:eastAsia="ru-RU"/>
    </w:rPr>
  </w:style>
  <w:style w:type="character" w:customStyle="1" w:styleId="40">
    <w:name w:val="Заголовок 4 Знак"/>
    <w:basedOn w:val="a0"/>
    <w:link w:val="4"/>
    <w:rsid w:val="00217C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17CAA"/>
    <w:rPr>
      <w:rFonts w:ascii="Calibri" w:eastAsia="Times New Roman" w:hAnsi="Calibri" w:cs="Calibri"/>
      <w:b/>
      <w:bCs/>
      <w:i/>
      <w:iCs/>
      <w:sz w:val="26"/>
      <w:szCs w:val="26"/>
      <w:lang w:eastAsia="ar-SA"/>
    </w:rPr>
  </w:style>
  <w:style w:type="character" w:customStyle="1" w:styleId="60">
    <w:name w:val="Заголовок 6 Знак"/>
    <w:basedOn w:val="a0"/>
    <w:link w:val="6"/>
    <w:rsid w:val="00217CAA"/>
    <w:rPr>
      <w:rFonts w:ascii="Times New Roman" w:eastAsia="Times New Roman" w:hAnsi="Times New Roman" w:cs="Times New Roman"/>
      <w:b/>
      <w:bCs/>
      <w:lang w:eastAsia="ru-RU"/>
    </w:rPr>
  </w:style>
  <w:style w:type="paragraph" w:styleId="a3">
    <w:name w:val="header"/>
    <w:basedOn w:val="a"/>
    <w:link w:val="a4"/>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qFormat/>
    <w:rsid w:val="00E43E4E"/>
  </w:style>
  <w:style w:type="paragraph" w:styleId="a5">
    <w:name w:val="footer"/>
    <w:basedOn w:val="a"/>
    <w:link w:val="a6"/>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qFormat/>
    <w:rsid w:val="00E43E4E"/>
  </w:style>
  <w:style w:type="paragraph" w:styleId="a7">
    <w:name w:val="Balloon Text"/>
    <w:basedOn w:val="a"/>
    <w:link w:val="a8"/>
    <w:unhideWhenUsed/>
    <w:qFormat/>
    <w:rsid w:val="00E53A05"/>
    <w:pPr>
      <w:spacing w:after="0" w:line="240" w:lineRule="auto"/>
    </w:pPr>
    <w:rPr>
      <w:rFonts w:ascii="Tahoma" w:hAnsi="Tahoma" w:cs="Tahoma"/>
      <w:sz w:val="16"/>
      <w:szCs w:val="16"/>
    </w:rPr>
  </w:style>
  <w:style w:type="character" w:customStyle="1" w:styleId="a8">
    <w:name w:val="Текст выноски Знак"/>
    <w:basedOn w:val="a0"/>
    <w:link w:val="a7"/>
    <w:rsid w:val="00E53A05"/>
    <w:rPr>
      <w:rFonts w:ascii="Tahoma" w:hAnsi="Tahoma" w:cs="Tahoma"/>
      <w:sz w:val="16"/>
      <w:szCs w:val="16"/>
    </w:rPr>
  </w:style>
  <w:style w:type="paragraph" w:styleId="a9">
    <w:name w:val="No Spacing"/>
    <w:aliases w:val="письмо"/>
    <w:link w:val="aa"/>
    <w:qFormat/>
    <w:rsid w:val="00BD1340"/>
    <w:pPr>
      <w:spacing w:after="0" w:line="240" w:lineRule="auto"/>
    </w:pPr>
  </w:style>
  <w:style w:type="character" w:customStyle="1" w:styleId="aa">
    <w:name w:val="Без интервала Знак"/>
    <w:aliases w:val="письмо Знак"/>
    <w:link w:val="a9"/>
    <w:uiPriority w:val="99"/>
    <w:qFormat/>
    <w:rsid w:val="00285FB5"/>
  </w:style>
  <w:style w:type="paragraph" w:styleId="ab">
    <w:name w:val="Body Text"/>
    <w:basedOn w:val="a"/>
    <w:link w:val="ac"/>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3C1ED7"/>
    <w:rPr>
      <w:rFonts w:ascii="Times New Roman" w:eastAsia="Times New Roman" w:hAnsi="Times New Roman" w:cs="Times New Roman"/>
      <w:sz w:val="28"/>
      <w:szCs w:val="20"/>
      <w:lang w:eastAsia="ru-RU"/>
    </w:rPr>
  </w:style>
  <w:style w:type="paragraph" w:customStyle="1" w:styleId="ConsPlusNormal">
    <w:name w:val="ConsPlusNormal"/>
    <w:link w:val="ConsPlusNormal1"/>
    <w:qFormat/>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aliases w:val="ПАРАГРАФ"/>
    <w:basedOn w:val="a"/>
    <w:link w:val="ae"/>
    <w:uiPriority w:val="34"/>
    <w:qFormat/>
    <w:rsid w:val="00CE0200"/>
    <w:pPr>
      <w:ind w:left="720"/>
      <w:contextualSpacing/>
    </w:pPr>
  </w:style>
  <w:style w:type="character" w:styleId="af">
    <w:name w:val="Hyperlink"/>
    <w:unhideWhenUsed/>
    <w:rsid w:val="003F6DB9"/>
    <w:rPr>
      <w:rFonts w:ascii="Times New Roman" w:hAnsi="Times New Roman" w:cs="Times New Roman" w:hint="default"/>
      <w:strike w:val="0"/>
      <w:dstrike w:val="0"/>
      <w:color w:val="0000FF"/>
      <w:u w:val="none"/>
      <w:effect w:val="none"/>
    </w:rPr>
  </w:style>
  <w:style w:type="character" w:customStyle="1" w:styleId="blk">
    <w:name w:val="blk"/>
    <w:basedOn w:val="a0"/>
    <w:rsid w:val="00B41C9A"/>
  </w:style>
  <w:style w:type="paragraph" w:customStyle="1" w:styleId="ConsPlusNonformat">
    <w:name w:val="ConsPlusNonformat"/>
    <w:qFormat/>
    <w:rsid w:val="00B41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B41C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locked/>
    <w:rsid w:val="00B41C9A"/>
    <w:rPr>
      <w:rFonts w:ascii="Arial" w:eastAsia="Times New Roman" w:hAnsi="Arial" w:cs="Arial"/>
      <w:sz w:val="20"/>
      <w:szCs w:val="20"/>
      <w:lang w:eastAsia="ru-RU"/>
    </w:rPr>
  </w:style>
  <w:style w:type="paragraph" w:styleId="af0">
    <w:name w:val="footnote text"/>
    <w:basedOn w:val="a"/>
    <w:link w:val="af1"/>
    <w:rsid w:val="00ED4AEE"/>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rsid w:val="00ED4AEE"/>
    <w:rPr>
      <w:rFonts w:ascii="Times New Roman" w:eastAsia="Times New Roman" w:hAnsi="Times New Roman" w:cs="Times New Roman"/>
      <w:sz w:val="20"/>
      <w:szCs w:val="20"/>
      <w:lang w:eastAsia="ru-RU"/>
    </w:rPr>
  </w:style>
  <w:style w:type="character" w:styleId="af2">
    <w:name w:val="footnote reference"/>
    <w:uiPriority w:val="99"/>
    <w:semiHidden/>
    <w:rsid w:val="00ED4AEE"/>
    <w:rPr>
      <w:vertAlign w:val="superscript"/>
    </w:rPr>
  </w:style>
  <w:style w:type="paragraph" w:customStyle="1" w:styleId="western">
    <w:name w:val="western"/>
    <w:basedOn w:val="a"/>
    <w:rsid w:val="000C0EAC"/>
    <w:pPr>
      <w:spacing w:before="100" w:beforeAutospacing="1" w:after="119"/>
    </w:pPr>
    <w:rPr>
      <w:rFonts w:ascii="Calibri" w:eastAsia="Times New Roman" w:hAnsi="Calibri" w:cs="Times New Roman"/>
      <w:color w:val="000000"/>
      <w:lang w:eastAsia="ru-RU"/>
    </w:rPr>
  </w:style>
  <w:style w:type="paragraph" w:customStyle="1" w:styleId="ConsNonformat">
    <w:name w:val="ConsNonformat"/>
    <w:rsid w:val="00AC4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F45CE2"/>
    <w:pPr>
      <w:widowControl w:val="0"/>
      <w:autoSpaceDE w:val="0"/>
      <w:autoSpaceDN w:val="0"/>
      <w:adjustRightInd w:val="0"/>
      <w:jc w:val="both"/>
    </w:pPr>
    <w:rPr>
      <w:rFonts w:ascii="Calibri" w:eastAsia="Calibri" w:hAnsi="Calibri" w:cs="Calibri"/>
      <w:b/>
      <w:bCs/>
      <w:lang w:eastAsia="ru-RU"/>
    </w:rPr>
  </w:style>
  <w:style w:type="paragraph" w:customStyle="1" w:styleId="ConsPlusNormal0">
    <w:name w:val="ConsPlusNormal Знак"/>
    <w:link w:val="ConsPlusNormal2"/>
    <w:rsid w:val="00F45C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2">
    <w:name w:val="ConsPlusNormal Знак Знак"/>
    <w:basedOn w:val="a0"/>
    <w:link w:val="ConsPlusNormal0"/>
    <w:rsid w:val="00F45CE2"/>
    <w:rPr>
      <w:rFonts w:ascii="Arial" w:eastAsia="Times New Roman" w:hAnsi="Arial" w:cs="Arial"/>
      <w:sz w:val="24"/>
      <w:szCs w:val="24"/>
      <w:lang w:eastAsia="ru-RU"/>
    </w:rPr>
  </w:style>
  <w:style w:type="character" w:customStyle="1" w:styleId="Absatz-Standardschriftart">
    <w:name w:val="Absatz-Standardschriftart"/>
    <w:rsid w:val="00F45CE2"/>
  </w:style>
  <w:style w:type="character" w:customStyle="1" w:styleId="12">
    <w:name w:val="Заголовок №1_"/>
    <w:link w:val="13"/>
    <w:uiPriority w:val="99"/>
    <w:locked/>
    <w:rsid w:val="004B57CE"/>
    <w:rPr>
      <w:b/>
      <w:bCs/>
      <w:sz w:val="27"/>
      <w:szCs w:val="27"/>
      <w:shd w:val="clear" w:color="auto" w:fill="FFFFFF"/>
    </w:rPr>
  </w:style>
  <w:style w:type="paragraph" w:customStyle="1" w:styleId="13">
    <w:name w:val="Заголовок №1"/>
    <w:basedOn w:val="a"/>
    <w:link w:val="12"/>
    <w:uiPriority w:val="99"/>
    <w:rsid w:val="004B57CE"/>
    <w:pPr>
      <w:widowControl w:val="0"/>
      <w:shd w:val="clear" w:color="auto" w:fill="FFFFFF"/>
      <w:spacing w:before="300" w:after="0" w:line="317" w:lineRule="exact"/>
      <w:jc w:val="both"/>
      <w:outlineLvl w:val="0"/>
    </w:pPr>
    <w:rPr>
      <w:b/>
      <w:bCs/>
      <w:sz w:val="27"/>
      <w:szCs w:val="27"/>
    </w:rPr>
  </w:style>
  <w:style w:type="paragraph" w:customStyle="1" w:styleId="Default">
    <w:name w:val="Default"/>
    <w:rsid w:val="004B57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5">
    <w:name w:val="font5 Знак"/>
    <w:link w:val="font50"/>
    <w:locked/>
    <w:rsid w:val="005F2F46"/>
    <w:rPr>
      <w:b/>
      <w:bCs/>
      <w:sz w:val="28"/>
      <w:szCs w:val="28"/>
      <w:lang w:eastAsia="ru-RU"/>
    </w:rPr>
  </w:style>
  <w:style w:type="paragraph" w:customStyle="1" w:styleId="font50">
    <w:name w:val="font5"/>
    <w:basedOn w:val="a"/>
    <w:link w:val="font5"/>
    <w:rsid w:val="005F2F46"/>
    <w:pPr>
      <w:spacing w:before="100" w:beforeAutospacing="1" w:after="100" w:afterAutospacing="1" w:line="240" w:lineRule="auto"/>
    </w:pPr>
    <w:rPr>
      <w:b/>
      <w:bCs/>
      <w:sz w:val="28"/>
      <w:szCs w:val="28"/>
      <w:lang w:eastAsia="ru-RU"/>
    </w:rPr>
  </w:style>
  <w:style w:type="character" w:customStyle="1" w:styleId="af3">
    <w:name w:val="Знак Знак"/>
    <w:locked/>
    <w:rsid w:val="005F2F46"/>
    <w:rPr>
      <w:sz w:val="28"/>
    </w:rPr>
  </w:style>
  <w:style w:type="paragraph" w:styleId="21">
    <w:name w:val="Body Text 2"/>
    <w:basedOn w:val="a"/>
    <w:link w:val="22"/>
    <w:qFormat/>
    <w:rsid w:val="005F2F4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qFormat/>
    <w:rsid w:val="005F2F46"/>
    <w:rPr>
      <w:rFonts w:ascii="Times New Roman" w:eastAsia="Times New Roman" w:hAnsi="Times New Roman" w:cs="Times New Roman"/>
      <w:sz w:val="24"/>
      <w:szCs w:val="24"/>
      <w:lang w:eastAsia="ru-RU"/>
    </w:rPr>
  </w:style>
  <w:style w:type="paragraph" w:customStyle="1" w:styleId="14">
    <w:name w:val="Знак1"/>
    <w:basedOn w:val="a"/>
    <w:rsid w:val="005F2F4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1">
    <w:name w:val="Знак Знак3"/>
    <w:locked/>
    <w:rsid w:val="005F2F46"/>
    <w:rPr>
      <w:sz w:val="28"/>
      <w:lang w:val="ru-RU" w:eastAsia="ru-RU" w:bidi="ar-SA"/>
    </w:rPr>
  </w:style>
  <w:style w:type="character" w:customStyle="1" w:styleId="blk6">
    <w:name w:val="blk6"/>
    <w:rsid w:val="005F2F46"/>
    <w:rPr>
      <w:vanish w:val="0"/>
      <w:webHidden w:val="0"/>
      <w:specVanish w:val="0"/>
    </w:rPr>
  </w:style>
  <w:style w:type="paragraph" w:styleId="HTML">
    <w:name w:val="HTML Preformatted"/>
    <w:basedOn w:val="a"/>
    <w:link w:val="HTML0"/>
    <w:unhideWhenUsed/>
    <w:rsid w:val="0097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16DB"/>
    <w:rPr>
      <w:rFonts w:ascii="Courier New" w:eastAsia="Times New Roman" w:hAnsi="Courier New" w:cs="Courier New"/>
      <w:sz w:val="20"/>
      <w:szCs w:val="20"/>
      <w:lang w:eastAsia="ru-RU"/>
    </w:rPr>
  </w:style>
  <w:style w:type="character" w:styleId="af4">
    <w:name w:val="Strong"/>
    <w:qFormat/>
    <w:rsid w:val="00285FB5"/>
    <w:rPr>
      <w:b/>
      <w:bCs/>
    </w:rPr>
  </w:style>
  <w:style w:type="paragraph" w:customStyle="1" w:styleId="15">
    <w:name w:val="Без интервала1"/>
    <w:aliases w:val="Arial"/>
    <w:rsid w:val="00285FB5"/>
    <w:pPr>
      <w:spacing w:after="0" w:line="240" w:lineRule="auto"/>
    </w:pPr>
    <w:rPr>
      <w:rFonts w:ascii="Calibri" w:eastAsia="Times New Roman" w:hAnsi="Calibri" w:cs="Times New Roman"/>
    </w:rPr>
  </w:style>
  <w:style w:type="paragraph" w:customStyle="1" w:styleId="16">
    <w:name w:val="Титул 1"/>
    <w:basedOn w:val="a"/>
    <w:next w:val="a"/>
    <w:link w:val="17"/>
    <w:rsid w:val="00EF233A"/>
    <w:pPr>
      <w:spacing w:after="0" w:line="240" w:lineRule="auto"/>
      <w:jc w:val="center"/>
    </w:pPr>
    <w:rPr>
      <w:rFonts w:ascii="Times New Roman" w:eastAsia="Times New Roman" w:hAnsi="Times New Roman" w:cs="Times New Roman"/>
      <w:sz w:val="32"/>
      <w:szCs w:val="20"/>
      <w:lang w:eastAsia="zh-CN"/>
    </w:rPr>
  </w:style>
  <w:style w:type="character" w:customStyle="1" w:styleId="17">
    <w:name w:val="Титул 1 Знак"/>
    <w:link w:val="16"/>
    <w:rsid w:val="00EF233A"/>
    <w:rPr>
      <w:rFonts w:ascii="Times New Roman" w:eastAsia="Times New Roman" w:hAnsi="Times New Roman" w:cs="Times New Roman"/>
      <w:sz w:val="32"/>
      <w:szCs w:val="20"/>
      <w:lang w:eastAsia="zh-CN"/>
    </w:rPr>
  </w:style>
  <w:style w:type="paragraph" w:customStyle="1" w:styleId="18">
    <w:name w:val="Титул 1 + полужирный"/>
    <w:basedOn w:val="16"/>
    <w:next w:val="a"/>
    <w:link w:val="19"/>
    <w:rsid w:val="00EF233A"/>
    <w:pPr>
      <w:spacing w:after="120"/>
    </w:pPr>
    <w:rPr>
      <w:b/>
      <w:bCs/>
    </w:rPr>
  </w:style>
  <w:style w:type="character" w:customStyle="1" w:styleId="19">
    <w:name w:val="Титул 1 + полужирный Знак"/>
    <w:link w:val="18"/>
    <w:rsid w:val="00EF233A"/>
    <w:rPr>
      <w:rFonts w:ascii="Times New Roman" w:eastAsia="Times New Roman" w:hAnsi="Times New Roman" w:cs="Times New Roman"/>
      <w:b/>
      <w:bCs/>
      <w:sz w:val="32"/>
      <w:szCs w:val="20"/>
      <w:lang w:eastAsia="zh-CN"/>
    </w:rPr>
  </w:style>
  <w:style w:type="paragraph" w:customStyle="1" w:styleId="110">
    <w:name w:val="Заголовок 1_1"/>
    <w:basedOn w:val="1"/>
    <w:next w:val="a"/>
    <w:rsid w:val="00EF233A"/>
    <w:pPr>
      <w:spacing w:after="120"/>
    </w:pPr>
    <w:rPr>
      <w:rFonts w:ascii="Times New Roman" w:hAnsi="Times New Roman"/>
      <w:caps/>
      <w:kern w:val="1"/>
      <w:lang w:eastAsia="zh-CN"/>
    </w:rPr>
  </w:style>
  <w:style w:type="paragraph" w:customStyle="1" w:styleId="210">
    <w:name w:val="Заголовок 2_1"/>
    <w:basedOn w:val="2"/>
    <w:next w:val="a"/>
    <w:rsid w:val="00EF233A"/>
    <w:pPr>
      <w:keepLines w:val="0"/>
      <w:spacing w:before="240" w:after="120" w:line="240" w:lineRule="auto"/>
    </w:pPr>
    <w:rPr>
      <w:rFonts w:ascii="Times New Roman" w:eastAsia="Times New Roman" w:hAnsi="Times New Roman" w:cs="Times New Roman"/>
      <w:iCs/>
      <w:color w:val="auto"/>
      <w:sz w:val="28"/>
      <w:szCs w:val="28"/>
      <w:lang w:eastAsia="zh-CN"/>
    </w:rPr>
  </w:style>
  <w:style w:type="paragraph" w:customStyle="1" w:styleId="310">
    <w:name w:val="Заголовок 3_1"/>
    <w:basedOn w:val="3"/>
    <w:next w:val="a"/>
    <w:rsid w:val="00EF233A"/>
    <w:pPr>
      <w:spacing w:after="120"/>
    </w:pPr>
    <w:rPr>
      <w:rFonts w:ascii="Times New Roman" w:hAnsi="Times New Roman" w:cs="Times New Roman"/>
      <w:sz w:val="24"/>
      <w:lang w:eastAsia="zh-CN"/>
    </w:rPr>
  </w:style>
  <w:style w:type="paragraph" w:customStyle="1" w:styleId="1a">
    <w:name w:val="Обычный 1"/>
    <w:basedOn w:val="a"/>
    <w:rsid w:val="00EF233A"/>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af5">
    <w:name w:val="Таблица_Текст слева"/>
    <w:basedOn w:val="a"/>
    <w:link w:val="af6"/>
    <w:rsid w:val="00B836FD"/>
    <w:pPr>
      <w:spacing w:after="0" w:line="240" w:lineRule="auto"/>
    </w:pPr>
    <w:rPr>
      <w:rFonts w:ascii="Times New Roman" w:eastAsia="Times New Roman" w:hAnsi="Times New Roman" w:cs="Times New Roman"/>
      <w:lang w:eastAsia="zh-CN"/>
    </w:rPr>
  </w:style>
  <w:style w:type="character" w:customStyle="1" w:styleId="af6">
    <w:name w:val="Таблица_Текст слева Знак"/>
    <w:link w:val="af5"/>
    <w:rsid w:val="00B836FD"/>
    <w:rPr>
      <w:rFonts w:ascii="Times New Roman" w:eastAsia="Times New Roman" w:hAnsi="Times New Roman" w:cs="Times New Roman"/>
      <w:lang w:eastAsia="zh-CN"/>
    </w:rPr>
  </w:style>
  <w:style w:type="paragraph" w:customStyle="1" w:styleId="af7">
    <w:name w:val="Таблица_Текст по центру + полужирный"/>
    <w:basedOn w:val="a"/>
    <w:next w:val="1a"/>
    <w:rsid w:val="00B836FD"/>
    <w:pPr>
      <w:spacing w:after="0" w:line="240" w:lineRule="auto"/>
      <w:jc w:val="center"/>
    </w:pPr>
    <w:rPr>
      <w:rFonts w:ascii="Times New Roman" w:eastAsia="Times New Roman" w:hAnsi="Times New Roman" w:cs="Times New Roman"/>
      <w:b/>
      <w:bCs/>
      <w:szCs w:val="20"/>
      <w:lang w:eastAsia="zh-CN"/>
    </w:rPr>
  </w:style>
  <w:style w:type="paragraph" w:customStyle="1" w:styleId="af8">
    <w:name w:val="Таблица_Текст слева + полужирный"/>
    <w:basedOn w:val="af5"/>
    <w:next w:val="1a"/>
    <w:rsid w:val="00B836FD"/>
    <w:rPr>
      <w:b/>
      <w:bCs/>
    </w:rPr>
  </w:style>
  <w:style w:type="paragraph" w:customStyle="1" w:styleId="ConsNormal">
    <w:name w:val="ConsNormal"/>
    <w:rsid w:val="0007484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3">
    <w:name w:val="Body Text Indent 2"/>
    <w:basedOn w:val="a"/>
    <w:link w:val="24"/>
    <w:rsid w:val="00074843"/>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74843"/>
    <w:rPr>
      <w:rFonts w:ascii="Times New Roman" w:eastAsia="Times New Roman" w:hAnsi="Times New Roman" w:cs="Times New Roman"/>
      <w:sz w:val="24"/>
      <w:szCs w:val="24"/>
    </w:rPr>
  </w:style>
  <w:style w:type="paragraph" w:customStyle="1" w:styleId="formattexttopleveltext">
    <w:name w:val="formattext topleveltext"/>
    <w:basedOn w:val="a"/>
    <w:rsid w:val="0007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276">
    <w:name w:val="Стиль 13 пт По ширине Первая строка:  127 см Перед:  6 пт"/>
    <w:basedOn w:val="a"/>
    <w:rsid w:val="0007484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styleId="af9">
    <w:name w:val="Table Grid"/>
    <w:basedOn w:val="a1"/>
    <w:rsid w:val="005700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нак Знак2"/>
    <w:locked/>
    <w:rsid w:val="0057008C"/>
    <w:rPr>
      <w:sz w:val="28"/>
    </w:rPr>
  </w:style>
  <w:style w:type="paragraph" w:customStyle="1" w:styleId="120">
    <w:name w:val="Знак12"/>
    <w:basedOn w:val="a"/>
    <w:rsid w:val="0057008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F0136"/>
  </w:style>
  <w:style w:type="character" w:customStyle="1" w:styleId="s3">
    <w:name w:val="s3"/>
    <w:basedOn w:val="a0"/>
    <w:rsid w:val="00CF0136"/>
  </w:style>
  <w:style w:type="paragraph" w:customStyle="1" w:styleId="afb">
    <w:name w:val="Знак Знак Знак Знак Знак Знак"/>
    <w:basedOn w:val="a"/>
    <w:rsid w:val="002C09A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SpacingChar">
    <w:name w:val="No Spacing Char"/>
    <w:aliases w:val="Arial Char"/>
    <w:link w:val="26"/>
    <w:locked/>
    <w:rsid w:val="00373F34"/>
    <w:rPr>
      <w:rFonts w:ascii="Calibri" w:hAnsi="Calibri" w:cs="Calibri"/>
    </w:rPr>
  </w:style>
  <w:style w:type="paragraph" w:customStyle="1" w:styleId="26">
    <w:name w:val="Без интервала2"/>
    <w:link w:val="NoSpacingChar"/>
    <w:rsid w:val="00373F34"/>
    <w:pPr>
      <w:spacing w:after="0" w:line="240" w:lineRule="auto"/>
    </w:pPr>
    <w:rPr>
      <w:rFonts w:ascii="Calibri" w:hAnsi="Calibri" w:cs="Calibri"/>
    </w:rPr>
  </w:style>
  <w:style w:type="character" w:customStyle="1" w:styleId="apple-converted-space">
    <w:name w:val="apple-converted-space"/>
    <w:basedOn w:val="a0"/>
    <w:qFormat/>
    <w:rsid w:val="009C2264"/>
  </w:style>
  <w:style w:type="character" w:customStyle="1" w:styleId="1b">
    <w:name w:val="Гиперссылка1"/>
    <w:basedOn w:val="a0"/>
    <w:rsid w:val="009C2264"/>
  </w:style>
  <w:style w:type="paragraph" w:customStyle="1" w:styleId="table0">
    <w:name w:val="table0"/>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c">
    <w:name w:val="Основной текст Знак1"/>
    <w:basedOn w:val="a0"/>
    <w:rsid w:val="006240F6"/>
    <w:rPr>
      <w:sz w:val="24"/>
      <w:szCs w:val="24"/>
    </w:rPr>
  </w:style>
  <w:style w:type="character" w:customStyle="1" w:styleId="1d">
    <w:name w:val="Знак Знак1"/>
    <w:locked/>
    <w:rsid w:val="006240F6"/>
    <w:rPr>
      <w:sz w:val="28"/>
    </w:rPr>
  </w:style>
  <w:style w:type="paragraph" w:customStyle="1" w:styleId="111">
    <w:name w:val="Знак11"/>
    <w:basedOn w:val="a"/>
    <w:rsid w:val="006240F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c">
    <w:name w:val="Body Text Indent"/>
    <w:basedOn w:val="a"/>
    <w:link w:val="afd"/>
    <w:unhideWhenUsed/>
    <w:rsid w:val="00AD2CEE"/>
    <w:pPr>
      <w:spacing w:after="120"/>
      <w:ind w:left="283"/>
    </w:pPr>
  </w:style>
  <w:style w:type="character" w:customStyle="1" w:styleId="afd">
    <w:name w:val="Основной текст с отступом Знак"/>
    <w:basedOn w:val="a0"/>
    <w:link w:val="afc"/>
    <w:qFormat/>
    <w:rsid w:val="00AD2CEE"/>
  </w:style>
  <w:style w:type="character" w:customStyle="1" w:styleId="27">
    <w:name w:val="Основной текст2"/>
    <w:rsid w:val="00520E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e">
    <w:name w:val="Знак Знак"/>
    <w:locked/>
    <w:rsid w:val="002C69BE"/>
    <w:rPr>
      <w:sz w:val="28"/>
    </w:rPr>
  </w:style>
  <w:style w:type="paragraph" w:customStyle="1" w:styleId="1e">
    <w:name w:val="Знак1"/>
    <w:basedOn w:val="a"/>
    <w:rsid w:val="002C69B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ourcetag">
    <w:name w:val="source__tag"/>
    <w:basedOn w:val="a"/>
    <w:rsid w:val="00405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873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C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C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C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873C7F"/>
    <w:rPr>
      <w:rFonts w:ascii="Symbol" w:hAnsi="Symbol"/>
      <w:position w:val="0"/>
      <w:sz w:val="24"/>
      <w:vertAlign w:val="baseline"/>
    </w:rPr>
  </w:style>
  <w:style w:type="character" w:styleId="aff">
    <w:name w:val="page number"/>
    <w:rsid w:val="00873C7F"/>
    <w:rPr>
      <w:rFonts w:cs="Times New Roman"/>
    </w:rPr>
  </w:style>
  <w:style w:type="character" w:customStyle="1" w:styleId="WW8Num2z0">
    <w:name w:val="WW8Num2z0"/>
    <w:rsid w:val="00873C7F"/>
  </w:style>
  <w:style w:type="character" w:customStyle="1" w:styleId="WW8Num2z1">
    <w:name w:val="WW8Num2z1"/>
    <w:rsid w:val="00873C7F"/>
  </w:style>
  <w:style w:type="character" w:customStyle="1" w:styleId="WW8Num2z2">
    <w:name w:val="WW8Num2z2"/>
    <w:rsid w:val="00873C7F"/>
  </w:style>
  <w:style w:type="character" w:customStyle="1" w:styleId="WW8Num2z3">
    <w:name w:val="WW8Num2z3"/>
    <w:rsid w:val="00873C7F"/>
  </w:style>
  <w:style w:type="character" w:customStyle="1" w:styleId="WW8Num2z4">
    <w:name w:val="WW8Num2z4"/>
    <w:rsid w:val="00873C7F"/>
  </w:style>
  <w:style w:type="character" w:customStyle="1" w:styleId="WW8Num2z5">
    <w:name w:val="WW8Num2z5"/>
    <w:rsid w:val="00873C7F"/>
  </w:style>
  <w:style w:type="character" w:customStyle="1" w:styleId="WW8Num2z6">
    <w:name w:val="WW8Num2z6"/>
    <w:rsid w:val="00873C7F"/>
  </w:style>
  <w:style w:type="character" w:customStyle="1" w:styleId="WW8Num2z7">
    <w:name w:val="WW8Num2z7"/>
    <w:rsid w:val="00873C7F"/>
  </w:style>
  <w:style w:type="character" w:customStyle="1" w:styleId="WW8Num2z8">
    <w:name w:val="WW8Num2z8"/>
    <w:rsid w:val="00873C7F"/>
  </w:style>
  <w:style w:type="character" w:customStyle="1" w:styleId="aff0">
    <w:name w:val="Символ нумерации"/>
    <w:rsid w:val="00873C7F"/>
  </w:style>
  <w:style w:type="character" w:customStyle="1" w:styleId="aff1">
    <w:name w:val="Маркеры списка"/>
    <w:rsid w:val="00873C7F"/>
    <w:rPr>
      <w:rFonts w:ascii="OpenSymbol" w:eastAsia="OpenSymbol" w:hAnsi="OpenSymbol"/>
    </w:rPr>
  </w:style>
  <w:style w:type="paragraph" w:customStyle="1" w:styleId="1f">
    <w:name w:val="Заголовок1"/>
    <w:basedOn w:val="a"/>
    <w:next w:val="ab"/>
    <w:qFormat/>
    <w:rsid w:val="00873C7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2">
    <w:name w:val="List"/>
    <w:basedOn w:val="ab"/>
    <w:rsid w:val="00873C7F"/>
    <w:pPr>
      <w:suppressAutoHyphens/>
      <w:spacing w:after="120"/>
      <w:jc w:val="left"/>
    </w:pPr>
    <w:rPr>
      <w:rFonts w:eastAsia="SimSun" w:cs="Mangal"/>
      <w:kern w:val="1"/>
      <w:sz w:val="24"/>
      <w:szCs w:val="24"/>
      <w:lang w:eastAsia="hi-IN" w:bidi="hi-IN"/>
    </w:rPr>
  </w:style>
  <w:style w:type="paragraph" w:customStyle="1" w:styleId="1f0">
    <w:name w:val="Название1"/>
    <w:basedOn w:val="a"/>
    <w:rsid w:val="00873C7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1">
    <w:name w:val="Указатель1"/>
    <w:basedOn w:val="a"/>
    <w:rsid w:val="00873C7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rmattext">
    <w:name w:val="formattext"/>
    <w:basedOn w:val="a"/>
    <w:rsid w:val="00873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Знак Знак Знак Знак Знак Знак Знак Знак Знак Знак Знак Знак Знак Знак Знак"/>
    <w:basedOn w:val="a"/>
    <w:rsid w:val="00873C7F"/>
    <w:pPr>
      <w:spacing w:before="100" w:beforeAutospacing="1" w:after="100" w:afterAutospacing="1" w:line="240" w:lineRule="auto"/>
    </w:pPr>
    <w:rPr>
      <w:rFonts w:ascii="Tahoma" w:eastAsia="Times New Roman" w:hAnsi="Tahoma" w:cs="Tahoma"/>
      <w:sz w:val="20"/>
      <w:szCs w:val="20"/>
      <w:lang w:val="en-US"/>
    </w:rPr>
  </w:style>
  <w:style w:type="character" w:customStyle="1" w:styleId="key-valueitem-value">
    <w:name w:val="key-value__item-value"/>
    <w:basedOn w:val="a0"/>
    <w:rsid w:val="002F6982"/>
    <w:rPr>
      <w:rFonts w:cs="Times New Roman"/>
    </w:rPr>
  </w:style>
  <w:style w:type="paragraph" w:styleId="aff4">
    <w:name w:val="Title"/>
    <w:basedOn w:val="a"/>
    <w:link w:val="aff5"/>
    <w:qFormat/>
    <w:rsid w:val="00CC6954"/>
    <w:pPr>
      <w:spacing w:after="0" w:line="240" w:lineRule="auto"/>
      <w:ind w:left="-567"/>
      <w:jc w:val="center"/>
    </w:pPr>
    <w:rPr>
      <w:rFonts w:ascii="Times New Roman" w:eastAsia="Calibri" w:hAnsi="Times New Roman" w:cs="Times New Roman"/>
      <w:sz w:val="28"/>
      <w:szCs w:val="28"/>
      <w:lang w:eastAsia="ru-RU"/>
    </w:rPr>
  </w:style>
  <w:style w:type="character" w:customStyle="1" w:styleId="aff5">
    <w:name w:val="Название Знак"/>
    <w:basedOn w:val="a0"/>
    <w:link w:val="aff4"/>
    <w:rsid w:val="00CC6954"/>
    <w:rPr>
      <w:rFonts w:ascii="Times New Roman" w:eastAsia="Calibri" w:hAnsi="Times New Roman" w:cs="Times New Roman"/>
      <w:sz w:val="28"/>
      <w:szCs w:val="28"/>
      <w:lang w:eastAsia="ru-RU"/>
    </w:rPr>
  </w:style>
  <w:style w:type="paragraph" w:customStyle="1" w:styleId="211">
    <w:name w:val="Основной текст 21"/>
    <w:basedOn w:val="a"/>
    <w:rsid w:val="00CC6954"/>
    <w:pPr>
      <w:suppressAutoHyphens/>
      <w:spacing w:after="120" w:line="480" w:lineRule="auto"/>
    </w:pPr>
    <w:rPr>
      <w:rFonts w:ascii="Times New Roman" w:eastAsia="Times New Roman" w:hAnsi="Times New Roman" w:cs="Times New Roman"/>
      <w:sz w:val="24"/>
      <w:szCs w:val="24"/>
      <w:lang w:eastAsia="ar-SA"/>
    </w:rPr>
  </w:style>
  <w:style w:type="character" w:customStyle="1" w:styleId="aff6">
    <w:name w:val="Знак Знак"/>
    <w:locked/>
    <w:rsid w:val="00537C3C"/>
    <w:rPr>
      <w:sz w:val="28"/>
    </w:rPr>
  </w:style>
  <w:style w:type="paragraph" w:customStyle="1" w:styleId="1f2">
    <w:name w:val="Знак1"/>
    <w:basedOn w:val="a"/>
    <w:rsid w:val="00537C3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rmal3">
    <w:name w:val="consplusnormal"/>
    <w:basedOn w:val="a"/>
    <w:rsid w:val="00BA3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7">
    <w:name w:val="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n2r">
    <w:name w:val="fn2r"/>
    <w:basedOn w:val="a"/>
    <w:rsid w:val="00217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qFormat/>
    <w:rsid w:val="00217CA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qFormat/>
    <w:rsid w:val="00217CAA"/>
    <w:rPr>
      <w:rFonts w:ascii="Times New Roman" w:eastAsia="Times New Roman" w:hAnsi="Times New Roman" w:cs="Times New Roman"/>
      <w:sz w:val="16"/>
      <w:szCs w:val="16"/>
      <w:lang w:eastAsia="ru-RU"/>
    </w:rPr>
  </w:style>
  <w:style w:type="paragraph" w:customStyle="1" w:styleId="aff8">
    <w:name w:val="Прижатый влево"/>
    <w:basedOn w:val="a"/>
    <w:next w:val="a"/>
    <w:rsid w:val="00217CAA"/>
    <w:pPr>
      <w:suppressAutoHyphens/>
      <w:autoSpaceDE w:val="0"/>
      <w:spacing w:after="0" w:line="240" w:lineRule="auto"/>
    </w:pPr>
    <w:rPr>
      <w:rFonts w:ascii="Arial" w:eastAsia="Times New Roman" w:hAnsi="Arial" w:cs="Arial"/>
      <w:sz w:val="24"/>
      <w:szCs w:val="24"/>
      <w:lang w:eastAsia="ar-SA"/>
    </w:rPr>
  </w:style>
  <w:style w:type="paragraph" w:customStyle="1" w:styleId="Style7">
    <w:name w:val="Style7"/>
    <w:basedOn w:val="a"/>
    <w:qFormat/>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qFormat/>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217CAA"/>
    <w:rPr>
      <w:rFonts w:ascii="Times New Roman" w:hAnsi="Times New Roman" w:cs="Times New Roman" w:hint="default"/>
      <w:sz w:val="22"/>
      <w:szCs w:val="22"/>
    </w:rPr>
  </w:style>
  <w:style w:type="character" w:customStyle="1" w:styleId="FontStyle47">
    <w:name w:val="Font Style47"/>
    <w:rsid w:val="00217CAA"/>
    <w:rPr>
      <w:rFonts w:ascii="Times New Roman" w:hAnsi="Times New Roman" w:cs="Times New Roman" w:hint="default"/>
      <w:i/>
      <w:iCs/>
      <w:sz w:val="22"/>
      <w:szCs w:val="22"/>
    </w:rPr>
  </w:style>
  <w:style w:type="character" w:customStyle="1" w:styleId="FontStyle48">
    <w:name w:val="Font Style48"/>
    <w:rsid w:val="00217CAA"/>
    <w:rPr>
      <w:rFonts w:ascii="Times New Roman" w:hAnsi="Times New Roman" w:cs="Times New Roman" w:hint="default"/>
      <w:b/>
      <w:bCs/>
      <w:i/>
      <w:iCs/>
      <w:sz w:val="22"/>
      <w:szCs w:val="22"/>
    </w:rPr>
  </w:style>
  <w:style w:type="character" w:customStyle="1" w:styleId="aff9">
    <w:name w:val="Символ сноски"/>
    <w:rsid w:val="00217CAA"/>
    <w:rPr>
      <w:vertAlign w:val="superscript"/>
    </w:rPr>
  </w:style>
  <w:style w:type="paragraph" w:customStyle="1" w:styleId="311">
    <w:name w:val="Основной текст 31"/>
    <w:basedOn w:val="a"/>
    <w:rsid w:val="00217CAA"/>
    <w:pPr>
      <w:spacing w:after="0" w:line="240" w:lineRule="auto"/>
      <w:ind w:right="74"/>
      <w:jc w:val="both"/>
    </w:pPr>
    <w:rPr>
      <w:rFonts w:ascii="Times New Roman" w:eastAsia="Times New Roman" w:hAnsi="Times New Roman" w:cs="Times New Roman"/>
      <w:sz w:val="28"/>
      <w:szCs w:val="24"/>
      <w:lang w:eastAsia="ar-SA"/>
    </w:rPr>
  </w:style>
  <w:style w:type="paragraph" w:customStyle="1" w:styleId="affa">
    <w:name w:val="Знак"/>
    <w:basedOn w:val="a"/>
    <w:rsid w:val="00217CAA"/>
    <w:pPr>
      <w:spacing w:after="0" w:line="240" w:lineRule="auto"/>
    </w:pPr>
    <w:rPr>
      <w:rFonts w:ascii="Verdana" w:eastAsia="Times New Roman" w:hAnsi="Verdana" w:cs="Verdana"/>
      <w:sz w:val="20"/>
      <w:szCs w:val="20"/>
      <w:lang w:val="en-US"/>
    </w:rPr>
  </w:style>
  <w:style w:type="paragraph" w:customStyle="1" w:styleId="affb">
    <w:name w:val="Знак Знак Знак Знак Знак Знак Знак Знак Знак Знак"/>
    <w:basedOn w:val="a"/>
    <w:rsid w:val="00217C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2">
    <w:name w:val="Основной текст с отступом 31"/>
    <w:basedOn w:val="a"/>
    <w:rsid w:val="00217CAA"/>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
    <w:name w:val="Знак3 Знак Знак Знак 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1">
    <w:name w:val="Font Style11"/>
    <w:qFormat/>
    <w:rsid w:val="00217CAA"/>
    <w:rPr>
      <w:rFonts w:ascii="Times New Roman" w:hAnsi="Times New Roman" w:cs="Times New Roman"/>
      <w:b/>
      <w:bCs/>
      <w:sz w:val="26"/>
      <w:szCs w:val="26"/>
    </w:rPr>
  </w:style>
  <w:style w:type="character" w:styleId="affc">
    <w:name w:val="annotation reference"/>
    <w:rsid w:val="00217CAA"/>
    <w:rPr>
      <w:sz w:val="16"/>
      <w:szCs w:val="16"/>
    </w:rPr>
  </w:style>
  <w:style w:type="paragraph" w:styleId="affd">
    <w:name w:val="annotation text"/>
    <w:basedOn w:val="a"/>
    <w:link w:val="affe"/>
    <w:rsid w:val="00217CAA"/>
    <w:pPr>
      <w:spacing w:after="0" w:line="240" w:lineRule="auto"/>
    </w:pPr>
    <w:rPr>
      <w:rFonts w:ascii="Times New Roman" w:eastAsia="Times New Roman" w:hAnsi="Times New Roman" w:cs="Times New Roman"/>
      <w:sz w:val="20"/>
      <w:szCs w:val="20"/>
      <w:lang w:eastAsia="ru-RU"/>
    </w:rPr>
  </w:style>
  <w:style w:type="character" w:customStyle="1" w:styleId="affe">
    <w:name w:val="Текст примечания Знак"/>
    <w:basedOn w:val="a0"/>
    <w:link w:val="affd"/>
    <w:rsid w:val="00217CAA"/>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217CAA"/>
    <w:rPr>
      <w:b/>
      <w:bCs/>
    </w:rPr>
  </w:style>
  <w:style w:type="character" w:customStyle="1" w:styleId="afff0">
    <w:name w:val="Тема примечания Знак"/>
    <w:basedOn w:val="affe"/>
    <w:link w:val="afff"/>
    <w:rsid w:val="00217CAA"/>
    <w:rPr>
      <w:rFonts w:ascii="Times New Roman" w:eastAsia="Times New Roman" w:hAnsi="Times New Roman" w:cs="Times New Roman"/>
      <w:b/>
      <w:bCs/>
      <w:sz w:val="20"/>
      <w:szCs w:val="20"/>
      <w:lang w:eastAsia="ru-RU"/>
    </w:rPr>
  </w:style>
  <w:style w:type="paragraph" w:customStyle="1" w:styleId="afff1">
    <w:name w:val="подпись к объекту"/>
    <w:basedOn w:val="a"/>
    <w:next w:val="a"/>
    <w:rsid w:val="00D15343"/>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35">
    <w:name w:val="Body Text Indent 3"/>
    <w:basedOn w:val="a"/>
    <w:link w:val="36"/>
    <w:rsid w:val="00D15343"/>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rsid w:val="00D15343"/>
    <w:rPr>
      <w:rFonts w:ascii="Times New Roman" w:eastAsia="Times New Roman" w:hAnsi="Times New Roman" w:cs="Times New Roman"/>
      <w:sz w:val="16"/>
      <w:szCs w:val="16"/>
    </w:rPr>
  </w:style>
  <w:style w:type="character" w:customStyle="1" w:styleId="135pt">
    <w:name w:val="Основной текст + 13;5 pt"/>
    <w:rsid w:val="00D15343"/>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15343"/>
    <w:rPr>
      <w:rFonts w:ascii="Times New Roman" w:eastAsia="Times New Roman" w:hAnsi="Times New Roman" w:cs="Times New Roman"/>
      <w:b w:val="0"/>
      <w:bCs w:val="0"/>
      <w:i/>
      <w:iCs/>
      <w:smallCaps w:val="0"/>
      <w:strike w:val="0"/>
      <w:spacing w:val="0"/>
      <w:sz w:val="28"/>
      <w:szCs w:val="28"/>
    </w:rPr>
  </w:style>
  <w:style w:type="character" w:customStyle="1" w:styleId="afff2">
    <w:name w:val="Основной текст_"/>
    <w:link w:val="1f3"/>
    <w:rsid w:val="00D15343"/>
    <w:rPr>
      <w:sz w:val="26"/>
      <w:szCs w:val="26"/>
      <w:shd w:val="clear" w:color="auto" w:fill="FFFFFF"/>
    </w:rPr>
  </w:style>
  <w:style w:type="paragraph" w:customStyle="1" w:styleId="1f3">
    <w:name w:val="Основной текст1"/>
    <w:basedOn w:val="a"/>
    <w:link w:val="afff2"/>
    <w:rsid w:val="00D15343"/>
    <w:pPr>
      <w:shd w:val="clear" w:color="auto" w:fill="FFFFFF"/>
      <w:spacing w:after="0" w:line="0" w:lineRule="atLeast"/>
    </w:pPr>
    <w:rPr>
      <w:sz w:val="26"/>
      <w:szCs w:val="26"/>
    </w:rPr>
  </w:style>
  <w:style w:type="character" w:customStyle="1" w:styleId="7">
    <w:name w:val="Основной текст (7)_"/>
    <w:link w:val="70"/>
    <w:rsid w:val="00D15343"/>
    <w:rPr>
      <w:sz w:val="208"/>
      <w:szCs w:val="208"/>
      <w:shd w:val="clear" w:color="auto" w:fill="FFFFFF"/>
    </w:rPr>
  </w:style>
  <w:style w:type="paragraph" w:customStyle="1" w:styleId="70">
    <w:name w:val="Основной текст (7)"/>
    <w:basedOn w:val="a"/>
    <w:link w:val="7"/>
    <w:rsid w:val="00D15343"/>
    <w:pPr>
      <w:shd w:val="clear" w:color="auto" w:fill="FFFFFF"/>
      <w:spacing w:after="0" w:line="0" w:lineRule="atLeast"/>
    </w:pPr>
    <w:rPr>
      <w:sz w:val="208"/>
      <w:szCs w:val="208"/>
    </w:rPr>
  </w:style>
  <w:style w:type="character" w:customStyle="1" w:styleId="135pt1pt">
    <w:name w:val="Основной текст + 13;5 pt;Интервал 1 pt"/>
    <w:rsid w:val="00D15343"/>
    <w:rPr>
      <w:rFonts w:ascii="Times New Roman" w:eastAsia="Times New Roman" w:hAnsi="Times New Roman" w:cs="Times New Roman"/>
      <w:b w:val="0"/>
      <w:bCs w:val="0"/>
      <w:i w:val="0"/>
      <w:iCs w:val="0"/>
      <w:smallCaps w:val="0"/>
      <w:strike w:val="0"/>
      <w:spacing w:val="30"/>
      <w:sz w:val="27"/>
      <w:szCs w:val="27"/>
    </w:rPr>
  </w:style>
  <w:style w:type="character" w:customStyle="1" w:styleId="37">
    <w:name w:val="Заголовок №3_"/>
    <w:link w:val="38"/>
    <w:uiPriority w:val="99"/>
    <w:locked/>
    <w:rsid w:val="00D15343"/>
    <w:rPr>
      <w:b/>
      <w:bCs/>
      <w:sz w:val="27"/>
      <w:szCs w:val="27"/>
      <w:shd w:val="clear" w:color="auto" w:fill="FFFFFF"/>
    </w:rPr>
  </w:style>
  <w:style w:type="paragraph" w:customStyle="1" w:styleId="38">
    <w:name w:val="Заголовок №3"/>
    <w:basedOn w:val="a"/>
    <w:link w:val="37"/>
    <w:uiPriority w:val="99"/>
    <w:rsid w:val="00D15343"/>
    <w:pPr>
      <w:shd w:val="clear" w:color="auto" w:fill="FFFFFF"/>
      <w:spacing w:before="600" w:after="300" w:line="322" w:lineRule="exact"/>
      <w:jc w:val="center"/>
      <w:outlineLvl w:val="2"/>
    </w:pPr>
    <w:rPr>
      <w:b/>
      <w:bCs/>
      <w:sz w:val="27"/>
      <w:szCs w:val="27"/>
    </w:rPr>
  </w:style>
  <w:style w:type="paragraph" w:customStyle="1" w:styleId="afff3">
    <w:name w:val="Знак"/>
    <w:basedOn w:val="a"/>
    <w:qFormat/>
    <w:rsid w:val="00D15343"/>
    <w:pPr>
      <w:spacing w:after="160" w:line="240" w:lineRule="exact"/>
    </w:pPr>
    <w:rPr>
      <w:rFonts w:ascii="Verdana" w:eastAsia="Times New Roman" w:hAnsi="Verdana" w:cs="Times New Roman"/>
      <w:sz w:val="20"/>
      <w:szCs w:val="20"/>
      <w:lang w:val="en-US"/>
    </w:rPr>
  </w:style>
  <w:style w:type="character" w:customStyle="1" w:styleId="afff4">
    <w:name w:val="Знак Знак"/>
    <w:locked/>
    <w:rsid w:val="00BB62C6"/>
    <w:rPr>
      <w:sz w:val="28"/>
    </w:rPr>
  </w:style>
  <w:style w:type="paragraph" w:customStyle="1" w:styleId="1f4">
    <w:name w:val="Знак1"/>
    <w:basedOn w:val="a"/>
    <w:rsid w:val="00BB62C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9">
    <w:name w:val="Без интервала3"/>
    <w:basedOn w:val="a"/>
    <w:rsid w:val="001935BC"/>
    <w:pPr>
      <w:spacing w:after="0" w:line="240" w:lineRule="auto"/>
    </w:pPr>
    <w:rPr>
      <w:rFonts w:ascii="Cambria" w:eastAsia="Calibri" w:hAnsi="Cambria" w:cs="Times New Roman"/>
      <w:lang w:val="en-US"/>
    </w:rPr>
  </w:style>
  <w:style w:type="paragraph" w:customStyle="1" w:styleId="1f5">
    <w:name w:val="Абзац списка1"/>
    <w:basedOn w:val="a"/>
    <w:rsid w:val="001935BC"/>
    <w:pPr>
      <w:ind w:left="720"/>
      <w:contextualSpacing/>
    </w:pPr>
    <w:rPr>
      <w:rFonts w:ascii="Calibri" w:eastAsia="Times New Roman" w:hAnsi="Calibri" w:cs="Times New Roman"/>
    </w:rPr>
  </w:style>
  <w:style w:type="character" w:customStyle="1" w:styleId="FontStyle16">
    <w:name w:val="Font Style16"/>
    <w:rsid w:val="001935BC"/>
    <w:rPr>
      <w:rFonts w:ascii="Times New Roman" w:hAnsi="Times New Roman" w:cs="Times New Roman" w:hint="default"/>
      <w:sz w:val="30"/>
      <w:szCs w:val="30"/>
    </w:rPr>
  </w:style>
  <w:style w:type="character" w:customStyle="1" w:styleId="28">
    <w:name w:val="Основной текст (2)"/>
    <w:rsid w:val="00393E9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customStyle="1" w:styleId="Heading">
    <w:name w:val="Heading"/>
    <w:uiPriority w:val="99"/>
    <w:rsid w:val="00761F9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5">
    <w:name w:val="Знак Знак"/>
    <w:locked/>
    <w:rsid w:val="0035489C"/>
    <w:rPr>
      <w:sz w:val="28"/>
    </w:rPr>
  </w:style>
  <w:style w:type="paragraph" w:customStyle="1" w:styleId="1f6">
    <w:name w:val="Знак1"/>
    <w:basedOn w:val="a"/>
    <w:rsid w:val="0035489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6">
    <w:name w:val="Знак Знак"/>
    <w:locked/>
    <w:rsid w:val="00283256"/>
    <w:rPr>
      <w:sz w:val="28"/>
    </w:rPr>
  </w:style>
  <w:style w:type="paragraph" w:customStyle="1" w:styleId="1f7">
    <w:name w:val="Знак1"/>
    <w:basedOn w:val="a"/>
    <w:rsid w:val="0028325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
    <w:rsid w:val="00C677AF"/>
    <w:pPr>
      <w:spacing w:before="60" w:after="0" w:line="240" w:lineRule="auto"/>
      <w:ind w:left="720" w:firstLine="709"/>
      <w:jc w:val="both"/>
    </w:pPr>
    <w:rPr>
      <w:rFonts w:ascii="Times New Roman" w:eastAsia="Calibri" w:hAnsi="Times New Roman" w:cs="Times New Roman"/>
      <w:sz w:val="28"/>
      <w:szCs w:val="20"/>
      <w:lang w:eastAsia="ru-RU"/>
    </w:rPr>
  </w:style>
  <w:style w:type="character" w:customStyle="1" w:styleId="2a">
    <w:name w:val="Гиперссылка2"/>
    <w:rsid w:val="00541F25"/>
  </w:style>
  <w:style w:type="character" w:customStyle="1" w:styleId="A00">
    <w:name w:val="A0"/>
    <w:rsid w:val="00D76520"/>
    <w:rPr>
      <w:color w:val="000000"/>
      <w:sz w:val="32"/>
      <w:szCs w:val="32"/>
    </w:rPr>
  </w:style>
  <w:style w:type="paragraph" w:customStyle="1" w:styleId="Pa14">
    <w:name w:val="Pa14"/>
    <w:basedOn w:val="a"/>
    <w:next w:val="a"/>
    <w:rsid w:val="00D76520"/>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character" w:customStyle="1" w:styleId="afff7">
    <w:name w:val="Знак Знак"/>
    <w:locked/>
    <w:rsid w:val="0067673D"/>
    <w:rPr>
      <w:sz w:val="28"/>
    </w:rPr>
  </w:style>
  <w:style w:type="paragraph" w:customStyle="1" w:styleId="1f8">
    <w:name w:val="Знак1"/>
    <w:basedOn w:val="a"/>
    <w:rsid w:val="006767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a">
    <w:name w:val="Абзац списка3"/>
    <w:basedOn w:val="a"/>
    <w:rsid w:val="008B6DC1"/>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8">
    <w:name w:val="Знак Знак"/>
    <w:locked/>
    <w:rsid w:val="00AD7C61"/>
    <w:rPr>
      <w:sz w:val="28"/>
    </w:rPr>
  </w:style>
  <w:style w:type="paragraph" w:customStyle="1" w:styleId="1f9">
    <w:name w:val="Знак1"/>
    <w:basedOn w:val="a"/>
    <w:rsid w:val="00AD7C6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9">
    <w:name w:val="Знак Знак Знак Знак Знак Знак"/>
    <w:basedOn w:val="a"/>
    <w:rsid w:val="0033696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a">
    <w:name w:val="Знак Знак Знак Знак Знак Знак Знак Знак"/>
    <w:basedOn w:val="a"/>
    <w:rsid w:val="00E714D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b">
    <w:name w:val="Основной шрифт абзаца2"/>
    <w:rsid w:val="00360F24"/>
  </w:style>
  <w:style w:type="character" w:customStyle="1" w:styleId="1fa">
    <w:name w:val="Строгий1"/>
    <w:rsid w:val="00AA788D"/>
    <w:rPr>
      <w:b/>
      <w:bCs/>
    </w:rPr>
  </w:style>
  <w:style w:type="paragraph" w:customStyle="1" w:styleId="1fb">
    <w:name w:val="Обычный1"/>
    <w:rsid w:val="00AA788D"/>
    <w:pPr>
      <w:widowControl w:val="0"/>
      <w:suppressAutoHyphens/>
      <w:spacing w:after="0" w:line="100" w:lineRule="atLeast"/>
      <w:textAlignment w:val="baseline"/>
    </w:pPr>
    <w:rPr>
      <w:rFonts w:ascii="Times New Roman" w:eastAsia="Arial" w:hAnsi="Times New Roman" w:cs="Times New Roman"/>
      <w:kern w:val="1"/>
      <w:sz w:val="24"/>
      <w:szCs w:val="20"/>
      <w:lang w:eastAsia="zh-CN"/>
    </w:rPr>
  </w:style>
  <w:style w:type="character" w:customStyle="1" w:styleId="1fc">
    <w:name w:val="Основной шрифт абзаца1"/>
    <w:rsid w:val="00D72E15"/>
  </w:style>
  <w:style w:type="paragraph" w:customStyle="1" w:styleId="afffb">
    <w:name w:val="Содержимое таблицы"/>
    <w:basedOn w:val="a"/>
    <w:rsid w:val="005040D8"/>
    <w:pPr>
      <w:widowControl w:val="0"/>
      <w:suppressLineNumbers/>
      <w:suppressAutoHyphens/>
      <w:spacing w:after="0" w:line="240" w:lineRule="auto"/>
      <w:ind w:firstLine="539"/>
      <w:jc w:val="both"/>
    </w:pPr>
    <w:rPr>
      <w:rFonts w:ascii="Times New Roman" w:eastAsia="Lucida Sans Unicode" w:hAnsi="Times New Roman" w:cs="Tahoma"/>
      <w:color w:val="000000"/>
      <w:kern w:val="1"/>
      <w:sz w:val="24"/>
      <w:szCs w:val="24"/>
      <w:lang w:val="en-US" w:eastAsia="zh-CN" w:bidi="en-US"/>
    </w:rPr>
  </w:style>
  <w:style w:type="paragraph" w:customStyle="1" w:styleId="-">
    <w:name w:val="Таблица - Шапка"/>
    <w:basedOn w:val="a"/>
    <w:rsid w:val="002044B3"/>
    <w:pPr>
      <w:widowControl w:val="0"/>
      <w:suppressAutoHyphens/>
      <w:autoSpaceDE w:val="0"/>
      <w:spacing w:after="0" w:line="240" w:lineRule="auto"/>
      <w:jc w:val="center"/>
    </w:pPr>
    <w:rPr>
      <w:rFonts w:ascii="Times New Roman" w:eastAsia="SimSun" w:hAnsi="Times New Roman" w:cs="Mangal"/>
      <w:b/>
      <w:kern w:val="1"/>
      <w:sz w:val="18"/>
      <w:szCs w:val="24"/>
      <w:lang w:eastAsia="zh-CN" w:bidi="hi-IN"/>
    </w:rPr>
  </w:style>
  <w:style w:type="character" w:customStyle="1" w:styleId="afffc">
    <w:name w:val="Знак Знак"/>
    <w:locked/>
    <w:rsid w:val="0059542D"/>
    <w:rPr>
      <w:sz w:val="28"/>
    </w:rPr>
  </w:style>
  <w:style w:type="paragraph" w:customStyle="1" w:styleId="1fd">
    <w:name w:val="Знак1"/>
    <w:basedOn w:val="a"/>
    <w:rsid w:val="00595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msoclass1">
    <w:name w:val="msoclass1"/>
    <w:basedOn w:val="a"/>
    <w:rsid w:val="004801C0"/>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1fe">
    <w:name w:val="Нет списка1"/>
    <w:next w:val="a2"/>
    <w:uiPriority w:val="99"/>
    <w:semiHidden/>
    <w:unhideWhenUsed/>
    <w:rsid w:val="009473F6"/>
  </w:style>
  <w:style w:type="character" w:styleId="afffd">
    <w:name w:val="FollowedHyperlink"/>
    <w:unhideWhenUsed/>
    <w:rsid w:val="009473F6"/>
    <w:rPr>
      <w:color w:val="800080"/>
      <w:u w:val="single"/>
    </w:rPr>
  </w:style>
  <w:style w:type="character" w:customStyle="1" w:styleId="3b">
    <w:name w:val="Гиперссылка3"/>
    <w:rsid w:val="009473F6"/>
  </w:style>
  <w:style w:type="character" w:customStyle="1" w:styleId="1ff">
    <w:name w:val="Верхний колонтитул Знак1"/>
    <w:uiPriority w:val="99"/>
    <w:rsid w:val="009473F6"/>
    <w:rPr>
      <w:rFonts w:ascii="Times New Roman CYR" w:eastAsia="Times New Roman" w:hAnsi="Times New Roman CYR"/>
    </w:rPr>
  </w:style>
  <w:style w:type="paragraph" w:customStyle="1" w:styleId="Style1">
    <w:name w:val="Style1"/>
    <w:basedOn w:val="a"/>
    <w:qFormat/>
    <w:rsid w:val="009473F6"/>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
    <w:qFormat/>
    <w:rsid w:val="009473F6"/>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
    <w:qFormat/>
    <w:rsid w:val="009473F6"/>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9473F6"/>
    <w:rPr>
      <w:rFonts w:ascii="Times New Roman" w:hAnsi="Times New Roman" w:cs="Times New Roman"/>
      <w:sz w:val="26"/>
      <w:szCs w:val="26"/>
    </w:rPr>
  </w:style>
  <w:style w:type="paragraph" w:customStyle="1" w:styleId="Style5">
    <w:name w:val="Style5"/>
    <w:basedOn w:val="a"/>
    <w:qFormat/>
    <w:rsid w:val="009473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qFormat/>
    <w:rsid w:val="009473F6"/>
    <w:pPr>
      <w:widowControl w:val="0"/>
      <w:autoSpaceDE w:val="0"/>
      <w:autoSpaceDN w:val="0"/>
      <w:adjustRightInd w:val="0"/>
      <w:spacing w:after="0" w:line="245" w:lineRule="exact"/>
      <w:ind w:firstLine="566"/>
      <w:jc w:val="both"/>
    </w:pPr>
    <w:rPr>
      <w:rFonts w:ascii="Times New Roman" w:eastAsia="Times New Roman" w:hAnsi="Times New Roman" w:cs="Times New Roman"/>
      <w:sz w:val="24"/>
      <w:szCs w:val="24"/>
      <w:lang w:eastAsia="ru-RU"/>
    </w:rPr>
  </w:style>
  <w:style w:type="paragraph" w:customStyle="1" w:styleId="Style8">
    <w:name w:val="Style8"/>
    <w:basedOn w:val="a"/>
    <w:rsid w:val="009473F6"/>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qFormat/>
    <w:rsid w:val="009473F6"/>
    <w:rPr>
      <w:rFonts w:ascii="Times New Roman" w:hAnsi="Times New Roman" w:cs="Times New Roman"/>
      <w:sz w:val="26"/>
      <w:szCs w:val="26"/>
    </w:rPr>
  </w:style>
  <w:style w:type="character" w:customStyle="1" w:styleId="FontStyle14">
    <w:name w:val="Font Style14"/>
    <w:qFormat/>
    <w:rsid w:val="009473F6"/>
    <w:rPr>
      <w:rFonts w:ascii="Times New Roman" w:hAnsi="Times New Roman" w:cs="Times New Roman"/>
      <w:b/>
      <w:bCs/>
      <w:sz w:val="26"/>
      <w:szCs w:val="26"/>
    </w:rPr>
  </w:style>
  <w:style w:type="character" w:styleId="afffe">
    <w:name w:val="Emphasis"/>
    <w:qFormat/>
    <w:rsid w:val="009473F6"/>
    <w:rPr>
      <w:i/>
      <w:iCs/>
    </w:rPr>
  </w:style>
  <w:style w:type="paragraph" w:styleId="affff">
    <w:name w:val="Revision"/>
    <w:hidden/>
    <w:uiPriority w:val="99"/>
    <w:semiHidden/>
    <w:rsid w:val="009473F6"/>
    <w:pPr>
      <w:spacing w:after="0" w:line="240" w:lineRule="auto"/>
    </w:pPr>
    <w:rPr>
      <w:rFonts w:ascii="Times New Roman CYR" w:eastAsia="Times New Roman" w:hAnsi="Times New Roman CYR" w:cs="Times New Roman"/>
      <w:sz w:val="20"/>
      <w:szCs w:val="20"/>
      <w:lang w:eastAsia="ru-RU"/>
    </w:rPr>
  </w:style>
  <w:style w:type="paragraph" w:customStyle="1" w:styleId="affff0">
    <w:name w:val="основной текст документа"/>
    <w:basedOn w:val="a"/>
    <w:qFormat/>
    <w:rsid w:val="009473F6"/>
    <w:pPr>
      <w:spacing w:before="120" w:after="120" w:line="240" w:lineRule="auto"/>
      <w:jc w:val="both"/>
    </w:pPr>
    <w:rPr>
      <w:rFonts w:ascii="Times New Roman" w:eastAsia="Times New Roman" w:hAnsi="Times New Roman" w:cs="Times New Roman"/>
      <w:sz w:val="24"/>
      <w:szCs w:val="20"/>
    </w:rPr>
  </w:style>
  <w:style w:type="character" w:customStyle="1" w:styleId="1ff0">
    <w:name w:val="Нижний колонтитул Знак1"/>
    <w:rsid w:val="009473F6"/>
    <w:rPr>
      <w:rFonts w:ascii="Times New Roman CYR" w:hAnsi="Times New Roman CYR"/>
    </w:rPr>
  </w:style>
  <w:style w:type="character" w:customStyle="1" w:styleId="w">
    <w:name w:val="w"/>
    <w:basedOn w:val="a0"/>
    <w:rsid w:val="00C14B7D"/>
  </w:style>
  <w:style w:type="character" w:customStyle="1" w:styleId="affff1">
    <w:name w:val="Знак Знак"/>
    <w:locked/>
    <w:rsid w:val="00D67DA0"/>
    <w:rPr>
      <w:sz w:val="28"/>
    </w:rPr>
  </w:style>
  <w:style w:type="paragraph" w:customStyle="1" w:styleId="1ff1">
    <w:name w:val="Знак1"/>
    <w:basedOn w:val="a"/>
    <w:rsid w:val="00D67DA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button-search">
    <w:name w:val="button-search"/>
    <w:rsid w:val="008E7F35"/>
  </w:style>
  <w:style w:type="paragraph" w:customStyle="1" w:styleId="41">
    <w:name w:val="Абзац списка4"/>
    <w:basedOn w:val="a"/>
    <w:rsid w:val="00B27F5C"/>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f2">
    <w:name w:val="Знак Знак"/>
    <w:basedOn w:val="a0"/>
    <w:locked/>
    <w:rsid w:val="003737B3"/>
    <w:rPr>
      <w:sz w:val="28"/>
    </w:rPr>
  </w:style>
  <w:style w:type="paragraph" w:customStyle="1" w:styleId="1ff2">
    <w:name w:val="Знак1"/>
    <w:basedOn w:val="a"/>
    <w:rsid w:val="003737B3"/>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3">
    <w:name w:val="Знак Знак"/>
    <w:locked/>
    <w:rsid w:val="006E38FC"/>
    <w:rPr>
      <w:sz w:val="28"/>
    </w:rPr>
  </w:style>
  <w:style w:type="paragraph" w:customStyle="1" w:styleId="1ff3">
    <w:name w:val="Знак1"/>
    <w:basedOn w:val="a"/>
    <w:rsid w:val="006E38F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4">
    <w:name w:val="Знак Знак"/>
    <w:locked/>
    <w:rsid w:val="00EC558B"/>
    <w:rPr>
      <w:sz w:val="28"/>
    </w:rPr>
  </w:style>
  <w:style w:type="paragraph" w:customStyle="1" w:styleId="1ff4">
    <w:name w:val="Знак1"/>
    <w:basedOn w:val="a"/>
    <w:rsid w:val="00EC558B"/>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5">
    <w:name w:val="a"/>
    <w:basedOn w:val="a0"/>
    <w:rsid w:val="00F15F74"/>
  </w:style>
  <w:style w:type="paragraph" w:styleId="affff6">
    <w:name w:val="caption"/>
    <w:basedOn w:val="a"/>
    <w:qFormat/>
    <w:rsid w:val="00F1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7">
    <w:name w:val="Заголовок"/>
    <w:basedOn w:val="a"/>
    <w:next w:val="ab"/>
    <w:rsid w:val="005E25A8"/>
    <w:pPr>
      <w:keepNext/>
      <w:suppressAutoHyphens/>
      <w:spacing w:before="240" w:after="120" w:line="254" w:lineRule="auto"/>
    </w:pPr>
    <w:rPr>
      <w:rFonts w:ascii="Liberation Sans" w:eastAsia="Microsoft YaHei" w:hAnsi="Liberation Sans" w:cs="Mangal"/>
      <w:sz w:val="28"/>
      <w:szCs w:val="28"/>
      <w:lang w:eastAsia="zh-CN"/>
    </w:rPr>
  </w:style>
  <w:style w:type="paragraph" w:customStyle="1" w:styleId="affff8">
    <w:name w:val="Заголовок таблицы"/>
    <w:basedOn w:val="afffb"/>
    <w:rsid w:val="005E25A8"/>
    <w:pPr>
      <w:widowControl/>
      <w:spacing w:after="160" w:line="254" w:lineRule="auto"/>
      <w:ind w:firstLine="0"/>
      <w:jc w:val="center"/>
    </w:pPr>
    <w:rPr>
      <w:rFonts w:ascii="Calibri" w:eastAsia="Calibri" w:hAnsi="Calibri" w:cs="Times New Roman"/>
      <w:b/>
      <w:bCs/>
      <w:color w:val="auto"/>
      <w:kern w:val="0"/>
      <w:sz w:val="22"/>
      <w:szCs w:val="22"/>
      <w:lang w:val="ru-RU" w:bidi="ar-SA"/>
    </w:rPr>
  </w:style>
  <w:style w:type="paragraph" w:customStyle="1" w:styleId="1130373e324b39">
    <w:name w:val="Б11а30з37о3eв32ы4bй39"/>
    <w:rsid w:val="005E25A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harChar">
    <w:name w:val="Char Char"/>
    <w:basedOn w:val="a"/>
    <w:rsid w:val="005E25A8"/>
    <w:pPr>
      <w:spacing w:after="160" w:line="240" w:lineRule="exact"/>
    </w:pPr>
    <w:rPr>
      <w:rFonts w:ascii="Verdana" w:eastAsia="Times New Roman" w:hAnsi="Verdana" w:cs="Verdana"/>
      <w:sz w:val="20"/>
      <w:szCs w:val="20"/>
      <w:lang w:val="en-US"/>
    </w:rPr>
  </w:style>
  <w:style w:type="paragraph" w:customStyle="1" w:styleId="112">
    <w:name w:val="Заголовок 11"/>
    <w:basedOn w:val="a"/>
    <w:uiPriority w:val="1"/>
    <w:qFormat/>
    <w:rsid w:val="006272E5"/>
    <w:pPr>
      <w:widowControl w:val="0"/>
      <w:autoSpaceDE w:val="0"/>
      <w:autoSpaceDN w:val="0"/>
      <w:spacing w:after="0" w:line="240" w:lineRule="auto"/>
      <w:ind w:left="108" w:right="116"/>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B57F4A"/>
    <w:pPr>
      <w:widowControl w:val="0"/>
      <w:autoSpaceDE w:val="0"/>
      <w:autoSpaceDN w:val="0"/>
      <w:spacing w:before="102" w:after="0" w:line="240" w:lineRule="auto"/>
    </w:pPr>
    <w:rPr>
      <w:rFonts w:ascii="Times New Roman" w:eastAsia="Times New Roman" w:hAnsi="Times New Roman" w:cs="Times New Roman"/>
    </w:rPr>
  </w:style>
  <w:style w:type="character" w:customStyle="1" w:styleId="2c">
    <w:name w:val="Основной текст (2)_"/>
    <w:link w:val="212"/>
    <w:uiPriority w:val="99"/>
    <w:locked/>
    <w:rsid w:val="00FA6F25"/>
    <w:rPr>
      <w:b/>
      <w:bCs/>
      <w:sz w:val="26"/>
      <w:szCs w:val="26"/>
      <w:shd w:val="clear" w:color="auto" w:fill="FFFFFF"/>
    </w:rPr>
  </w:style>
  <w:style w:type="paragraph" w:customStyle="1" w:styleId="212">
    <w:name w:val="Основной текст (2)1"/>
    <w:basedOn w:val="a"/>
    <w:link w:val="2c"/>
    <w:uiPriority w:val="99"/>
    <w:rsid w:val="00FA6F25"/>
    <w:pPr>
      <w:widowControl w:val="0"/>
      <w:shd w:val="clear" w:color="auto" w:fill="FFFFFF"/>
      <w:spacing w:after="900" w:line="322" w:lineRule="exact"/>
      <w:jc w:val="center"/>
    </w:pPr>
    <w:rPr>
      <w:b/>
      <w:bCs/>
      <w:sz w:val="26"/>
      <w:szCs w:val="26"/>
    </w:rPr>
  </w:style>
  <w:style w:type="character" w:customStyle="1" w:styleId="feeds-pagenavigationicon">
    <w:name w:val="feeds-page__navigation_icon"/>
    <w:rsid w:val="00937184"/>
  </w:style>
  <w:style w:type="character" w:customStyle="1" w:styleId="feeds-pagenavigationtooltip">
    <w:name w:val="feeds-page__navigation_tooltip"/>
    <w:rsid w:val="00937184"/>
  </w:style>
  <w:style w:type="character" w:customStyle="1" w:styleId="1ff5">
    <w:name w:val="Знак Знак1"/>
    <w:locked/>
    <w:rsid w:val="00D110B9"/>
    <w:rPr>
      <w:sz w:val="28"/>
      <w:lang w:val="ru-RU" w:eastAsia="ru-RU" w:bidi="ar-SA"/>
    </w:rPr>
  </w:style>
  <w:style w:type="paragraph" w:customStyle="1" w:styleId="affff9">
    <w:name w:val="Знак Знак Знак Знак"/>
    <w:basedOn w:val="a"/>
    <w:rsid w:val="00AF5D08"/>
    <w:pPr>
      <w:spacing w:before="100" w:beforeAutospacing="1" w:after="100" w:afterAutospacing="1" w:line="240" w:lineRule="auto"/>
      <w:jc w:val="both"/>
    </w:pPr>
    <w:rPr>
      <w:rFonts w:ascii="Tahoma" w:eastAsia="Times New Roman" w:hAnsi="Tahoma" w:cs="Times New Roman"/>
      <w:sz w:val="20"/>
      <w:szCs w:val="20"/>
      <w:lang w:val="en-US"/>
    </w:rPr>
  </w:style>
  <w:style w:type="table" w:customStyle="1" w:styleId="1ff6">
    <w:name w:val="Сетка таблицы1"/>
    <w:basedOn w:val="a1"/>
    <w:next w:val="af9"/>
    <w:uiPriority w:val="59"/>
    <w:rsid w:val="00AF5D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cp">
    <w:name w:val="rcp"/>
    <w:basedOn w:val="a0"/>
    <w:rsid w:val="00AF5D08"/>
  </w:style>
  <w:style w:type="paragraph" w:customStyle="1" w:styleId="51">
    <w:name w:val="Абзац списка5"/>
    <w:basedOn w:val="a"/>
    <w:rsid w:val="00AF5D08"/>
    <w:pPr>
      <w:spacing w:after="0" w:line="240" w:lineRule="auto"/>
      <w:ind w:left="720" w:firstLine="709"/>
      <w:jc w:val="both"/>
    </w:pPr>
    <w:rPr>
      <w:rFonts w:ascii="Times New Roman" w:eastAsia="Times New Roman" w:hAnsi="Times New Roman" w:cs="Times New Roman"/>
      <w:sz w:val="28"/>
    </w:rPr>
  </w:style>
  <w:style w:type="paragraph" w:customStyle="1" w:styleId="121">
    <w:name w:val="Заголовок 12"/>
    <w:basedOn w:val="a"/>
    <w:qFormat/>
    <w:rsid w:val="00AF5D08"/>
    <w:pPr>
      <w:widowControl w:val="0"/>
      <w:autoSpaceDE w:val="0"/>
      <w:autoSpaceDN w:val="0"/>
      <w:spacing w:after="0" w:line="240" w:lineRule="auto"/>
      <w:ind w:left="976" w:hanging="2084"/>
      <w:outlineLvl w:val="1"/>
    </w:pPr>
    <w:rPr>
      <w:rFonts w:ascii="Times New Roman" w:eastAsia="Times New Roman" w:hAnsi="Times New Roman" w:cs="Times New Roman"/>
      <w:b/>
      <w:bCs/>
      <w:sz w:val="28"/>
      <w:szCs w:val="28"/>
    </w:rPr>
  </w:style>
  <w:style w:type="character" w:customStyle="1" w:styleId="1ff7">
    <w:name w:val="Знак Знак1"/>
    <w:locked/>
    <w:rsid w:val="00296D1E"/>
    <w:rPr>
      <w:sz w:val="28"/>
      <w:lang w:val="ru-RU" w:eastAsia="ru-RU" w:bidi="ar-SA"/>
    </w:rPr>
  </w:style>
  <w:style w:type="character" w:customStyle="1" w:styleId="2d">
    <w:name w:val="Заголовок №2_"/>
    <w:link w:val="2e"/>
    <w:rsid w:val="00A61F7A"/>
    <w:rPr>
      <w:b/>
      <w:bCs/>
      <w:sz w:val="28"/>
      <w:szCs w:val="28"/>
      <w:shd w:val="clear" w:color="auto" w:fill="FFFFFF"/>
    </w:rPr>
  </w:style>
  <w:style w:type="character" w:customStyle="1" w:styleId="42">
    <w:name w:val="Основной текст (4)_"/>
    <w:link w:val="43"/>
    <w:rsid w:val="00A61F7A"/>
    <w:rPr>
      <w:sz w:val="28"/>
      <w:szCs w:val="28"/>
      <w:shd w:val="clear" w:color="auto" w:fill="FFFFFF"/>
    </w:rPr>
  </w:style>
  <w:style w:type="paragraph" w:customStyle="1" w:styleId="2e">
    <w:name w:val="Заголовок №2"/>
    <w:basedOn w:val="a"/>
    <w:link w:val="2d"/>
    <w:rsid w:val="00A61F7A"/>
    <w:pPr>
      <w:widowControl w:val="0"/>
      <w:shd w:val="clear" w:color="auto" w:fill="FFFFFF"/>
      <w:spacing w:before="300" w:after="420" w:line="0" w:lineRule="atLeast"/>
      <w:jc w:val="both"/>
      <w:outlineLvl w:val="1"/>
    </w:pPr>
    <w:rPr>
      <w:b/>
      <w:bCs/>
      <w:sz w:val="28"/>
      <w:szCs w:val="28"/>
    </w:rPr>
  </w:style>
  <w:style w:type="paragraph" w:customStyle="1" w:styleId="43">
    <w:name w:val="Основной текст (4)"/>
    <w:basedOn w:val="a"/>
    <w:link w:val="42"/>
    <w:rsid w:val="00A61F7A"/>
    <w:pPr>
      <w:widowControl w:val="0"/>
      <w:shd w:val="clear" w:color="auto" w:fill="FFFFFF"/>
      <w:spacing w:after="0" w:line="317" w:lineRule="exact"/>
      <w:jc w:val="both"/>
    </w:pPr>
    <w:rPr>
      <w:sz w:val="28"/>
      <w:szCs w:val="28"/>
    </w:rPr>
  </w:style>
  <w:style w:type="paragraph" w:customStyle="1" w:styleId="affffa">
    <w:name w:val="Содержимое врезки"/>
    <w:basedOn w:val="a"/>
    <w:qFormat/>
    <w:rsid w:val="00A61F7A"/>
    <w:pPr>
      <w:suppressAutoHyphens/>
      <w:spacing w:after="0" w:line="100" w:lineRule="atLeast"/>
    </w:pPr>
    <w:rPr>
      <w:rFonts w:ascii="Times New Roman" w:eastAsia="Times New Roman" w:hAnsi="Times New Roman" w:cs="Times New Roman"/>
      <w:sz w:val="24"/>
      <w:szCs w:val="24"/>
      <w:lang w:eastAsia="ru-RU"/>
    </w:rPr>
  </w:style>
  <w:style w:type="table" w:customStyle="1" w:styleId="2f">
    <w:name w:val="Сетка таблицы2"/>
    <w:basedOn w:val="a1"/>
    <w:next w:val="af9"/>
    <w:uiPriority w:val="39"/>
    <w:rsid w:val="00A61F7A"/>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b">
    <w:name w:val="Заголовок Знак"/>
    <w:qFormat/>
    <w:rsid w:val="00A61F7A"/>
    <w:rPr>
      <w:b/>
      <w:bCs/>
      <w:sz w:val="28"/>
      <w:szCs w:val="24"/>
    </w:rPr>
  </w:style>
  <w:style w:type="character" w:customStyle="1" w:styleId="-0">
    <w:name w:val="Интернет-ссылка"/>
    <w:uiPriority w:val="99"/>
    <w:rsid w:val="00A61F7A"/>
    <w:rPr>
      <w:color w:val="0000FF"/>
      <w:u w:val="single"/>
    </w:rPr>
  </w:style>
  <w:style w:type="character" w:customStyle="1" w:styleId="affffc">
    <w:name w:val="основной текст документа Знак"/>
    <w:qFormat/>
    <w:rsid w:val="00A61F7A"/>
    <w:rPr>
      <w:sz w:val="24"/>
      <w:lang w:eastAsia="en-US"/>
    </w:rPr>
  </w:style>
  <w:style w:type="character" w:customStyle="1" w:styleId="affffd">
    <w:name w:val="Текст Знак"/>
    <w:uiPriority w:val="99"/>
    <w:qFormat/>
    <w:rsid w:val="00A61F7A"/>
    <w:rPr>
      <w:rFonts w:ascii="Courier New" w:hAnsi="Courier New" w:cs="Courier New"/>
      <w:lang w:val="en-US"/>
    </w:rPr>
  </w:style>
  <w:style w:type="character" w:customStyle="1" w:styleId="affffe">
    <w:name w:val="Посещённая гиперссылка"/>
    <w:rsid w:val="00A61F7A"/>
    <w:rPr>
      <w:color w:val="800080"/>
      <w:u w:val="single"/>
    </w:rPr>
  </w:style>
  <w:style w:type="paragraph" w:styleId="1ff8">
    <w:name w:val="index 1"/>
    <w:basedOn w:val="a"/>
    <w:next w:val="a"/>
    <w:autoRedefine/>
    <w:uiPriority w:val="99"/>
    <w:unhideWhenUsed/>
    <w:rsid w:val="00A61F7A"/>
    <w:pPr>
      <w:spacing w:after="0" w:line="240" w:lineRule="auto"/>
      <w:ind w:left="220" w:hanging="220"/>
    </w:pPr>
    <w:rPr>
      <w:rFonts w:ascii="Calibri" w:eastAsia="Calibri" w:hAnsi="Calibri" w:cs="Times New Roman"/>
    </w:rPr>
  </w:style>
  <w:style w:type="paragraph" w:styleId="afffff">
    <w:name w:val="index heading"/>
    <w:basedOn w:val="a"/>
    <w:qFormat/>
    <w:rsid w:val="00A61F7A"/>
    <w:pPr>
      <w:suppressLineNumbers/>
      <w:suppressAutoHyphens/>
      <w:spacing w:after="0" w:line="240" w:lineRule="auto"/>
    </w:pPr>
    <w:rPr>
      <w:rFonts w:ascii="Times New Roman" w:eastAsia="Times New Roman" w:hAnsi="Times New Roman" w:cs="Arial"/>
      <w:sz w:val="28"/>
      <w:szCs w:val="24"/>
      <w:lang w:eastAsia="ru-RU"/>
    </w:rPr>
  </w:style>
  <w:style w:type="character" w:customStyle="1" w:styleId="1ff9">
    <w:name w:val="Основной текст с отступом Знак1"/>
    <w:basedOn w:val="a0"/>
    <w:rsid w:val="00A61F7A"/>
    <w:rPr>
      <w:sz w:val="28"/>
      <w:szCs w:val="24"/>
    </w:rPr>
  </w:style>
  <w:style w:type="paragraph" w:customStyle="1" w:styleId="afffff0">
    <w:name w:val="Верхний и нижний колонтитулы"/>
    <w:basedOn w:val="a"/>
    <w:qFormat/>
    <w:rsid w:val="00A61F7A"/>
    <w:pPr>
      <w:suppressAutoHyphens/>
      <w:spacing w:after="0" w:line="240" w:lineRule="auto"/>
    </w:pPr>
    <w:rPr>
      <w:rFonts w:ascii="Times New Roman" w:eastAsia="Times New Roman" w:hAnsi="Times New Roman" w:cs="Times New Roman"/>
      <w:sz w:val="28"/>
      <w:szCs w:val="24"/>
      <w:lang w:eastAsia="ru-RU"/>
    </w:rPr>
  </w:style>
  <w:style w:type="paragraph" w:customStyle="1" w:styleId="afffff1">
    <w:name w:val="Стиль"/>
    <w:qFormat/>
    <w:rsid w:val="00A61F7A"/>
    <w:pPr>
      <w:widowControl w:val="0"/>
      <w:suppressAutoHyphens/>
      <w:spacing w:after="0" w:line="240" w:lineRule="auto"/>
    </w:pPr>
    <w:rPr>
      <w:rFonts w:ascii="Times New Roman" w:eastAsia="Times New Roman" w:hAnsi="Times New Roman" w:cs="Times New Roman"/>
      <w:sz w:val="24"/>
      <w:szCs w:val="24"/>
      <w:lang w:eastAsia="ru-RU"/>
    </w:rPr>
  </w:style>
  <w:style w:type="character" w:customStyle="1" w:styleId="213">
    <w:name w:val="Основной текст 2 Знак1"/>
    <w:basedOn w:val="a0"/>
    <w:rsid w:val="00A61F7A"/>
    <w:rPr>
      <w:sz w:val="28"/>
      <w:szCs w:val="24"/>
    </w:rPr>
  </w:style>
  <w:style w:type="character" w:customStyle="1" w:styleId="313">
    <w:name w:val="Основной текст 3 Знак1"/>
    <w:basedOn w:val="a0"/>
    <w:rsid w:val="00A61F7A"/>
    <w:rPr>
      <w:sz w:val="16"/>
      <w:szCs w:val="16"/>
    </w:rPr>
  </w:style>
  <w:style w:type="paragraph" w:customStyle="1" w:styleId="11">
    <w:name w:val="Заголовок 1 Знак1"/>
    <w:basedOn w:val="a"/>
    <w:qFormat/>
    <w:rsid w:val="00A61F7A"/>
    <w:pPr>
      <w:numPr>
        <w:numId w:val="1"/>
      </w:numPr>
      <w:suppressAutoHyphens/>
      <w:spacing w:before="120" w:after="120" w:line="240" w:lineRule="auto"/>
      <w:jc w:val="both"/>
    </w:pPr>
    <w:rPr>
      <w:rFonts w:ascii="Times New Roman" w:eastAsia="Times New Roman" w:hAnsi="Times New Roman" w:cs="Times New Roman"/>
      <w:sz w:val="24"/>
      <w:szCs w:val="20"/>
    </w:rPr>
  </w:style>
  <w:style w:type="paragraph" w:styleId="afffff2">
    <w:name w:val="Plain Text"/>
    <w:basedOn w:val="a"/>
    <w:link w:val="1ffa"/>
    <w:uiPriority w:val="99"/>
    <w:qFormat/>
    <w:rsid w:val="00A61F7A"/>
    <w:pPr>
      <w:suppressAutoHyphens/>
      <w:spacing w:after="0" w:line="240" w:lineRule="auto"/>
    </w:pPr>
    <w:rPr>
      <w:rFonts w:ascii="Courier New" w:eastAsia="Times New Roman" w:hAnsi="Courier New" w:cs="Times New Roman"/>
      <w:sz w:val="20"/>
      <w:szCs w:val="20"/>
      <w:lang w:val="en-US"/>
    </w:rPr>
  </w:style>
  <w:style w:type="character" w:customStyle="1" w:styleId="1ffa">
    <w:name w:val="Текст Знак1"/>
    <w:basedOn w:val="a0"/>
    <w:link w:val="afffff2"/>
    <w:uiPriority w:val="99"/>
    <w:rsid w:val="00A61F7A"/>
    <w:rPr>
      <w:rFonts w:ascii="Courier New" w:eastAsia="Times New Roman" w:hAnsi="Courier New" w:cs="Times New Roman"/>
      <w:sz w:val="20"/>
      <w:szCs w:val="20"/>
      <w:lang w:val="en-US"/>
    </w:rPr>
  </w:style>
  <w:style w:type="numbering" w:customStyle="1" w:styleId="1ffb">
    <w:name w:val="Стиль1"/>
    <w:qFormat/>
    <w:rsid w:val="00A61F7A"/>
  </w:style>
  <w:style w:type="numbering" w:customStyle="1" w:styleId="44">
    <w:name w:val="Стиль4"/>
    <w:uiPriority w:val="99"/>
    <w:qFormat/>
    <w:rsid w:val="00A61F7A"/>
  </w:style>
  <w:style w:type="table" w:customStyle="1" w:styleId="3c">
    <w:name w:val="Сетка таблицы3"/>
    <w:basedOn w:val="a1"/>
    <w:next w:val="af9"/>
    <w:uiPriority w:val="39"/>
    <w:rsid w:val="00A61F7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Знак Знак Знак Знак Знак Знак Знак Знак Знак Знак1 Знак Знак Знак1 Знак"/>
    <w:basedOn w:val="a"/>
    <w:rsid w:val="00A61F7A"/>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45">
    <w:name w:val="Гиперссылка4"/>
    <w:basedOn w:val="a0"/>
    <w:rsid w:val="00792193"/>
  </w:style>
  <w:style w:type="character" w:customStyle="1" w:styleId="ae">
    <w:name w:val="Абзац списка Знак"/>
    <w:aliases w:val="ПАРАГРАФ Знак"/>
    <w:link w:val="ad"/>
    <w:uiPriority w:val="34"/>
    <w:rsid w:val="00B218D6"/>
  </w:style>
  <w:style w:type="character" w:customStyle="1" w:styleId="1ffc">
    <w:name w:val="Знак Знак1"/>
    <w:locked/>
    <w:rsid w:val="009913A6"/>
    <w:rPr>
      <w:sz w:val="28"/>
      <w:lang w:val="ru-RU" w:eastAsia="ru-RU" w:bidi="ar-SA"/>
    </w:rPr>
  </w:style>
  <w:style w:type="paragraph" w:customStyle="1" w:styleId="1ffd">
    <w:name w:val="Знак Знак Знак Знак Знак Знак1"/>
    <w:basedOn w:val="a"/>
    <w:rsid w:val="00A3797B"/>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pyright-info">
    <w:name w:val="copyright-info"/>
    <w:basedOn w:val="a"/>
    <w:rsid w:val="00A37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A3797B"/>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A3797B"/>
    <w:pPr>
      <w:suppressAutoHyphens w:val="0"/>
      <w:spacing w:after="120"/>
      <w:ind w:left="283"/>
    </w:pPr>
    <w:rPr>
      <w:sz w:val="20"/>
      <w:szCs w:val="20"/>
      <w:lang w:eastAsia="ru-RU"/>
    </w:rPr>
  </w:style>
  <w:style w:type="paragraph" w:customStyle="1" w:styleId="msonormal0">
    <w:name w:val="msonormal"/>
    <w:basedOn w:val="a"/>
    <w:rsid w:val="00A37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rsid w:val="00A3797B"/>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A37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rsid w:val="00A3797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0">
    <w:name w:val="xl130"/>
    <w:basedOn w:val="a"/>
    <w:rsid w:val="00A3797B"/>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1">
    <w:name w:val="xl131"/>
    <w:basedOn w:val="a"/>
    <w:rsid w:val="00A3797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A3797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3">
    <w:name w:val="xl133"/>
    <w:basedOn w:val="a"/>
    <w:rsid w:val="00A3797B"/>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4">
    <w:name w:val="xl134"/>
    <w:basedOn w:val="a"/>
    <w:rsid w:val="00A3797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35">
    <w:name w:val="xl135"/>
    <w:basedOn w:val="a"/>
    <w:rsid w:val="00A3797B"/>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6">
    <w:name w:val="xl136"/>
    <w:basedOn w:val="a"/>
    <w:rsid w:val="00A3797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A3797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A3797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9">
    <w:name w:val="xl139"/>
    <w:basedOn w:val="a"/>
    <w:rsid w:val="00A3797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0">
    <w:name w:val="xl140"/>
    <w:basedOn w:val="a"/>
    <w:rsid w:val="00A3797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1">
    <w:name w:val="xl141"/>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3">
    <w:name w:val="xl143"/>
    <w:basedOn w:val="a"/>
    <w:rsid w:val="00A3797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144">
    <w:name w:val="xl144"/>
    <w:basedOn w:val="a"/>
    <w:rsid w:val="00A3797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45">
    <w:name w:val="xl145"/>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146">
    <w:name w:val="xl146"/>
    <w:basedOn w:val="a"/>
    <w:rsid w:val="00A3797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7">
    <w:name w:val="xl147"/>
    <w:basedOn w:val="a"/>
    <w:rsid w:val="00A3797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8">
    <w:name w:val="xl148"/>
    <w:basedOn w:val="a"/>
    <w:rsid w:val="00A3797B"/>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9">
    <w:name w:val="xl149"/>
    <w:basedOn w:val="a"/>
    <w:rsid w:val="00A3797B"/>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51">
    <w:name w:val="xl151"/>
    <w:basedOn w:val="a"/>
    <w:rsid w:val="00A3797B"/>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152">
    <w:name w:val="xl152"/>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3">
    <w:name w:val="xl153"/>
    <w:basedOn w:val="a"/>
    <w:rsid w:val="00A3797B"/>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basedOn w:val="a"/>
    <w:rsid w:val="00A3797B"/>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A3797B"/>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basedOn w:val="a"/>
    <w:rsid w:val="00A3797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basedOn w:val="a"/>
    <w:rsid w:val="00A3797B"/>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8">
    <w:name w:val="xl158"/>
    <w:basedOn w:val="a"/>
    <w:rsid w:val="00A3797B"/>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9">
    <w:name w:val="xl159"/>
    <w:basedOn w:val="a"/>
    <w:rsid w:val="00A3797B"/>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0">
    <w:name w:val="xl160"/>
    <w:basedOn w:val="a"/>
    <w:rsid w:val="00A3797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61">
    <w:name w:val="xl161"/>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2">
    <w:name w:val="xl162"/>
    <w:basedOn w:val="a"/>
    <w:rsid w:val="00A3797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3">
    <w:name w:val="xl163"/>
    <w:basedOn w:val="a"/>
    <w:rsid w:val="00A3797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4">
    <w:name w:val="xl164"/>
    <w:basedOn w:val="a"/>
    <w:rsid w:val="00A3797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5">
    <w:name w:val="xl165"/>
    <w:basedOn w:val="a"/>
    <w:rsid w:val="00A3797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6">
    <w:name w:val="xl166"/>
    <w:basedOn w:val="a"/>
    <w:rsid w:val="00A3797B"/>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7">
    <w:name w:val="xl167"/>
    <w:basedOn w:val="a"/>
    <w:rsid w:val="00A3797B"/>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8">
    <w:name w:val="xl168"/>
    <w:basedOn w:val="a"/>
    <w:rsid w:val="00A3797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9">
    <w:name w:val="xl169"/>
    <w:basedOn w:val="a"/>
    <w:rsid w:val="00A3797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0">
    <w:name w:val="xl170"/>
    <w:basedOn w:val="a"/>
    <w:rsid w:val="00A3797B"/>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1">
    <w:name w:val="xl171"/>
    <w:basedOn w:val="a"/>
    <w:rsid w:val="00A3797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2">
    <w:name w:val="xl172"/>
    <w:basedOn w:val="a"/>
    <w:rsid w:val="00A3797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3">
    <w:name w:val="xl173"/>
    <w:basedOn w:val="a"/>
    <w:rsid w:val="00A3797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4">
    <w:name w:val="xl174"/>
    <w:basedOn w:val="a"/>
    <w:rsid w:val="00A3797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5">
    <w:name w:val="xl175"/>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A3797B"/>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7">
    <w:name w:val="xl177"/>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8">
    <w:name w:val="xl178"/>
    <w:basedOn w:val="a"/>
    <w:rsid w:val="00A3797B"/>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9">
    <w:name w:val="xl179"/>
    <w:basedOn w:val="a"/>
    <w:rsid w:val="00A3797B"/>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0">
    <w:name w:val="xl180"/>
    <w:basedOn w:val="a"/>
    <w:rsid w:val="00A3797B"/>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1">
    <w:name w:val="xl181"/>
    <w:basedOn w:val="a"/>
    <w:rsid w:val="00A3797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2">
    <w:name w:val="xl182"/>
    <w:basedOn w:val="a"/>
    <w:rsid w:val="00A3797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3">
    <w:name w:val="xl183"/>
    <w:basedOn w:val="a"/>
    <w:rsid w:val="00A3797B"/>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4">
    <w:name w:val="xl184"/>
    <w:basedOn w:val="a"/>
    <w:rsid w:val="00A3797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5">
    <w:name w:val="xl185"/>
    <w:basedOn w:val="a"/>
    <w:rsid w:val="00A3797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6">
    <w:name w:val="xl186"/>
    <w:basedOn w:val="a"/>
    <w:rsid w:val="00A3797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87">
    <w:name w:val="xl187"/>
    <w:basedOn w:val="a"/>
    <w:rsid w:val="00A3797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8">
    <w:name w:val="xl188"/>
    <w:basedOn w:val="a"/>
    <w:rsid w:val="00A3797B"/>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89">
    <w:name w:val="xl189"/>
    <w:basedOn w:val="a"/>
    <w:rsid w:val="00A3797B"/>
    <w:pPr>
      <w:pBdr>
        <w:top w:val="single" w:sz="4" w:space="0" w:color="auto"/>
        <w:bottom w:val="single" w:sz="4" w:space="0" w:color="auto"/>
      </w:pBdr>
      <w:shd w:val="clear" w:color="auto"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0">
    <w:name w:val="xl190"/>
    <w:basedOn w:val="a"/>
    <w:rsid w:val="00A3797B"/>
    <w:pPr>
      <w:pBdr>
        <w:top w:val="single" w:sz="4" w:space="0" w:color="auto"/>
        <w:bottom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1">
    <w:name w:val="xl191"/>
    <w:basedOn w:val="a"/>
    <w:rsid w:val="00A3797B"/>
    <w:pPr>
      <w:pBdr>
        <w:top w:val="single" w:sz="4" w:space="0" w:color="auto"/>
        <w:left w:val="single" w:sz="4" w:space="0" w:color="auto"/>
        <w:bottom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2">
    <w:name w:val="xl192"/>
    <w:basedOn w:val="a"/>
    <w:rsid w:val="00A3797B"/>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3">
    <w:name w:val="xl193"/>
    <w:basedOn w:val="a"/>
    <w:rsid w:val="00A3797B"/>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character" w:customStyle="1" w:styleId="WW8Num1z1">
    <w:name w:val="WW8Num1z1"/>
    <w:rsid w:val="00A3797B"/>
  </w:style>
  <w:style w:type="character" w:customStyle="1" w:styleId="WW8Num1z2">
    <w:name w:val="WW8Num1z2"/>
    <w:rsid w:val="00A3797B"/>
  </w:style>
  <w:style w:type="character" w:customStyle="1" w:styleId="WW8Num1z3">
    <w:name w:val="WW8Num1z3"/>
    <w:rsid w:val="00A3797B"/>
  </w:style>
  <w:style w:type="character" w:customStyle="1" w:styleId="WW8Num1z4">
    <w:name w:val="WW8Num1z4"/>
    <w:rsid w:val="00A3797B"/>
  </w:style>
  <w:style w:type="character" w:customStyle="1" w:styleId="WW8Num1z5">
    <w:name w:val="WW8Num1z5"/>
    <w:rsid w:val="00A3797B"/>
  </w:style>
  <w:style w:type="character" w:customStyle="1" w:styleId="WW8Num1z6">
    <w:name w:val="WW8Num1z6"/>
    <w:rsid w:val="00A3797B"/>
  </w:style>
  <w:style w:type="character" w:customStyle="1" w:styleId="WW8Num1z7">
    <w:name w:val="WW8Num1z7"/>
    <w:rsid w:val="00A3797B"/>
  </w:style>
  <w:style w:type="character" w:customStyle="1" w:styleId="WW8Num1z8">
    <w:name w:val="WW8Num1z8"/>
    <w:rsid w:val="00A3797B"/>
  </w:style>
  <w:style w:type="character" w:customStyle="1" w:styleId="WW8Num3z0">
    <w:name w:val="WW8Num3z0"/>
    <w:rsid w:val="00A3797B"/>
    <w:rPr>
      <w:rFonts w:ascii="Wingdings" w:hAnsi="Wingdings" w:cs="Wingdings" w:hint="default"/>
    </w:rPr>
  </w:style>
  <w:style w:type="character" w:customStyle="1" w:styleId="WW8Num3z1">
    <w:name w:val="WW8Num3z1"/>
    <w:rsid w:val="00A3797B"/>
    <w:rPr>
      <w:rFonts w:ascii="Courier New" w:hAnsi="Courier New" w:cs="Courier New" w:hint="default"/>
    </w:rPr>
  </w:style>
  <w:style w:type="character" w:customStyle="1" w:styleId="WW8Num3z3">
    <w:name w:val="WW8Num3z3"/>
    <w:rsid w:val="00A3797B"/>
    <w:rPr>
      <w:rFonts w:ascii="Symbol" w:hAnsi="Symbol" w:cs="Symbol" w:hint="default"/>
    </w:rPr>
  </w:style>
  <w:style w:type="character" w:customStyle="1" w:styleId="WW8Num4z0">
    <w:name w:val="WW8Num4z0"/>
    <w:rsid w:val="00A3797B"/>
    <w:rPr>
      <w:rFonts w:ascii="Wingdings" w:hAnsi="Wingdings" w:cs="Wingdings" w:hint="default"/>
    </w:rPr>
  </w:style>
  <w:style w:type="character" w:customStyle="1" w:styleId="WW8Num4z1">
    <w:name w:val="WW8Num4z1"/>
    <w:rsid w:val="00A3797B"/>
    <w:rPr>
      <w:rFonts w:ascii="Courier New" w:hAnsi="Courier New" w:cs="Courier New" w:hint="default"/>
    </w:rPr>
  </w:style>
  <w:style w:type="character" w:customStyle="1" w:styleId="WW8Num4z3">
    <w:name w:val="WW8Num4z3"/>
    <w:rsid w:val="00A3797B"/>
    <w:rPr>
      <w:rFonts w:ascii="Symbol" w:hAnsi="Symbol" w:cs="Symbol" w:hint="default"/>
    </w:rPr>
  </w:style>
  <w:style w:type="character" w:customStyle="1" w:styleId="WW8Num5z0">
    <w:name w:val="WW8Num5z0"/>
    <w:rsid w:val="00A3797B"/>
    <w:rPr>
      <w:rFonts w:ascii="Wingdings" w:hAnsi="Wingdings" w:cs="Wingdings" w:hint="default"/>
    </w:rPr>
  </w:style>
  <w:style w:type="character" w:customStyle="1" w:styleId="WW8Num5z1">
    <w:name w:val="WW8Num5z1"/>
    <w:rsid w:val="00A3797B"/>
    <w:rPr>
      <w:rFonts w:ascii="Courier New" w:hAnsi="Courier New" w:cs="Courier New" w:hint="default"/>
    </w:rPr>
  </w:style>
  <w:style w:type="character" w:customStyle="1" w:styleId="WW8Num5z3">
    <w:name w:val="WW8Num5z3"/>
    <w:rsid w:val="00A3797B"/>
    <w:rPr>
      <w:rFonts w:ascii="Symbol" w:hAnsi="Symbol" w:cs="Symbol" w:hint="default"/>
    </w:rPr>
  </w:style>
  <w:style w:type="character" w:customStyle="1" w:styleId="WW8Num6z0">
    <w:name w:val="WW8Num6z0"/>
    <w:rsid w:val="00A3797B"/>
    <w:rPr>
      <w:rFonts w:ascii="Wingdings" w:hAnsi="Wingdings" w:cs="Wingdings" w:hint="default"/>
    </w:rPr>
  </w:style>
  <w:style w:type="character" w:customStyle="1" w:styleId="WW8Num6z1">
    <w:name w:val="WW8Num6z1"/>
    <w:rsid w:val="00A3797B"/>
    <w:rPr>
      <w:rFonts w:ascii="Courier New" w:hAnsi="Courier New" w:cs="Courier New" w:hint="default"/>
    </w:rPr>
  </w:style>
  <w:style w:type="character" w:customStyle="1" w:styleId="WW8Num6z3">
    <w:name w:val="WW8Num6z3"/>
    <w:rsid w:val="00A3797B"/>
    <w:rPr>
      <w:rFonts w:ascii="Symbol" w:hAnsi="Symbol" w:cs="Symbol" w:hint="default"/>
    </w:rPr>
  </w:style>
  <w:style w:type="character" w:customStyle="1" w:styleId="WW8Num7z0">
    <w:name w:val="WW8Num7z0"/>
    <w:rsid w:val="00A3797B"/>
    <w:rPr>
      <w:rFonts w:ascii="Wingdings" w:hAnsi="Wingdings" w:cs="Wingdings" w:hint="default"/>
    </w:rPr>
  </w:style>
  <w:style w:type="character" w:customStyle="1" w:styleId="WW8Num7z1">
    <w:name w:val="WW8Num7z1"/>
    <w:rsid w:val="00A3797B"/>
    <w:rPr>
      <w:rFonts w:ascii="Courier New" w:hAnsi="Courier New" w:cs="Courier New" w:hint="default"/>
    </w:rPr>
  </w:style>
  <w:style w:type="character" w:customStyle="1" w:styleId="WW8Num7z3">
    <w:name w:val="WW8Num7z3"/>
    <w:rsid w:val="00A3797B"/>
    <w:rPr>
      <w:rFonts w:ascii="Symbol" w:hAnsi="Symbol" w:cs="Symbol" w:hint="default"/>
    </w:rPr>
  </w:style>
  <w:style w:type="character" w:customStyle="1" w:styleId="WW8Num8z0">
    <w:name w:val="WW8Num8z0"/>
    <w:rsid w:val="00A3797B"/>
    <w:rPr>
      <w:rFonts w:ascii="Wingdings" w:hAnsi="Wingdings" w:cs="Wingdings" w:hint="default"/>
    </w:rPr>
  </w:style>
  <w:style w:type="character" w:customStyle="1" w:styleId="WW8Num8z1">
    <w:name w:val="WW8Num8z1"/>
    <w:rsid w:val="00A3797B"/>
    <w:rPr>
      <w:rFonts w:ascii="Courier New" w:hAnsi="Courier New" w:cs="Courier New" w:hint="default"/>
    </w:rPr>
  </w:style>
  <w:style w:type="character" w:customStyle="1" w:styleId="WW8Num8z3">
    <w:name w:val="WW8Num8z3"/>
    <w:rsid w:val="00A3797B"/>
    <w:rPr>
      <w:rFonts w:ascii="Symbol" w:hAnsi="Symbol" w:cs="Symbol" w:hint="default"/>
    </w:rPr>
  </w:style>
  <w:style w:type="character" w:customStyle="1" w:styleId="WW8Num9z0">
    <w:name w:val="WW8Num9z0"/>
    <w:rsid w:val="00A3797B"/>
  </w:style>
  <w:style w:type="character" w:customStyle="1" w:styleId="WW8Num9z1">
    <w:name w:val="WW8Num9z1"/>
    <w:rsid w:val="00A3797B"/>
  </w:style>
  <w:style w:type="character" w:customStyle="1" w:styleId="WW8Num9z2">
    <w:name w:val="WW8Num9z2"/>
    <w:rsid w:val="00A3797B"/>
  </w:style>
  <w:style w:type="character" w:customStyle="1" w:styleId="WW8Num9z3">
    <w:name w:val="WW8Num9z3"/>
    <w:rsid w:val="00A3797B"/>
  </w:style>
  <w:style w:type="character" w:customStyle="1" w:styleId="WW8Num9z4">
    <w:name w:val="WW8Num9z4"/>
    <w:rsid w:val="00A3797B"/>
  </w:style>
  <w:style w:type="character" w:customStyle="1" w:styleId="WW8Num9z5">
    <w:name w:val="WW8Num9z5"/>
    <w:rsid w:val="00A3797B"/>
  </w:style>
  <w:style w:type="character" w:customStyle="1" w:styleId="WW8Num9z6">
    <w:name w:val="WW8Num9z6"/>
    <w:rsid w:val="00A3797B"/>
  </w:style>
  <w:style w:type="character" w:customStyle="1" w:styleId="WW8Num9z7">
    <w:name w:val="WW8Num9z7"/>
    <w:rsid w:val="00A3797B"/>
  </w:style>
  <w:style w:type="character" w:customStyle="1" w:styleId="WW8Num9z8">
    <w:name w:val="WW8Num9z8"/>
    <w:rsid w:val="00A3797B"/>
  </w:style>
  <w:style w:type="character" w:customStyle="1" w:styleId="WW8Num10z0">
    <w:name w:val="WW8Num10z0"/>
    <w:rsid w:val="00A3797B"/>
  </w:style>
  <w:style w:type="character" w:customStyle="1" w:styleId="WW8Num10z1">
    <w:name w:val="WW8Num10z1"/>
    <w:rsid w:val="00A3797B"/>
  </w:style>
  <w:style w:type="character" w:customStyle="1" w:styleId="WW8Num10z2">
    <w:name w:val="WW8Num10z2"/>
    <w:rsid w:val="00A3797B"/>
  </w:style>
  <w:style w:type="character" w:customStyle="1" w:styleId="WW8Num10z3">
    <w:name w:val="WW8Num10z3"/>
    <w:rsid w:val="00A3797B"/>
  </w:style>
  <w:style w:type="character" w:customStyle="1" w:styleId="WW8Num10z4">
    <w:name w:val="WW8Num10z4"/>
    <w:rsid w:val="00A3797B"/>
  </w:style>
  <w:style w:type="character" w:customStyle="1" w:styleId="WW8Num10z5">
    <w:name w:val="WW8Num10z5"/>
    <w:rsid w:val="00A3797B"/>
  </w:style>
  <w:style w:type="character" w:customStyle="1" w:styleId="WW8Num10z6">
    <w:name w:val="WW8Num10z6"/>
    <w:rsid w:val="00A3797B"/>
  </w:style>
  <w:style w:type="character" w:customStyle="1" w:styleId="WW8Num10z7">
    <w:name w:val="WW8Num10z7"/>
    <w:rsid w:val="00A3797B"/>
  </w:style>
  <w:style w:type="character" w:customStyle="1" w:styleId="WW8Num10z8">
    <w:name w:val="WW8Num10z8"/>
    <w:rsid w:val="00A3797B"/>
  </w:style>
  <w:style w:type="character" w:customStyle="1" w:styleId="2f0">
    <w:name w:val="Основной текст Знак2"/>
    <w:rsid w:val="00A3797B"/>
    <w:rPr>
      <w:sz w:val="24"/>
      <w:szCs w:val="24"/>
      <w:lang w:eastAsia="zh-CN"/>
    </w:rPr>
  </w:style>
  <w:style w:type="character" w:customStyle="1" w:styleId="1ffe">
    <w:name w:val="Текст выноски Знак1"/>
    <w:rsid w:val="00A3797B"/>
    <w:rPr>
      <w:rFonts w:ascii="Tahoma" w:hAnsi="Tahoma" w:cs="Tahoma" w:hint="default"/>
      <w:sz w:val="16"/>
      <w:szCs w:val="16"/>
      <w:lang w:eastAsia="zh-CN"/>
    </w:rPr>
  </w:style>
  <w:style w:type="character" w:customStyle="1" w:styleId="1fff">
    <w:name w:val="Знак Знак1"/>
    <w:locked/>
    <w:rsid w:val="003F0DC5"/>
    <w:rPr>
      <w:sz w:val="28"/>
      <w:lang w:val="ru-RU" w:eastAsia="ru-RU" w:bidi="ar-SA"/>
    </w:rPr>
  </w:style>
  <w:style w:type="character" w:customStyle="1" w:styleId="wmi-callto">
    <w:name w:val="wmi-callto"/>
    <w:basedOn w:val="a0"/>
    <w:rsid w:val="00C57EF4"/>
  </w:style>
  <w:style w:type="character" w:customStyle="1" w:styleId="1fff0">
    <w:name w:val="Знак Знак1"/>
    <w:locked/>
    <w:rsid w:val="00A73B48"/>
    <w:rPr>
      <w:sz w:val="28"/>
      <w:lang w:val="ru-RU" w:eastAsia="ru-RU" w:bidi="ar-SA"/>
    </w:rPr>
  </w:style>
  <w:style w:type="paragraph" w:customStyle="1" w:styleId="afffff3">
    <w:name w:val="Знак Знак Знак Знак Знак Знак"/>
    <w:basedOn w:val="a"/>
    <w:rsid w:val="000F2BF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ff1">
    <w:name w:val="Знак Знак1"/>
    <w:locked/>
    <w:rsid w:val="003B2545"/>
    <w:rPr>
      <w:sz w:val="28"/>
      <w:lang w:val="ru-RU" w:eastAsia="ru-RU" w:bidi="ar-SA"/>
    </w:rPr>
  </w:style>
  <w:style w:type="paragraph" w:customStyle="1" w:styleId="afffff4">
    <w:name w:val="Знак Знак Знак Знак Знак Знак"/>
    <w:basedOn w:val="a"/>
    <w:rsid w:val="00D102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5">
    <w:name w:val="Знак Знак Знак Знак Знак Знак"/>
    <w:basedOn w:val="a"/>
    <w:rsid w:val="00E254CB"/>
    <w:pPr>
      <w:spacing w:before="100" w:beforeAutospacing="1" w:after="100" w:afterAutospacing="1" w:line="240" w:lineRule="auto"/>
      <w:jc w:val="both"/>
    </w:pPr>
    <w:rPr>
      <w:rFonts w:ascii="Tahoma" w:eastAsia="Times New Roman" w:hAnsi="Tahoma" w:cs="Times New Roman"/>
      <w:sz w:val="20"/>
      <w:szCs w:val="20"/>
      <w:lang w:val="en-US"/>
    </w:rPr>
  </w:style>
  <w:style w:type="table" w:customStyle="1" w:styleId="TableGrid">
    <w:name w:val="TableGrid"/>
    <w:rsid w:val="0002695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2f1">
    <w:name w:val="Нет списка2"/>
    <w:next w:val="a2"/>
    <w:uiPriority w:val="99"/>
    <w:semiHidden/>
    <w:unhideWhenUsed/>
    <w:rsid w:val="00026957"/>
  </w:style>
  <w:style w:type="paragraph" w:customStyle="1" w:styleId="46">
    <w:name w:val="Без интервала4"/>
    <w:basedOn w:val="a"/>
    <w:rsid w:val="00C53F3C"/>
    <w:pPr>
      <w:spacing w:after="0" w:line="240" w:lineRule="auto"/>
    </w:pPr>
    <w:rPr>
      <w:rFonts w:ascii="Cambria" w:eastAsia="Calibri" w:hAnsi="Cambria" w:cs="Times New Roman"/>
      <w:lang w:val="en-US"/>
    </w:rPr>
  </w:style>
  <w:style w:type="paragraph" w:customStyle="1" w:styleId="61">
    <w:name w:val="Абзац списка6"/>
    <w:basedOn w:val="a"/>
    <w:rsid w:val="00C53F3C"/>
    <w:pPr>
      <w:ind w:left="720"/>
      <w:contextualSpacing/>
    </w:pPr>
    <w:rPr>
      <w:rFonts w:ascii="Calibri" w:eastAsia="Times New Roman" w:hAnsi="Calibri" w:cs="Times New Roman"/>
    </w:rPr>
  </w:style>
  <w:style w:type="character" w:customStyle="1" w:styleId="ConsPlusNormal1">
    <w:name w:val="ConsPlusNormal1"/>
    <w:link w:val="ConsPlusNormal"/>
    <w:locked/>
    <w:rsid w:val="002303F4"/>
    <w:rPr>
      <w:rFonts w:ascii="Arial" w:eastAsia="Times New Roman" w:hAnsi="Arial" w:cs="Arial"/>
      <w:sz w:val="20"/>
      <w:szCs w:val="20"/>
      <w:lang w:eastAsia="ru-RU"/>
    </w:rPr>
  </w:style>
  <w:style w:type="character" w:customStyle="1" w:styleId="afffff6">
    <w:name w:val="Знак Знак"/>
    <w:basedOn w:val="a0"/>
    <w:locked/>
    <w:rsid w:val="001C298E"/>
    <w:rPr>
      <w:sz w:val="28"/>
    </w:rPr>
  </w:style>
  <w:style w:type="paragraph" w:customStyle="1" w:styleId="1fff2">
    <w:name w:val="Знак1"/>
    <w:basedOn w:val="a"/>
    <w:rsid w:val="001C298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71">
    <w:name w:val="Абзац списка7"/>
    <w:basedOn w:val="a"/>
    <w:rsid w:val="00E44A9C"/>
    <w:pPr>
      <w:spacing w:after="0" w:line="240" w:lineRule="auto"/>
      <w:ind w:left="720"/>
      <w:contextualSpacing/>
    </w:pPr>
    <w:rPr>
      <w:rFonts w:ascii="Times New Roman" w:eastAsia="Calibri" w:hAnsi="Times New Roman" w:cs="Times New Roman"/>
      <w:sz w:val="24"/>
      <w:szCs w:val="24"/>
      <w:lang w:eastAsia="ru-RU"/>
    </w:rPr>
  </w:style>
  <w:style w:type="character" w:customStyle="1" w:styleId="afffff7">
    <w:name w:val="Знак Знак"/>
    <w:basedOn w:val="a0"/>
    <w:locked/>
    <w:rsid w:val="00BB3892"/>
    <w:rPr>
      <w:sz w:val="28"/>
    </w:rPr>
  </w:style>
  <w:style w:type="paragraph" w:customStyle="1" w:styleId="1fff3">
    <w:name w:val="Знак1"/>
    <w:basedOn w:val="a"/>
    <w:rsid w:val="00BB389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ff4">
    <w:name w:val=" Знак Знак1"/>
    <w:locked/>
    <w:rsid w:val="00F32A81"/>
    <w:rPr>
      <w:sz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qFormat="1"/>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annotation subject" w:uiPriority="0"/>
    <w:lsdException w:name="No List" w:uiPriority="0"/>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paragraph" w:styleId="1">
    <w:name w:val="heading 1"/>
    <w:basedOn w:val="a"/>
    <w:next w:val="a"/>
    <w:link w:val="10"/>
    <w:qFormat/>
    <w:rsid w:val="00B41C9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unhideWhenUsed/>
    <w:qFormat/>
    <w:rsid w:val="002F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15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217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17CAA"/>
    <w:pPr>
      <w:suppressAutoHyphens/>
      <w:spacing w:before="240" w:after="60"/>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217CA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41C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2F55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qFormat/>
    <w:rsid w:val="0077157C"/>
    <w:rPr>
      <w:rFonts w:ascii="Arial" w:eastAsia="Times New Roman" w:hAnsi="Arial" w:cs="Arial"/>
      <w:b/>
      <w:bCs/>
      <w:sz w:val="26"/>
      <w:szCs w:val="26"/>
      <w:lang w:eastAsia="ru-RU"/>
    </w:rPr>
  </w:style>
  <w:style w:type="character" w:customStyle="1" w:styleId="40">
    <w:name w:val="Заголовок 4 Знак"/>
    <w:basedOn w:val="a0"/>
    <w:link w:val="4"/>
    <w:rsid w:val="00217C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17CAA"/>
    <w:rPr>
      <w:rFonts w:ascii="Calibri" w:eastAsia="Times New Roman" w:hAnsi="Calibri" w:cs="Calibri"/>
      <w:b/>
      <w:bCs/>
      <w:i/>
      <w:iCs/>
      <w:sz w:val="26"/>
      <w:szCs w:val="26"/>
      <w:lang w:eastAsia="ar-SA"/>
    </w:rPr>
  </w:style>
  <w:style w:type="character" w:customStyle="1" w:styleId="60">
    <w:name w:val="Заголовок 6 Знак"/>
    <w:basedOn w:val="a0"/>
    <w:link w:val="6"/>
    <w:rsid w:val="00217CAA"/>
    <w:rPr>
      <w:rFonts w:ascii="Times New Roman" w:eastAsia="Times New Roman" w:hAnsi="Times New Roman" w:cs="Times New Roman"/>
      <w:b/>
      <w:bCs/>
      <w:lang w:eastAsia="ru-RU"/>
    </w:rPr>
  </w:style>
  <w:style w:type="paragraph" w:styleId="a3">
    <w:name w:val="header"/>
    <w:basedOn w:val="a"/>
    <w:link w:val="a4"/>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qFormat/>
    <w:rsid w:val="00E43E4E"/>
  </w:style>
  <w:style w:type="paragraph" w:styleId="a5">
    <w:name w:val="footer"/>
    <w:basedOn w:val="a"/>
    <w:link w:val="a6"/>
    <w:uiPriority w:val="99"/>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uiPriority w:val="99"/>
    <w:qFormat/>
    <w:rsid w:val="00E43E4E"/>
  </w:style>
  <w:style w:type="paragraph" w:styleId="a7">
    <w:name w:val="Balloon Text"/>
    <w:basedOn w:val="a"/>
    <w:link w:val="a8"/>
    <w:unhideWhenUsed/>
    <w:qFormat/>
    <w:rsid w:val="00E53A05"/>
    <w:pPr>
      <w:spacing w:after="0" w:line="240" w:lineRule="auto"/>
    </w:pPr>
    <w:rPr>
      <w:rFonts w:ascii="Tahoma" w:hAnsi="Tahoma" w:cs="Tahoma"/>
      <w:sz w:val="16"/>
      <w:szCs w:val="16"/>
    </w:rPr>
  </w:style>
  <w:style w:type="character" w:customStyle="1" w:styleId="a8">
    <w:name w:val="Текст выноски Знак"/>
    <w:basedOn w:val="a0"/>
    <w:link w:val="a7"/>
    <w:rsid w:val="00E53A05"/>
    <w:rPr>
      <w:rFonts w:ascii="Tahoma" w:hAnsi="Tahoma" w:cs="Tahoma"/>
      <w:sz w:val="16"/>
      <w:szCs w:val="16"/>
    </w:rPr>
  </w:style>
  <w:style w:type="paragraph" w:styleId="a9">
    <w:name w:val="No Spacing"/>
    <w:aliases w:val="письмо"/>
    <w:link w:val="aa"/>
    <w:qFormat/>
    <w:rsid w:val="00BD1340"/>
    <w:pPr>
      <w:spacing w:after="0" w:line="240" w:lineRule="auto"/>
    </w:pPr>
  </w:style>
  <w:style w:type="character" w:customStyle="1" w:styleId="aa">
    <w:name w:val="Без интервала Знак"/>
    <w:aliases w:val="письмо Знак"/>
    <w:link w:val="a9"/>
    <w:qFormat/>
    <w:rsid w:val="00285FB5"/>
  </w:style>
  <w:style w:type="paragraph" w:styleId="ab">
    <w:name w:val="Body Text"/>
    <w:basedOn w:val="a"/>
    <w:link w:val="ac"/>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3C1ED7"/>
    <w:rPr>
      <w:rFonts w:ascii="Times New Roman" w:eastAsia="Times New Roman" w:hAnsi="Times New Roman" w:cs="Times New Roman"/>
      <w:sz w:val="28"/>
      <w:szCs w:val="20"/>
      <w:lang w:eastAsia="ru-RU"/>
    </w:rPr>
  </w:style>
  <w:style w:type="paragraph" w:customStyle="1" w:styleId="ConsPlusNormal">
    <w:name w:val="ConsPlusNormal"/>
    <w:uiPriority w:val="99"/>
    <w:qFormat/>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link w:val="ae"/>
    <w:uiPriority w:val="1"/>
    <w:qFormat/>
    <w:rsid w:val="00CE0200"/>
    <w:pPr>
      <w:ind w:left="720"/>
      <w:contextualSpacing/>
    </w:pPr>
  </w:style>
  <w:style w:type="character" w:styleId="af">
    <w:name w:val="Hyperlink"/>
    <w:uiPriority w:val="99"/>
    <w:unhideWhenUsed/>
    <w:rsid w:val="003F6DB9"/>
    <w:rPr>
      <w:rFonts w:ascii="Times New Roman" w:hAnsi="Times New Roman" w:cs="Times New Roman" w:hint="default"/>
      <w:strike w:val="0"/>
      <w:dstrike w:val="0"/>
      <w:color w:val="0000FF"/>
      <w:u w:val="none"/>
      <w:effect w:val="none"/>
    </w:rPr>
  </w:style>
  <w:style w:type="character" w:customStyle="1" w:styleId="blk">
    <w:name w:val="blk"/>
    <w:basedOn w:val="a0"/>
    <w:rsid w:val="00B41C9A"/>
  </w:style>
  <w:style w:type="paragraph" w:customStyle="1" w:styleId="ConsPlusNonformat">
    <w:name w:val="ConsPlusNonformat"/>
    <w:uiPriority w:val="99"/>
    <w:qFormat/>
    <w:rsid w:val="00B41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B41C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locked/>
    <w:rsid w:val="00B41C9A"/>
    <w:rPr>
      <w:rFonts w:ascii="Arial" w:eastAsia="Times New Roman" w:hAnsi="Arial" w:cs="Arial"/>
      <w:sz w:val="20"/>
      <w:szCs w:val="20"/>
      <w:lang w:eastAsia="ru-RU"/>
    </w:rPr>
  </w:style>
  <w:style w:type="paragraph" w:styleId="af0">
    <w:name w:val="footnote text"/>
    <w:basedOn w:val="a"/>
    <w:link w:val="af1"/>
    <w:rsid w:val="00ED4AEE"/>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rsid w:val="00ED4AEE"/>
    <w:rPr>
      <w:rFonts w:ascii="Times New Roman" w:eastAsia="Times New Roman" w:hAnsi="Times New Roman" w:cs="Times New Roman"/>
      <w:sz w:val="20"/>
      <w:szCs w:val="20"/>
      <w:lang w:eastAsia="ru-RU"/>
    </w:rPr>
  </w:style>
  <w:style w:type="character" w:styleId="af2">
    <w:name w:val="footnote reference"/>
    <w:uiPriority w:val="99"/>
    <w:semiHidden/>
    <w:rsid w:val="00ED4AEE"/>
    <w:rPr>
      <w:vertAlign w:val="superscript"/>
    </w:rPr>
  </w:style>
  <w:style w:type="paragraph" w:customStyle="1" w:styleId="western">
    <w:name w:val="western"/>
    <w:basedOn w:val="a"/>
    <w:rsid w:val="000C0EAC"/>
    <w:pPr>
      <w:spacing w:before="100" w:beforeAutospacing="1" w:after="119"/>
    </w:pPr>
    <w:rPr>
      <w:rFonts w:ascii="Calibri" w:eastAsia="Times New Roman" w:hAnsi="Calibri" w:cs="Times New Roman"/>
      <w:color w:val="000000"/>
      <w:lang w:eastAsia="ru-RU"/>
    </w:rPr>
  </w:style>
  <w:style w:type="paragraph" w:customStyle="1" w:styleId="ConsNonformat">
    <w:name w:val="ConsNonformat"/>
    <w:rsid w:val="00AC4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F45CE2"/>
    <w:pPr>
      <w:widowControl w:val="0"/>
      <w:autoSpaceDE w:val="0"/>
      <w:autoSpaceDN w:val="0"/>
      <w:adjustRightInd w:val="0"/>
      <w:jc w:val="both"/>
    </w:pPr>
    <w:rPr>
      <w:rFonts w:ascii="Calibri" w:eastAsia="Calibri" w:hAnsi="Calibri" w:cs="Calibri"/>
      <w:b/>
      <w:bCs/>
      <w:lang w:eastAsia="ru-RU"/>
    </w:rPr>
  </w:style>
  <w:style w:type="paragraph" w:customStyle="1" w:styleId="ConsPlusNormal0">
    <w:name w:val="ConsPlusNormal Знак"/>
    <w:link w:val="ConsPlusNormal2"/>
    <w:rsid w:val="00F45C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2">
    <w:name w:val="ConsPlusNormal Знак Знак"/>
    <w:basedOn w:val="a0"/>
    <w:link w:val="ConsPlusNormal0"/>
    <w:rsid w:val="00F45CE2"/>
    <w:rPr>
      <w:rFonts w:ascii="Arial" w:eastAsia="Times New Roman" w:hAnsi="Arial" w:cs="Arial"/>
      <w:sz w:val="24"/>
      <w:szCs w:val="24"/>
      <w:lang w:eastAsia="ru-RU"/>
    </w:rPr>
  </w:style>
  <w:style w:type="character" w:customStyle="1" w:styleId="Absatz-Standardschriftart">
    <w:name w:val="Absatz-Standardschriftart"/>
    <w:rsid w:val="00F45CE2"/>
  </w:style>
  <w:style w:type="character" w:customStyle="1" w:styleId="12">
    <w:name w:val="Заголовок №1_"/>
    <w:link w:val="13"/>
    <w:uiPriority w:val="99"/>
    <w:locked/>
    <w:rsid w:val="004B57CE"/>
    <w:rPr>
      <w:b/>
      <w:bCs/>
      <w:sz w:val="27"/>
      <w:szCs w:val="27"/>
      <w:shd w:val="clear" w:color="auto" w:fill="FFFFFF"/>
    </w:rPr>
  </w:style>
  <w:style w:type="paragraph" w:customStyle="1" w:styleId="13">
    <w:name w:val="Заголовок №1"/>
    <w:basedOn w:val="a"/>
    <w:link w:val="12"/>
    <w:uiPriority w:val="99"/>
    <w:rsid w:val="004B57CE"/>
    <w:pPr>
      <w:widowControl w:val="0"/>
      <w:shd w:val="clear" w:color="auto" w:fill="FFFFFF"/>
      <w:spacing w:before="300" w:after="0" w:line="317" w:lineRule="exact"/>
      <w:jc w:val="both"/>
      <w:outlineLvl w:val="0"/>
    </w:pPr>
    <w:rPr>
      <w:b/>
      <w:bCs/>
      <w:sz w:val="27"/>
      <w:szCs w:val="27"/>
    </w:rPr>
  </w:style>
  <w:style w:type="paragraph" w:customStyle="1" w:styleId="Default">
    <w:name w:val="Default"/>
    <w:rsid w:val="004B57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5">
    <w:name w:val="font5 Знак"/>
    <w:link w:val="font50"/>
    <w:locked/>
    <w:rsid w:val="005F2F46"/>
    <w:rPr>
      <w:b/>
      <w:bCs/>
      <w:sz w:val="28"/>
      <w:szCs w:val="28"/>
      <w:lang w:eastAsia="ru-RU"/>
    </w:rPr>
  </w:style>
  <w:style w:type="paragraph" w:customStyle="1" w:styleId="font50">
    <w:name w:val="font5"/>
    <w:basedOn w:val="a"/>
    <w:link w:val="font5"/>
    <w:rsid w:val="005F2F46"/>
    <w:pPr>
      <w:spacing w:before="100" w:beforeAutospacing="1" w:after="100" w:afterAutospacing="1" w:line="240" w:lineRule="auto"/>
    </w:pPr>
    <w:rPr>
      <w:b/>
      <w:bCs/>
      <w:sz w:val="28"/>
      <w:szCs w:val="28"/>
      <w:lang w:eastAsia="ru-RU"/>
    </w:rPr>
  </w:style>
  <w:style w:type="character" w:customStyle="1" w:styleId="af3">
    <w:name w:val="Знак Знак"/>
    <w:locked/>
    <w:rsid w:val="005F2F46"/>
    <w:rPr>
      <w:sz w:val="28"/>
    </w:rPr>
  </w:style>
  <w:style w:type="paragraph" w:styleId="21">
    <w:name w:val="Body Text 2"/>
    <w:basedOn w:val="a"/>
    <w:link w:val="22"/>
    <w:qFormat/>
    <w:rsid w:val="005F2F4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qFormat/>
    <w:rsid w:val="005F2F46"/>
    <w:rPr>
      <w:rFonts w:ascii="Times New Roman" w:eastAsia="Times New Roman" w:hAnsi="Times New Roman" w:cs="Times New Roman"/>
      <w:sz w:val="24"/>
      <w:szCs w:val="24"/>
      <w:lang w:eastAsia="ru-RU"/>
    </w:rPr>
  </w:style>
  <w:style w:type="paragraph" w:customStyle="1" w:styleId="14">
    <w:name w:val="Знак1"/>
    <w:basedOn w:val="a"/>
    <w:rsid w:val="005F2F4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1">
    <w:name w:val="Знак Знак3"/>
    <w:locked/>
    <w:rsid w:val="005F2F46"/>
    <w:rPr>
      <w:sz w:val="28"/>
      <w:lang w:val="ru-RU" w:eastAsia="ru-RU" w:bidi="ar-SA"/>
    </w:rPr>
  </w:style>
  <w:style w:type="character" w:customStyle="1" w:styleId="blk6">
    <w:name w:val="blk6"/>
    <w:rsid w:val="005F2F46"/>
    <w:rPr>
      <w:vanish w:val="0"/>
      <w:webHidden w:val="0"/>
      <w:specVanish w:val="0"/>
    </w:rPr>
  </w:style>
  <w:style w:type="paragraph" w:styleId="HTML">
    <w:name w:val="HTML Preformatted"/>
    <w:basedOn w:val="a"/>
    <w:link w:val="HTML0"/>
    <w:unhideWhenUsed/>
    <w:rsid w:val="0097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16DB"/>
    <w:rPr>
      <w:rFonts w:ascii="Courier New" w:eastAsia="Times New Roman" w:hAnsi="Courier New" w:cs="Courier New"/>
      <w:sz w:val="20"/>
      <w:szCs w:val="20"/>
      <w:lang w:eastAsia="ru-RU"/>
    </w:rPr>
  </w:style>
  <w:style w:type="character" w:styleId="af4">
    <w:name w:val="Strong"/>
    <w:uiPriority w:val="22"/>
    <w:qFormat/>
    <w:rsid w:val="00285FB5"/>
    <w:rPr>
      <w:b/>
      <w:bCs/>
    </w:rPr>
  </w:style>
  <w:style w:type="paragraph" w:customStyle="1" w:styleId="15">
    <w:name w:val="Без интервала1"/>
    <w:aliases w:val="Arial"/>
    <w:rsid w:val="00285FB5"/>
    <w:pPr>
      <w:spacing w:after="0" w:line="240" w:lineRule="auto"/>
    </w:pPr>
    <w:rPr>
      <w:rFonts w:ascii="Calibri" w:eastAsia="Times New Roman" w:hAnsi="Calibri" w:cs="Times New Roman"/>
    </w:rPr>
  </w:style>
  <w:style w:type="paragraph" w:customStyle="1" w:styleId="16">
    <w:name w:val="Титул 1"/>
    <w:basedOn w:val="a"/>
    <w:next w:val="a"/>
    <w:link w:val="17"/>
    <w:rsid w:val="00EF233A"/>
    <w:pPr>
      <w:spacing w:after="0" w:line="240" w:lineRule="auto"/>
      <w:jc w:val="center"/>
    </w:pPr>
    <w:rPr>
      <w:rFonts w:ascii="Times New Roman" w:eastAsia="Times New Roman" w:hAnsi="Times New Roman" w:cs="Times New Roman"/>
      <w:sz w:val="32"/>
      <w:szCs w:val="20"/>
      <w:lang w:eastAsia="zh-CN"/>
    </w:rPr>
  </w:style>
  <w:style w:type="character" w:customStyle="1" w:styleId="17">
    <w:name w:val="Титул 1 Знак"/>
    <w:link w:val="16"/>
    <w:rsid w:val="00EF233A"/>
    <w:rPr>
      <w:rFonts w:ascii="Times New Roman" w:eastAsia="Times New Roman" w:hAnsi="Times New Roman" w:cs="Times New Roman"/>
      <w:sz w:val="32"/>
      <w:szCs w:val="20"/>
      <w:lang w:eastAsia="zh-CN"/>
    </w:rPr>
  </w:style>
  <w:style w:type="paragraph" w:customStyle="1" w:styleId="18">
    <w:name w:val="Титул 1 + полужирный"/>
    <w:basedOn w:val="16"/>
    <w:next w:val="a"/>
    <w:link w:val="19"/>
    <w:rsid w:val="00EF233A"/>
    <w:pPr>
      <w:spacing w:after="120"/>
    </w:pPr>
    <w:rPr>
      <w:b/>
      <w:bCs/>
    </w:rPr>
  </w:style>
  <w:style w:type="character" w:customStyle="1" w:styleId="19">
    <w:name w:val="Титул 1 + полужирный Знак"/>
    <w:link w:val="18"/>
    <w:rsid w:val="00EF233A"/>
    <w:rPr>
      <w:rFonts w:ascii="Times New Roman" w:eastAsia="Times New Roman" w:hAnsi="Times New Roman" w:cs="Times New Roman"/>
      <w:b/>
      <w:bCs/>
      <w:sz w:val="32"/>
      <w:szCs w:val="20"/>
      <w:lang w:eastAsia="zh-CN"/>
    </w:rPr>
  </w:style>
  <w:style w:type="paragraph" w:customStyle="1" w:styleId="110">
    <w:name w:val="Заголовок 1_1"/>
    <w:basedOn w:val="1"/>
    <w:next w:val="a"/>
    <w:rsid w:val="00EF233A"/>
    <w:pPr>
      <w:spacing w:after="120"/>
    </w:pPr>
    <w:rPr>
      <w:rFonts w:ascii="Times New Roman" w:hAnsi="Times New Roman"/>
      <w:caps/>
      <w:kern w:val="1"/>
      <w:lang w:eastAsia="zh-CN"/>
    </w:rPr>
  </w:style>
  <w:style w:type="paragraph" w:customStyle="1" w:styleId="210">
    <w:name w:val="Заголовок 2_1"/>
    <w:basedOn w:val="2"/>
    <w:next w:val="a"/>
    <w:rsid w:val="00EF233A"/>
    <w:pPr>
      <w:keepLines w:val="0"/>
      <w:spacing w:before="240" w:after="120" w:line="240" w:lineRule="auto"/>
    </w:pPr>
    <w:rPr>
      <w:rFonts w:ascii="Times New Roman" w:eastAsia="Times New Roman" w:hAnsi="Times New Roman" w:cs="Times New Roman"/>
      <w:iCs/>
      <w:color w:val="auto"/>
      <w:sz w:val="28"/>
      <w:szCs w:val="28"/>
      <w:lang w:eastAsia="zh-CN"/>
    </w:rPr>
  </w:style>
  <w:style w:type="paragraph" w:customStyle="1" w:styleId="310">
    <w:name w:val="Заголовок 3_1"/>
    <w:basedOn w:val="3"/>
    <w:next w:val="a"/>
    <w:rsid w:val="00EF233A"/>
    <w:pPr>
      <w:spacing w:after="120"/>
    </w:pPr>
    <w:rPr>
      <w:rFonts w:ascii="Times New Roman" w:hAnsi="Times New Roman" w:cs="Times New Roman"/>
      <w:sz w:val="24"/>
      <w:lang w:eastAsia="zh-CN"/>
    </w:rPr>
  </w:style>
  <w:style w:type="paragraph" w:customStyle="1" w:styleId="1a">
    <w:name w:val="Обычный 1"/>
    <w:basedOn w:val="a"/>
    <w:rsid w:val="00EF233A"/>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af5">
    <w:name w:val="Таблица_Текст слева"/>
    <w:basedOn w:val="a"/>
    <w:link w:val="af6"/>
    <w:rsid w:val="00B836FD"/>
    <w:pPr>
      <w:spacing w:after="0" w:line="240" w:lineRule="auto"/>
    </w:pPr>
    <w:rPr>
      <w:rFonts w:ascii="Times New Roman" w:eastAsia="Times New Roman" w:hAnsi="Times New Roman" w:cs="Times New Roman"/>
      <w:lang w:eastAsia="zh-CN"/>
    </w:rPr>
  </w:style>
  <w:style w:type="character" w:customStyle="1" w:styleId="af6">
    <w:name w:val="Таблица_Текст слева Знак"/>
    <w:link w:val="af5"/>
    <w:rsid w:val="00B836FD"/>
    <w:rPr>
      <w:rFonts w:ascii="Times New Roman" w:eastAsia="Times New Roman" w:hAnsi="Times New Roman" w:cs="Times New Roman"/>
      <w:lang w:eastAsia="zh-CN"/>
    </w:rPr>
  </w:style>
  <w:style w:type="paragraph" w:customStyle="1" w:styleId="af7">
    <w:name w:val="Таблица_Текст по центру + полужирный"/>
    <w:basedOn w:val="a"/>
    <w:next w:val="1a"/>
    <w:rsid w:val="00B836FD"/>
    <w:pPr>
      <w:spacing w:after="0" w:line="240" w:lineRule="auto"/>
      <w:jc w:val="center"/>
    </w:pPr>
    <w:rPr>
      <w:rFonts w:ascii="Times New Roman" w:eastAsia="Times New Roman" w:hAnsi="Times New Roman" w:cs="Times New Roman"/>
      <w:b/>
      <w:bCs/>
      <w:szCs w:val="20"/>
      <w:lang w:eastAsia="zh-CN"/>
    </w:rPr>
  </w:style>
  <w:style w:type="paragraph" w:customStyle="1" w:styleId="af8">
    <w:name w:val="Таблица_Текст слева + полужирный"/>
    <w:basedOn w:val="af5"/>
    <w:next w:val="1a"/>
    <w:rsid w:val="00B836FD"/>
    <w:rPr>
      <w:b/>
      <w:bCs/>
    </w:rPr>
  </w:style>
  <w:style w:type="paragraph" w:customStyle="1" w:styleId="ConsNormal">
    <w:name w:val="ConsNormal"/>
    <w:rsid w:val="0007484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3">
    <w:name w:val="Body Text Indent 2"/>
    <w:basedOn w:val="a"/>
    <w:link w:val="24"/>
    <w:rsid w:val="000748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074843"/>
    <w:rPr>
      <w:rFonts w:ascii="Times New Roman" w:eastAsia="Times New Roman" w:hAnsi="Times New Roman" w:cs="Times New Roman"/>
      <w:sz w:val="24"/>
      <w:szCs w:val="24"/>
      <w:lang w:val="x-none" w:eastAsia="x-none"/>
    </w:rPr>
  </w:style>
  <w:style w:type="paragraph" w:customStyle="1" w:styleId="formattexttopleveltext">
    <w:name w:val="formattext topleveltext"/>
    <w:basedOn w:val="a"/>
    <w:rsid w:val="0007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276">
    <w:name w:val="Стиль 13 пт По ширине Первая строка:  127 см Перед:  6 пт"/>
    <w:basedOn w:val="a"/>
    <w:rsid w:val="0007484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styleId="af9">
    <w:name w:val="Table Grid"/>
    <w:basedOn w:val="a1"/>
    <w:rsid w:val="005700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нак Знак2"/>
    <w:locked/>
    <w:rsid w:val="0057008C"/>
    <w:rPr>
      <w:sz w:val="28"/>
    </w:rPr>
  </w:style>
  <w:style w:type="paragraph" w:customStyle="1" w:styleId="120">
    <w:name w:val="Знак12"/>
    <w:basedOn w:val="a"/>
    <w:rsid w:val="0057008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F0136"/>
  </w:style>
  <w:style w:type="character" w:customStyle="1" w:styleId="s3">
    <w:name w:val="s3"/>
    <w:basedOn w:val="a0"/>
    <w:rsid w:val="00CF0136"/>
  </w:style>
  <w:style w:type="paragraph" w:customStyle="1" w:styleId="afb">
    <w:name w:val="Знак Знак Знак Знак Знак Знак"/>
    <w:basedOn w:val="a"/>
    <w:rsid w:val="002C09A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SpacingChar">
    <w:name w:val="No Spacing Char"/>
    <w:aliases w:val="Arial Char"/>
    <w:link w:val="26"/>
    <w:locked/>
    <w:rsid w:val="00373F34"/>
    <w:rPr>
      <w:rFonts w:ascii="Calibri" w:hAnsi="Calibri" w:cs="Calibri"/>
    </w:rPr>
  </w:style>
  <w:style w:type="paragraph" w:customStyle="1" w:styleId="26">
    <w:name w:val="Без интервала2"/>
    <w:link w:val="NoSpacingChar"/>
    <w:rsid w:val="00373F34"/>
    <w:pPr>
      <w:spacing w:after="0" w:line="240" w:lineRule="auto"/>
    </w:pPr>
    <w:rPr>
      <w:rFonts w:ascii="Calibri" w:hAnsi="Calibri" w:cs="Calibri"/>
    </w:rPr>
  </w:style>
  <w:style w:type="character" w:customStyle="1" w:styleId="apple-converted-space">
    <w:name w:val="apple-converted-space"/>
    <w:basedOn w:val="a0"/>
    <w:qFormat/>
    <w:rsid w:val="009C2264"/>
  </w:style>
  <w:style w:type="character" w:customStyle="1" w:styleId="1b">
    <w:name w:val="Гиперссылка1"/>
    <w:basedOn w:val="a0"/>
    <w:rsid w:val="009C2264"/>
  </w:style>
  <w:style w:type="paragraph" w:customStyle="1" w:styleId="table0">
    <w:name w:val="table0"/>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c">
    <w:name w:val="Основной текст Знак1"/>
    <w:basedOn w:val="a0"/>
    <w:rsid w:val="006240F6"/>
    <w:rPr>
      <w:sz w:val="24"/>
      <w:szCs w:val="24"/>
    </w:rPr>
  </w:style>
  <w:style w:type="character" w:customStyle="1" w:styleId="1d">
    <w:name w:val="Знак Знак1"/>
    <w:locked/>
    <w:rsid w:val="006240F6"/>
    <w:rPr>
      <w:sz w:val="28"/>
    </w:rPr>
  </w:style>
  <w:style w:type="paragraph" w:customStyle="1" w:styleId="111">
    <w:name w:val="Знак11"/>
    <w:basedOn w:val="a"/>
    <w:rsid w:val="006240F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c">
    <w:name w:val="Body Text Indent"/>
    <w:basedOn w:val="a"/>
    <w:link w:val="afd"/>
    <w:unhideWhenUsed/>
    <w:rsid w:val="00AD2CEE"/>
    <w:pPr>
      <w:spacing w:after="120"/>
      <w:ind w:left="283"/>
    </w:pPr>
  </w:style>
  <w:style w:type="character" w:customStyle="1" w:styleId="afd">
    <w:name w:val="Основной текст с отступом Знак"/>
    <w:basedOn w:val="a0"/>
    <w:link w:val="afc"/>
    <w:qFormat/>
    <w:rsid w:val="00AD2CEE"/>
  </w:style>
  <w:style w:type="character" w:customStyle="1" w:styleId="27">
    <w:name w:val="Основной текст2"/>
    <w:rsid w:val="00520E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e">
    <w:name w:val="Знак Знак"/>
    <w:locked/>
    <w:rsid w:val="002C69BE"/>
    <w:rPr>
      <w:sz w:val="28"/>
    </w:rPr>
  </w:style>
  <w:style w:type="paragraph" w:customStyle="1" w:styleId="1e">
    <w:name w:val="Знак1"/>
    <w:basedOn w:val="a"/>
    <w:rsid w:val="002C69B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ourcetag">
    <w:name w:val="source__tag"/>
    <w:basedOn w:val="a"/>
    <w:rsid w:val="00405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873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C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C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C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873C7F"/>
    <w:rPr>
      <w:rFonts w:ascii="Symbol" w:hAnsi="Symbol"/>
      <w:position w:val="0"/>
      <w:sz w:val="24"/>
      <w:vertAlign w:val="baseline"/>
    </w:rPr>
  </w:style>
  <w:style w:type="character" w:styleId="aff">
    <w:name w:val="page number"/>
    <w:rsid w:val="00873C7F"/>
    <w:rPr>
      <w:rFonts w:cs="Times New Roman"/>
    </w:rPr>
  </w:style>
  <w:style w:type="character" w:customStyle="1" w:styleId="WW8Num2z0">
    <w:name w:val="WW8Num2z0"/>
    <w:rsid w:val="00873C7F"/>
  </w:style>
  <w:style w:type="character" w:customStyle="1" w:styleId="WW8Num2z1">
    <w:name w:val="WW8Num2z1"/>
    <w:rsid w:val="00873C7F"/>
  </w:style>
  <w:style w:type="character" w:customStyle="1" w:styleId="WW8Num2z2">
    <w:name w:val="WW8Num2z2"/>
    <w:rsid w:val="00873C7F"/>
  </w:style>
  <w:style w:type="character" w:customStyle="1" w:styleId="WW8Num2z3">
    <w:name w:val="WW8Num2z3"/>
    <w:rsid w:val="00873C7F"/>
  </w:style>
  <w:style w:type="character" w:customStyle="1" w:styleId="WW8Num2z4">
    <w:name w:val="WW8Num2z4"/>
    <w:rsid w:val="00873C7F"/>
  </w:style>
  <w:style w:type="character" w:customStyle="1" w:styleId="WW8Num2z5">
    <w:name w:val="WW8Num2z5"/>
    <w:rsid w:val="00873C7F"/>
  </w:style>
  <w:style w:type="character" w:customStyle="1" w:styleId="WW8Num2z6">
    <w:name w:val="WW8Num2z6"/>
    <w:rsid w:val="00873C7F"/>
  </w:style>
  <w:style w:type="character" w:customStyle="1" w:styleId="WW8Num2z7">
    <w:name w:val="WW8Num2z7"/>
    <w:rsid w:val="00873C7F"/>
  </w:style>
  <w:style w:type="character" w:customStyle="1" w:styleId="WW8Num2z8">
    <w:name w:val="WW8Num2z8"/>
    <w:rsid w:val="00873C7F"/>
  </w:style>
  <w:style w:type="character" w:customStyle="1" w:styleId="aff0">
    <w:name w:val="Символ нумерации"/>
    <w:rsid w:val="00873C7F"/>
  </w:style>
  <w:style w:type="character" w:customStyle="1" w:styleId="aff1">
    <w:name w:val="Маркеры списка"/>
    <w:rsid w:val="00873C7F"/>
    <w:rPr>
      <w:rFonts w:ascii="OpenSymbol" w:eastAsia="OpenSymbol" w:hAnsi="OpenSymbol"/>
    </w:rPr>
  </w:style>
  <w:style w:type="paragraph" w:customStyle="1" w:styleId="1f">
    <w:name w:val="Заголовок1"/>
    <w:basedOn w:val="a"/>
    <w:next w:val="ab"/>
    <w:qFormat/>
    <w:rsid w:val="00873C7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2">
    <w:name w:val="List"/>
    <w:basedOn w:val="ab"/>
    <w:rsid w:val="00873C7F"/>
    <w:pPr>
      <w:suppressAutoHyphens/>
      <w:spacing w:after="120"/>
      <w:jc w:val="left"/>
    </w:pPr>
    <w:rPr>
      <w:rFonts w:eastAsia="SimSun" w:cs="Mangal"/>
      <w:kern w:val="1"/>
      <w:sz w:val="24"/>
      <w:szCs w:val="24"/>
      <w:lang w:eastAsia="hi-IN" w:bidi="hi-IN"/>
    </w:rPr>
  </w:style>
  <w:style w:type="paragraph" w:customStyle="1" w:styleId="1f0">
    <w:name w:val="Название1"/>
    <w:basedOn w:val="a"/>
    <w:rsid w:val="00873C7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1">
    <w:name w:val="Указатель1"/>
    <w:basedOn w:val="a"/>
    <w:rsid w:val="00873C7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rmattext">
    <w:name w:val="formattext"/>
    <w:basedOn w:val="a"/>
    <w:rsid w:val="00873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Знак Знак Знак Знак Знак Знак Знак Знак Знак Знак Знак Знак Знак Знак Знак"/>
    <w:basedOn w:val="a"/>
    <w:rsid w:val="00873C7F"/>
    <w:pPr>
      <w:spacing w:before="100" w:beforeAutospacing="1" w:after="100" w:afterAutospacing="1" w:line="240" w:lineRule="auto"/>
    </w:pPr>
    <w:rPr>
      <w:rFonts w:ascii="Tahoma" w:eastAsia="Times New Roman" w:hAnsi="Tahoma" w:cs="Tahoma"/>
      <w:sz w:val="20"/>
      <w:szCs w:val="20"/>
      <w:lang w:val="en-US"/>
    </w:rPr>
  </w:style>
  <w:style w:type="character" w:customStyle="1" w:styleId="key-valueitem-value">
    <w:name w:val="key-value__item-value"/>
    <w:basedOn w:val="a0"/>
    <w:rsid w:val="002F6982"/>
    <w:rPr>
      <w:rFonts w:cs="Times New Roman"/>
    </w:rPr>
  </w:style>
  <w:style w:type="paragraph" w:styleId="aff4">
    <w:name w:val="Title"/>
    <w:basedOn w:val="a"/>
    <w:link w:val="aff5"/>
    <w:qFormat/>
    <w:rsid w:val="00CC6954"/>
    <w:pPr>
      <w:spacing w:after="0" w:line="240" w:lineRule="auto"/>
      <w:ind w:left="-567"/>
      <w:jc w:val="center"/>
    </w:pPr>
    <w:rPr>
      <w:rFonts w:ascii="Times New Roman" w:eastAsia="Calibri" w:hAnsi="Times New Roman" w:cs="Times New Roman"/>
      <w:sz w:val="28"/>
      <w:szCs w:val="28"/>
      <w:lang w:eastAsia="ru-RU"/>
    </w:rPr>
  </w:style>
  <w:style w:type="character" w:customStyle="1" w:styleId="aff5">
    <w:name w:val="Название Знак"/>
    <w:basedOn w:val="a0"/>
    <w:link w:val="aff4"/>
    <w:rsid w:val="00CC6954"/>
    <w:rPr>
      <w:rFonts w:ascii="Times New Roman" w:eastAsia="Calibri" w:hAnsi="Times New Roman" w:cs="Times New Roman"/>
      <w:sz w:val="28"/>
      <w:szCs w:val="28"/>
      <w:lang w:eastAsia="ru-RU"/>
    </w:rPr>
  </w:style>
  <w:style w:type="paragraph" w:customStyle="1" w:styleId="211">
    <w:name w:val="Основной текст 21"/>
    <w:basedOn w:val="a"/>
    <w:rsid w:val="00CC6954"/>
    <w:pPr>
      <w:suppressAutoHyphens/>
      <w:spacing w:after="120" w:line="480" w:lineRule="auto"/>
    </w:pPr>
    <w:rPr>
      <w:rFonts w:ascii="Times New Roman" w:eastAsia="Times New Roman" w:hAnsi="Times New Roman" w:cs="Times New Roman"/>
      <w:sz w:val="24"/>
      <w:szCs w:val="24"/>
      <w:lang w:eastAsia="ar-SA"/>
    </w:rPr>
  </w:style>
  <w:style w:type="character" w:customStyle="1" w:styleId="aff6">
    <w:name w:val="Знак Знак"/>
    <w:locked/>
    <w:rsid w:val="00537C3C"/>
    <w:rPr>
      <w:sz w:val="28"/>
    </w:rPr>
  </w:style>
  <w:style w:type="paragraph" w:customStyle="1" w:styleId="1f2">
    <w:name w:val="Знак1"/>
    <w:basedOn w:val="a"/>
    <w:rsid w:val="00537C3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rmal3">
    <w:name w:val="consplusnormal"/>
    <w:basedOn w:val="a"/>
    <w:rsid w:val="00BA3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7">
    <w:name w:val="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n2r">
    <w:name w:val="fn2r"/>
    <w:basedOn w:val="a"/>
    <w:rsid w:val="00217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qFormat/>
    <w:rsid w:val="00217CA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qFormat/>
    <w:rsid w:val="00217CAA"/>
    <w:rPr>
      <w:rFonts w:ascii="Times New Roman" w:eastAsia="Times New Roman" w:hAnsi="Times New Roman" w:cs="Times New Roman"/>
      <w:sz w:val="16"/>
      <w:szCs w:val="16"/>
      <w:lang w:eastAsia="ru-RU"/>
    </w:rPr>
  </w:style>
  <w:style w:type="paragraph" w:customStyle="1" w:styleId="aff8">
    <w:name w:val="Прижатый влево"/>
    <w:basedOn w:val="a"/>
    <w:next w:val="a"/>
    <w:rsid w:val="00217CAA"/>
    <w:pPr>
      <w:suppressAutoHyphens/>
      <w:autoSpaceDE w:val="0"/>
      <w:spacing w:after="0" w:line="240" w:lineRule="auto"/>
    </w:pPr>
    <w:rPr>
      <w:rFonts w:ascii="Arial" w:eastAsia="Times New Roman" w:hAnsi="Arial" w:cs="Arial"/>
      <w:sz w:val="24"/>
      <w:szCs w:val="24"/>
      <w:lang w:eastAsia="ar-SA"/>
    </w:rPr>
  </w:style>
  <w:style w:type="paragraph" w:customStyle="1" w:styleId="Style7">
    <w:name w:val="Style7"/>
    <w:basedOn w:val="a"/>
    <w:qFormat/>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qFormat/>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217CAA"/>
    <w:rPr>
      <w:rFonts w:ascii="Times New Roman" w:hAnsi="Times New Roman" w:cs="Times New Roman" w:hint="default"/>
      <w:sz w:val="22"/>
      <w:szCs w:val="22"/>
    </w:rPr>
  </w:style>
  <w:style w:type="character" w:customStyle="1" w:styleId="FontStyle47">
    <w:name w:val="Font Style47"/>
    <w:rsid w:val="00217CAA"/>
    <w:rPr>
      <w:rFonts w:ascii="Times New Roman" w:hAnsi="Times New Roman" w:cs="Times New Roman" w:hint="default"/>
      <w:i/>
      <w:iCs/>
      <w:sz w:val="22"/>
      <w:szCs w:val="22"/>
    </w:rPr>
  </w:style>
  <w:style w:type="character" w:customStyle="1" w:styleId="FontStyle48">
    <w:name w:val="Font Style48"/>
    <w:rsid w:val="00217CAA"/>
    <w:rPr>
      <w:rFonts w:ascii="Times New Roman" w:hAnsi="Times New Roman" w:cs="Times New Roman" w:hint="default"/>
      <w:b/>
      <w:bCs/>
      <w:i/>
      <w:iCs/>
      <w:sz w:val="22"/>
      <w:szCs w:val="22"/>
    </w:rPr>
  </w:style>
  <w:style w:type="character" w:customStyle="1" w:styleId="aff9">
    <w:name w:val="Символ сноски"/>
    <w:rsid w:val="00217CAA"/>
    <w:rPr>
      <w:vertAlign w:val="superscript"/>
    </w:rPr>
  </w:style>
  <w:style w:type="paragraph" w:customStyle="1" w:styleId="311">
    <w:name w:val="Основной текст 31"/>
    <w:basedOn w:val="a"/>
    <w:rsid w:val="00217CAA"/>
    <w:pPr>
      <w:spacing w:after="0" w:line="240" w:lineRule="auto"/>
      <w:ind w:right="74"/>
      <w:jc w:val="both"/>
    </w:pPr>
    <w:rPr>
      <w:rFonts w:ascii="Times New Roman" w:eastAsia="Times New Roman" w:hAnsi="Times New Roman" w:cs="Times New Roman"/>
      <w:sz w:val="28"/>
      <w:szCs w:val="24"/>
      <w:lang w:eastAsia="ar-SA"/>
    </w:rPr>
  </w:style>
  <w:style w:type="paragraph" w:customStyle="1" w:styleId="affa">
    <w:name w:val="Знак"/>
    <w:basedOn w:val="a"/>
    <w:rsid w:val="00217CAA"/>
    <w:pPr>
      <w:spacing w:after="0" w:line="240" w:lineRule="auto"/>
    </w:pPr>
    <w:rPr>
      <w:rFonts w:ascii="Verdana" w:eastAsia="Times New Roman" w:hAnsi="Verdana" w:cs="Verdana"/>
      <w:sz w:val="20"/>
      <w:szCs w:val="20"/>
      <w:lang w:val="en-US"/>
    </w:rPr>
  </w:style>
  <w:style w:type="paragraph" w:customStyle="1" w:styleId="affb">
    <w:name w:val="Знак Знак Знак Знак Знак Знак Знак Знак Знак Знак"/>
    <w:basedOn w:val="a"/>
    <w:rsid w:val="00217C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2">
    <w:name w:val="Основной текст с отступом 31"/>
    <w:basedOn w:val="a"/>
    <w:rsid w:val="00217CAA"/>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
    <w:name w:val="Знак3 Знак Знак Знак 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1">
    <w:name w:val="Font Style11"/>
    <w:qFormat/>
    <w:rsid w:val="00217CAA"/>
    <w:rPr>
      <w:rFonts w:ascii="Times New Roman" w:hAnsi="Times New Roman" w:cs="Times New Roman"/>
      <w:b/>
      <w:bCs/>
      <w:sz w:val="26"/>
      <w:szCs w:val="26"/>
    </w:rPr>
  </w:style>
  <w:style w:type="character" w:styleId="affc">
    <w:name w:val="annotation reference"/>
    <w:rsid w:val="00217CAA"/>
    <w:rPr>
      <w:sz w:val="16"/>
      <w:szCs w:val="16"/>
    </w:rPr>
  </w:style>
  <w:style w:type="paragraph" w:styleId="affd">
    <w:name w:val="annotation text"/>
    <w:basedOn w:val="a"/>
    <w:link w:val="affe"/>
    <w:rsid w:val="00217CAA"/>
    <w:pPr>
      <w:spacing w:after="0" w:line="240" w:lineRule="auto"/>
    </w:pPr>
    <w:rPr>
      <w:rFonts w:ascii="Times New Roman" w:eastAsia="Times New Roman" w:hAnsi="Times New Roman" w:cs="Times New Roman"/>
      <w:sz w:val="20"/>
      <w:szCs w:val="20"/>
      <w:lang w:eastAsia="ru-RU"/>
    </w:rPr>
  </w:style>
  <w:style w:type="character" w:customStyle="1" w:styleId="affe">
    <w:name w:val="Текст примечания Знак"/>
    <w:basedOn w:val="a0"/>
    <w:link w:val="affd"/>
    <w:rsid w:val="00217CAA"/>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217CAA"/>
    <w:rPr>
      <w:b/>
      <w:bCs/>
    </w:rPr>
  </w:style>
  <w:style w:type="character" w:customStyle="1" w:styleId="afff0">
    <w:name w:val="Тема примечания Знак"/>
    <w:basedOn w:val="affe"/>
    <w:link w:val="afff"/>
    <w:rsid w:val="00217CAA"/>
    <w:rPr>
      <w:rFonts w:ascii="Times New Roman" w:eastAsia="Times New Roman" w:hAnsi="Times New Roman" w:cs="Times New Roman"/>
      <w:b/>
      <w:bCs/>
      <w:sz w:val="20"/>
      <w:szCs w:val="20"/>
      <w:lang w:eastAsia="ru-RU"/>
    </w:rPr>
  </w:style>
  <w:style w:type="paragraph" w:customStyle="1" w:styleId="afff1">
    <w:name w:val="подпись к объекту"/>
    <w:basedOn w:val="a"/>
    <w:next w:val="a"/>
    <w:rsid w:val="00D15343"/>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35">
    <w:name w:val="Body Text Indent 3"/>
    <w:basedOn w:val="a"/>
    <w:link w:val="36"/>
    <w:rsid w:val="00D153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0"/>
    <w:link w:val="35"/>
    <w:rsid w:val="00D15343"/>
    <w:rPr>
      <w:rFonts w:ascii="Times New Roman" w:eastAsia="Times New Roman" w:hAnsi="Times New Roman" w:cs="Times New Roman"/>
      <w:sz w:val="16"/>
      <w:szCs w:val="16"/>
      <w:lang w:val="x-none" w:eastAsia="x-none"/>
    </w:rPr>
  </w:style>
  <w:style w:type="character" w:customStyle="1" w:styleId="135pt">
    <w:name w:val="Основной текст + 13;5 pt"/>
    <w:rsid w:val="00D15343"/>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15343"/>
    <w:rPr>
      <w:rFonts w:ascii="Times New Roman" w:eastAsia="Times New Roman" w:hAnsi="Times New Roman" w:cs="Times New Roman"/>
      <w:b w:val="0"/>
      <w:bCs w:val="0"/>
      <w:i/>
      <w:iCs/>
      <w:smallCaps w:val="0"/>
      <w:strike w:val="0"/>
      <w:spacing w:val="0"/>
      <w:sz w:val="28"/>
      <w:szCs w:val="28"/>
    </w:rPr>
  </w:style>
  <w:style w:type="character" w:customStyle="1" w:styleId="afff2">
    <w:name w:val="Основной текст_"/>
    <w:link w:val="1f3"/>
    <w:rsid w:val="00D15343"/>
    <w:rPr>
      <w:sz w:val="26"/>
      <w:szCs w:val="26"/>
      <w:shd w:val="clear" w:color="auto" w:fill="FFFFFF"/>
    </w:rPr>
  </w:style>
  <w:style w:type="paragraph" w:customStyle="1" w:styleId="1f3">
    <w:name w:val="Основной текст1"/>
    <w:basedOn w:val="a"/>
    <w:link w:val="afff2"/>
    <w:rsid w:val="00D15343"/>
    <w:pPr>
      <w:shd w:val="clear" w:color="auto" w:fill="FFFFFF"/>
      <w:spacing w:after="0" w:line="0" w:lineRule="atLeast"/>
    </w:pPr>
    <w:rPr>
      <w:sz w:val="26"/>
      <w:szCs w:val="26"/>
    </w:rPr>
  </w:style>
  <w:style w:type="character" w:customStyle="1" w:styleId="7">
    <w:name w:val="Основной текст (7)_"/>
    <w:link w:val="70"/>
    <w:rsid w:val="00D15343"/>
    <w:rPr>
      <w:sz w:val="208"/>
      <w:szCs w:val="208"/>
      <w:shd w:val="clear" w:color="auto" w:fill="FFFFFF"/>
    </w:rPr>
  </w:style>
  <w:style w:type="paragraph" w:customStyle="1" w:styleId="70">
    <w:name w:val="Основной текст (7)"/>
    <w:basedOn w:val="a"/>
    <w:link w:val="7"/>
    <w:rsid w:val="00D15343"/>
    <w:pPr>
      <w:shd w:val="clear" w:color="auto" w:fill="FFFFFF"/>
      <w:spacing w:after="0" w:line="0" w:lineRule="atLeast"/>
    </w:pPr>
    <w:rPr>
      <w:sz w:val="208"/>
      <w:szCs w:val="208"/>
    </w:rPr>
  </w:style>
  <w:style w:type="character" w:customStyle="1" w:styleId="135pt1pt">
    <w:name w:val="Основной текст + 13;5 pt;Интервал 1 pt"/>
    <w:rsid w:val="00D15343"/>
    <w:rPr>
      <w:rFonts w:ascii="Times New Roman" w:eastAsia="Times New Roman" w:hAnsi="Times New Roman" w:cs="Times New Roman"/>
      <w:b w:val="0"/>
      <w:bCs w:val="0"/>
      <w:i w:val="0"/>
      <w:iCs w:val="0"/>
      <w:smallCaps w:val="0"/>
      <w:strike w:val="0"/>
      <w:spacing w:val="30"/>
      <w:sz w:val="27"/>
      <w:szCs w:val="27"/>
    </w:rPr>
  </w:style>
  <w:style w:type="character" w:customStyle="1" w:styleId="37">
    <w:name w:val="Заголовок №3_"/>
    <w:link w:val="38"/>
    <w:uiPriority w:val="99"/>
    <w:locked/>
    <w:rsid w:val="00D15343"/>
    <w:rPr>
      <w:b/>
      <w:bCs/>
      <w:sz w:val="27"/>
      <w:szCs w:val="27"/>
      <w:shd w:val="clear" w:color="auto" w:fill="FFFFFF"/>
    </w:rPr>
  </w:style>
  <w:style w:type="paragraph" w:customStyle="1" w:styleId="38">
    <w:name w:val="Заголовок №3"/>
    <w:basedOn w:val="a"/>
    <w:link w:val="37"/>
    <w:uiPriority w:val="99"/>
    <w:rsid w:val="00D15343"/>
    <w:pPr>
      <w:shd w:val="clear" w:color="auto" w:fill="FFFFFF"/>
      <w:spacing w:before="600" w:after="300" w:line="322" w:lineRule="exact"/>
      <w:jc w:val="center"/>
      <w:outlineLvl w:val="2"/>
    </w:pPr>
    <w:rPr>
      <w:b/>
      <w:bCs/>
      <w:sz w:val="27"/>
      <w:szCs w:val="27"/>
    </w:rPr>
  </w:style>
  <w:style w:type="paragraph" w:customStyle="1" w:styleId="afff3">
    <w:name w:val="Знак"/>
    <w:basedOn w:val="a"/>
    <w:qFormat/>
    <w:rsid w:val="00D15343"/>
    <w:pPr>
      <w:spacing w:after="160" w:line="240" w:lineRule="exact"/>
    </w:pPr>
    <w:rPr>
      <w:rFonts w:ascii="Verdana" w:eastAsia="Times New Roman" w:hAnsi="Verdana" w:cs="Times New Roman"/>
      <w:sz w:val="20"/>
      <w:szCs w:val="20"/>
      <w:lang w:val="en-US"/>
    </w:rPr>
  </w:style>
  <w:style w:type="character" w:customStyle="1" w:styleId="afff4">
    <w:name w:val="Знак Знак"/>
    <w:locked/>
    <w:rsid w:val="00BB62C6"/>
    <w:rPr>
      <w:sz w:val="28"/>
    </w:rPr>
  </w:style>
  <w:style w:type="paragraph" w:customStyle="1" w:styleId="1f4">
    <w:name w:val="Знак1"/>
    <w:basedOn w:val="a"/>
    <w:rsid w:val="00BB62C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9">
    <w:name w:val="Без интервала3"/>
    <w:basedOn w:val="a"/>
    <w:rsid w:val="001935BC"/>
    <w:pPr>
      <w:spacing w:after="0" w:line="240" w:lineRule="auto"/>
    </w:pPr>
    <w:rPr>
      <w:rFonts w:ascii="Cambria" w:eastAsia="Calibri" w:hAnsi="Cambria" w:cs="Times New Roman"/>
      <w:lang w:val="en-US"/>
    </w:rPr>
  </w:style>
  <w:style w:type="paragraph" w:customStyle="1" w:styleId="1f5">
    <w:name w:val="Абзац списка1"/>
    <w:basedOn w:val="a"/>
    <w:rsid w:val="001935BC"/>
    <w:pPr>
      <w:ind w:left="720"/>
      <w:contextualSpacing/>
    </w:pPr>
    <w:rPr>
      <w:rFonts w:ascii="Calibri" w:eastAsia="Times New Roman" w:hAnsi="Calibri" w:cs="Times New Roman"/>
    </w:rPr>
  </w:style>
  <w:style w:type="character" w:customStyle="1" w:styleId="FontStyle16">
    <w:name w:val="Font Style16"/>
    <w:rsid w:val="001935BC"/>
    <w:rPr>
      <w:rFonts w:ascii="Times New Roman" w:hAnsi="Times New Roman" w:cs="Times New Roman" w:hint="default"/>
      <w:sz w:val="30"/>
      <w:szCs w:val="30"/>
    </w:rPr>
  </w:style>
  <w:style w:type="character" w:customStyle="1" w:styleId="28">
    <w:name w:val="Основной текст (2)"/>
    <w:rsid w:val="00393E9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customStyle="1" w:styleId="Heading">
    <w:name w:val="Heading"/>
    <w:rsid w:val="00761F9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5">
    <w:name w:val="Знак Знак"/>
    <w:locked/>
    <w:rsid w:val="0035489C"/>
    <w:rPr>
      <w:sz w:val="28"/>
    </w:rPr>
  </w:style>
  <w:style w:type="paragraph" w:customStyle="1" w:styleId="1f6">
    <w:name w:val="Знак1"/>
    <w:basedOn w:val="a"/>
    <w:rsid w:val="0035489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6">
    <w:name w:val="Знак Знак"/>
    <w:locked/>
    <w:rsid w:val="00283256"/>
    <w:rPr>
      <w:sz w:val="28"/>
    </w:rPr>
  </w:style>
  <w:style w:type="paragraph" w:customStyle="1" w:styleId="1f7">
    <w:name w:val="Знак1"/>
    <w:basedOn w:val="a"/>
    <w:rsid w:val="0028325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
    <w:rsid w:val="00C677AF"/>
    <w:pPr>
      <w:spacing w:before="60" w:after="0" w:line="240" w:lineRule="auto"/>
      <w:ind w:left="720" w:firstLine="709"/>
      <w:jc w:val="both"/>
    </w:pPr>
    <w:rPr>
      <w:rFonts w:ascii="Times New Roman" w:eastAsia="Calibri" w:hAnsi="Times New Roman" w:cs="Times New Roman"/>
      <w:sz w:val="28"/>
      <w:szCs w:val="20"/>
      <w:lang w:eastAsia="ru-RU"/>
    </w:rPr>
  </w:style>
  <w:style w:type="character" w:customStyle="1" w:styleId="2a">
    <w:name w:val="Гиперссылка2"/>
    <w:rsid w:val="00541F25"/>
  </w:style>
  <w:style w:type="character" w:customStyle="1" w:styleId="A00">
    <w:name w:val="A0"/>
    <w:rsid w:val="00D76520"/>
    <w:rPr>
      <w:color w:val="000000"/>
      <w:sz w:val="32"/>
      <w:szCs w:val="32"/>
    </w:rPr>
  </w:style>
  <w:style w:type="paragraph" w:customStyle="1" w:styleId="Pa14">
    <w:name w:val="Pa14"/>
    <w:basedOn w:val="a"/>
    <w:next w:val="a"/>
    <w:rsid w:val="00D76520"/>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character" w:customStyle="1" w:styleId="afff7">
    <w:name w:val="Знак Знак"/>
    <w:locked/>
    <w:rsid w:val="0067673D"/>
    <w:rPr>
      <w:sz w:val="28"/>
    </w:rPr>
  </w:style>
  <w:style w:type="paragraph" w:customStyle="1" w:styleId="1f8">
    <w:name w:val="Знак1"/>
    <w:basedOn w:val="a"/>
    <w:rsid w:val="006767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a">
    <w:name w:val="Абзац списка3"/>
    <w:basedOn w:val="a"/>
    <w:rsid w:val="008B6DC1"/>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8">
    <w:name w:val="Знак Знак"/>
    <w:locked/>
    <w:rsid w:val="00AD7C61"/>
    <w:rPr>
      <w:sz w:val="28"/>
    </w:rPr>
  </w:style>
  <w:style w:type="paragraph" w:customStyle="1" w:styleId="1f9">
    <w:name w:val="Знак1"/>
    <w:basedOn w:val="a"/>
    <w:rsid w:val="00AD7C6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9">
    <w:name w:val="Знак Знак Знак Знак Знак Знак"/>
    <w:basedOn w:val="a"/>
    <w:rsid w:val="0033696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a">
    <w:name w:val="Знак Знак Знак Знак Знак Знак Знак Знак"/>
    <w:basedOn w:val="a"/>
    <w:rsid w:val="00E714D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b">
    <w:name w:val="Основной шрифт абзаца2"/>
    <w:rsid w:val="00360F24"/>
  </w:style>
  <w:style w:type="character" w:customStyle="1" w:styleId="1fa">
    <w:name w:val="Строгий1"/>
    <w:rsid w:val="00AA788D"/>
    <w:rPr>
      <w:b/>
      <w:bCs/>
    </w:rPr>
  </w:style>
  <w:style w:type="paragraph" w:customStyle="1" w:styleId="1fb">
    <w:name w:val="Обычный1"/>
    <w:rsid w:val="00AA788D"/>
    <w:pPr>
      <w:widowControl w:val="0"/>
      <w:suppressAutoHyphens/>
      <w:spacing w:after="0" w:line="100" w:lineRule="atLeast"/>
      <w:textAlignment w:val="baseline"/>
    </w:pPr>
    <w:rPr>
      <w:rFonts w:ascii="Times New Roman" w:eastAsia="Arial" w:hAnsi="Times New Roman" w:cs="Times New Roman"/>
      <w:kern w:val="1"/>
      <w:sz w:val="24"/>
      <w:szCs w:val="20"/>
      <w:lang w:eastAsia="zh-CN"/>
    </w:rPr>
  </w:style>
  <w:style w:type="character" w:customStyle="1" w:styleId="1fc">
    <w:name w:val="Основной шрифт абзаца1"/>
    <w:rsid w:val="00D72E15"/>
  </w:style>
  <w:style w:type="paragraph" w:customStyle="1" w:styleId="afffb">
    <w:name w:val="Содержимое таблицы"/>
    <w:basedOn w:val="a"/>
    <w:rsid w:val="005040D8"/>
    <w:pPr>
      <w:widowControl w:val="0"/>
      <w:suppressLineNumbers/>
      <w:suppressAutoHyphens/>
      <w:spacing w:after="0" w:line="240" w:lineRule="auto"/>
      <w:ind w:firstLine="539"/>
      <w:jc w:val="both"/>
    </w:pPr>
    <w:rPr>
      <w:rFonts w:ascii="Times New Roman" w:eastAsia="Lucida Sans Unicode" w:hAnsi="Times New Roman" w:cs="Tahoma"/>
      <w:color w:val="000000"/>
      <w:kern w:val="1"/>
      <w:sz w:val="24"/>
      <w:szCs w:val="24"/>
      <w:lang w:val="en-US" w:eastAsia="zh-CN" w:bidi="en-US"/>
    </w:rPr>
  </w:style>
  <w:style w:type="paragraph" w:customStyle="1" w:styleId="-">
    <w:name w:val="Таблица - Шапка"/>
    <w:basedOn w:val="a"/>
    <w:rsid w:val="002044B3"/>
    <w:pPr>
      <w:widowControl w:val="0"/>
      <w:suppressAutoHyphens/>
      <w:autoSpaceDE w:val="0"/>
      <w:spacing w:after="0" w:line="240" w:lineRule="auto"/>
      <w:jc w:val="center"/>
    </w:pPr>
    <w:rPr>
      <w:rFonts w:ascii="Times New Roman" w:eastAsia="SimSun" w:hAnsi="Times New Roman" w:cs="Mangal"/>
      <w:b/>
      <w:kern w:val="1"/>
      <w:sz w:val="18"/>
      <w:szCs w:val="24"/>
      <w:lang w:eastAsia="zh-CN" w:bidi="hi-IN"/>
    </w:rPr>
  </w:style>
  <w:style w:type="character" w:customStyle="1" w:styleId="afffc">
    <w:name w:val="Знак Знак"/>
    <w:locked/>
    <w:rsid w:val="0059542D"/>
    <w:rPr>
      <w:sz w:val="28"/>
    </w:rPr>
  </w:style>
  <w:style w:type="paragraph" w:customStyle="1" w:styleId="1fd">
    <w:name w:val="Знак1"/>
    <w:basedOn w:val="a"/>
    <w:rsid w:val="00595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msoclass1">
    <w:name w:val="msoclass1"/>
    <w:basedOn w:val="a"/>
    <w:rsid w:val="004801C0"/>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1fe">
    <w:name w:val="Нет списка1"/>
    <w:next w:val="a2"/>
    <w:uiPriority w:val="99"/>
    <w:semiHidden/>
    <w:unhideWhenUsed/>
    <w:rsid w:val="009473F6"/>
  </w:style>
  <w:style w:type="character" w:styleId="afffd">
    <w:name w:val="FollowedHyperlink"/>
    <w:uiPriority w:val="99"/>
    <w:unhideWhenUsed/>
    <w:rsid w:val="009473F6"/>
    <w:rPr>
      <w:color w:val="800080"/>
      <w:u w:val="single"/>
    </w:rPr>
  </w:style>
  <w:style w:type="character" w:customStyle="1" w:styleId="3b">
    <w:name w:val="Гиперссылка3"/>
    <w:rsid w:val="009473F6"/>
  </w:style>
  <w:style w:type="character" w:customStyle="1" w:styleId="1ff">
    <w:name w:val="Верхний колонтитул Знак1"/>
    <w:uiPriority w:val="99"/>
    <w:rsid w:val="009473F6"/>
    <w:rPr>
      <w:rFonts w:ascii="Times New Roman CYR" w:eastAsia="Times New Roman" w:hAnsi="Times New Roman CYR"/>
    </w:rPr>
  </w:style>
  <w:style w:type="paragraph" w:customStyle="1" w:styleId="Style1">
    <w:name w:val="Style1"/>
    <w:basedOn w:val="a"/>
    <w:qFormat/>
    <w:rsid w:val="009473F6"/>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
    <w:qFormat/>
    <w:rsid w:val="009473F6"/>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
    <w:qFormat/>
    <w:rsid w:val="009473F6"/>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9473F6"/>
    <w:rPr>
      <w:rFonts w:ascii="Times New Roman" w:hAnsi="Times New Roman" w:cs="Times New Roman"/>
      <w:sz w:val="26"/>
      <w:szCs w:val="26"/>
    </w:rPr>
  </w:style>
  <w:style w:type="paragraph" w:customStyle="1" w:styleId="Style5">
    <w:name w:val="Style5"/>
    <w:basedOn w:val="a"/>
    <w:qFormat/>
    <w:rsid w:val="009473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qFormat/>
    <w:rsid w:val="009473F6"/>
    <w:pPr>
      <w:widowControl w:val="0"/>
      <w:autoSpaceDE w:val="0"/>
      <w:autoSpaceDN w:val="0"/>
      <w:adjustRightInd w:val="0"/>
      <w:spacing w:after="0" w:line="245" w:lineRule="exact"/>
      <w:ind w:firstLine="566"/>
      <w:jc w:val="both"/>
    </w:pPr>
    <w:rPr>
      <w:rFonts w:ascii="Times New Roman" w:eastAsia="Times New Roman" w:hAnsi="Times New Roman" w:cs="Times New Roman"/>
      <w:sz w:val="24"/>
      <w:szCs w:val="24"/>
      <w:lang w:eastAsia="ru-RU"/>
    </w:rPr>
  </w:style>
  <w:style w:type="paragraph" w:customStyle="1" w:styleId="Style8">
    <w:name w:val="Style8"/>
    <w:basedOn w:val="a"/>
    <w:rsid w:val="009473F6"/>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qFormat/>
    <w:rsid w:val="009473F6"/>
    <w:rPr>
      <w:rFonts w:ascii="Times New Roman" w:hAnsi="Times New Roman" w:cs="Times New Roman"/>
      <w:sz w:val="26"/>
      <w:szCs w:val="26"/>
    </w:rPr>
  </w:style>
  <w:style w:type="character" w:customStyle="1" w:styleId="FontStyle14">
    <w:name w:val="Font Style14"/>
    <w:qFormat/>
    <w:rsid w:val="009473F6"/>
    <w:rPr>
      <w:rFonts w:ascii="Times New Roman" w:hAnsi="Times New Roman" w:cs="Times New Roman"/>
      <w:b/>
      <w:bCs/>
      <w:sz w:val="26"/>
      <w:szCs w:val="26"/>
    </w:rPr>
  </w:style>
  <w:style w:type="character" w:styleId="afffe">
    <w:name w:val="Emphasis"/>
    <w:qFormat/>
    <w:rsid w:val="009473F6"/>
    <w:rPr>
      <w:i/>
      <w:iCs/>
    </w:rPr>
  </w:style>
  <w:style w:type="paragraph" w:styleId="affff">
    <w:name w:val="Revision"/>
    <w:hidden/>
    <w:uiPriority w:val="99"/>
    <w:semiHidden/>
    <w:rsid w:val="009473F6"/>
    <w:pPr>
      <w:spacing w:after="0" w:line="240" w:lineRule="auto"/>
    </w:pPr>
    <w:rPr>
      <w:rFonts w:ascii="Times New Roman CYR" w:eastAsia="Times New Roman" w:hAnsi="Times New Roman CYR" w:cs="Times New Roman"/>
      <w:sz w:val="20"/>
      <w:szCs w:val="20"/>
      <w:lang w:eastAsia="ru-RU"/>
    </w:rPr>
  </w:style>
  <w:style w:type="paragraph" w:customStyle="1" w:styleId="affff0">
    <w:name w:val="основной текст документа"/>
    <w:basedOn w:val="a"/>
    <w:qFormat/>
    <w:rsid w:val="009473F6"/>
    <w:pPr>
      <w:spacing w:before="120" w:after="120" w:line="240" w:lineRule="auto"/>
      <w:jc w:val="both"/>
    </w:pPr>
    <w:rPr>
      <w:rFonts w:ascii="Times New Roman" w:eastAsia="Times New Roman" w:hAnsi="Times New Roman" w:cs="Times New Roman"/>
      <w:sz w:val="24"/>
      <w:szCs w:val="20"/>
    </w:rPr>
  </w:style>
  <w:style w:type="character" w:customStyle="1" w:styleId="1ff0">
    <w:name w:val="Нижний колонтитул Знак1"/>
    <w:rsid w:val="009473F6"/>
    <w:rPr>
      <w:rFonts w:ascii="Times New Roman CYR" w:hAnsi="Times New Roman CYR"/>
    </w:rPr>
  </w:style>
  <w:style w:type="character" w:customStyle="1" w:styleId="w">
    <w:name w:val="w"/>
    <w:basedOn w:val="a0"/>
    <w:rsid w:val="00C14B7D"/>
  </w:style>
  <w:style w:type="character" w:customStyle="1" w:styleId="affff1">
    <w:name w:val="Знак Знак"/>
    <w:locked/>
    <w:rsid w:val="00D67DA0"/>
    <w:rPr>
      <w:sz w:val="28"/>
    </w:rPr>
  </w:style>
  <w:style w:type="paragraph" w:customStyle="1" w:styleId="1ff1">
    <w:name w:val="Знак1"/>
    <w:basedOn w:val="a"/>
    <w:rsid w:val="00D67DA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button-search">
    <w:name w:val="button-search"/>
    <w:rsid w:val="008E7F35"/>
  </w:style>
  <w:style w:type="paragraph" w:customStyle="1" w:styleId="41">
    <w:name w:val="Абзац списка4"/>
    <w:basedOn w:val="a"/>
    <w:rsid w:val="00B27F5C"/>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f2">
    <w:name w:val="Знак Знак"/>
    <w:basedOn w:val="a0"/>
    <w:locked/>
    <w:rsid w:val="003737B3"/>
    <w:rPr>
      <w:sz w:val="28"/>
    </w:rPr>
  </w:style>
  <w:style w:type="paragraph" w:customStyle="1" w:styleId="1ff2">
    <w:name w:val="Знак1"/>
    <w:basedOn w:val="a"/>
    <w:rsid w:val="003737B3"/>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3">
    <w:name w:val="Знак Знак"/>
    <w:locked/>
    <w:rsid w:val="006E38FC"/>
    <w:rPr>
      <w:sz w:val="28"/>
    </w:rPr>
  </w:style>
  <w:style w:type="paragraph" w:customStyle="1" w:styleId="1ff3">
    <w:name w:val="Знак1"/>
    <w:basedOn w:val="a"/>
    <w:rsid w:val="006E38F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4">
    <w:name w:val="Знак Знак"/>
    <w:locked/>
    <w:rsid w:val="00EC558B"/>
    <w:rPr>
      <w:sz w:val="28"/>
    </w:rPr>
  </w:style>
  <w:style w:type="paragraph" w:customStyle="1" w:styleId="1ff4">
    <w:name w:val="Знак1"/>
    <w:basedOn w:val="a"/>
    <w:rsid w:val="00EC558B"/>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5">
    <w:name w:val="a"/>
    <w:basedOn w:val="a0"/>
    <w:rsid w:val="00F15F74"/>
  </w:style>
  <w:style w:type="paragraph" w:styleId="affff6">
    <w:name w:val="caption"/>
    <w:basedOn w:val="a"/>
    <w:qFormat/>
    <w:rsid w:val="00F1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7">
    <w:name w:val="Заголовок"/>
    <w:basedOn w:val="a"/>
    <w:next w:val="ab"/>
    <w:rsid w:val="005E25A8"/>
    <w:pPr>
      <w:keepNext/>
      <w:suppressAutoHyphens/>
      <w:spacing w:before="240" w:after="120" w:line="254" w:lineRule="auto"/>
    </w:pPr>
    <w:rPr>
      <w:rFonts w:ascii="Liberation Sans" w:eastAsia="Microsoft YaHei" w:hAnsi="Liberation Sans" w:cs="Mangal"/>
      <w:sz w:val="28"/>
      <w:szCs w:val="28"/>
      <w:lang w:eastAsia="zh-CN"/>
    </w:rPr>
  </w:style>
  <w:style w:type="paragraph" w:customStyle="1" w:styleId="affff8">
    <w:name w:val="Заголовок таблицы"/>
    <w:basedOn w:val="afffb"/>
    <w:rsid w:val="005E25A8"/>
    <w:pPr>
      <w:widowControl/>
      <w:spacing w:after="160" w:line="254" w:lineRule="auto"/>
      <w:ind w:firstLine="0"/>
      <w:jc w:val="center"/>
    </w:pPr>
    <w:rPr>
      <w:rFonts w:ascii="Calibri" w:eastAsia="Calibri" w:hAnsi="Calibri" w:cs="Times New Roman"/>
      <w:b/>
      <w:bCs/>
      <w:color w:val="auto"/>
      <w:kern w:val="0"/>
      <w:sz w:val="22"/>
      <w:szCs w:val="22"/>
      <w:lang w:val="ru-RU" w:bidi="ar-SA"/>
    </w:rPr>
  </w:style>
  <w:style w:type="paragraph" w:customStyle="1" w:styleId="1130373e324b39">
    <w:name w:val="Б11а30з37о3eв32ы4bй39"/>
    <w:rsid w:val="005E25A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harChar">
    <w:name w:val="Char Char"/>
    <w:basedOn w:val="a"/>
    <w:rsid w:val="005E25A8"/>
    <w:pPr>
      <w:spacing w:after="160" w:line="240" w:lineRule="exact"/>
    </w:pPr>
    <w:rPr>
      <w:rFonts w:ascii="Verdana" w:eastAsia="Times New Roman" w:hAnsi="Verdana" w:cs="Verdana"/>
      <w:sz w:val="20"/>
      <w:szCs w:val="20"/>
      <w:lang w:val="en-US"/>
    </w:rPr>
  </w:style>
  <w:style w:type="paragraph" w:customStyle="1" w:styleId="112">
    <w:name w:val="Заголовок 11"/>
    <w:basedOn w:val="a"/>
    <w:uiPriority w:val="1"/>
    <w:qFormat/>
    <w:rsid w:val="006272E5"/>
    <w:pPr>
      <w:widowControl w:val="0"/>
      <w:autoSpaceDE w:val="0"/>
      <w:autoSpaceDN w:val="0"/>
      <w:spacing w:after="0" w:line="240" w:lineRule="auto"/>
      <w:ind w:left="108" w:right="116"/>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B57F4A"/>
    <w:pPr>
      <w:widowControl w:val="0"/>
      <w:autoSpaceDE w:val="0"/>
      <w:autoSpaceDN w:val="0"/>
      <w:spacing w:before="102" w:after="0" w:line="240" w:lineRule="auto"/>
    </w:pPr>
    <w:rPr>
      <w:rFonts w:ascii="Times New Roman" w:eastAsia="Times New Roman" w:hAnsi="Times New Roman" w:cs="Times New Roman"/>
    </w:rPr>
  </w:style>
  <w:style w:type="character" w:customStyle="1" w:styleId="2c">
    <w:name w:val="Основной текст (2)_"/>
    <w:link w:val="212"/>
    <w:uiPriority w:val="99"/>
    <w:locked/>
    <w:rsid w:val="00FA6F25"/>
    <w:rPr>
      <w:b/>
      <w:bCs/>
      <w:sz w:val="26"/>
      <w:szCs w:val="26"/>
      <w:shd w:val="clear" w:color="auto" w:fill="FFFFFF"/>
    </w:rPr>
  </w:style>
  <w:style w:type="paragraph" w:customStyle="1" w:styleId="212">
    <w:name w:val="Основной текст (2)1"/>
    <w:basedOn w:val="a"/>
    <w:link w:val="2c"/>
    <w:uiPriority w:val="99"/>
    <w:rsid w:val="00FA6F25"/>
    <w:pPr>
      <w:widowControl w:val="0"/>
      <w:shd w:val="clear" w:color="auto" w:fill="FFFFFF"/>
      <w:spacing w:after="900" w:line="322" w:lineRule="exact"/>
      <w:jc w:val="center"/>
    </w:pPr>
    <w:rPr>
      <w:b/>
      <w:bCs/>
      <w:sz w:val="26"/>
      <w:szCs w:val="26"/>
    </w:rPr>
  </w:style>
  <w:style w:type="character" w:customStyle="1" w:styleId="feeds-pagenavigationicon">
    <w:name w:val="feeds-page__navigation_icon"/>
    <w:rsid w:val="00937184"/>
  </w:style>
  <w:style w:type="character" w:customStyle="1" w:styleId="feeds-pagenavigationtooltip">
    <w:name w:val="feeds-page__navigation_tooltip"/>
    <w:rsid w:val="00937184"/>
  </w:style>
  <w:style w:type="character" w:customStyle="1" w:styleId="1ff5">
    <w:name w:val="Знак Знак1"/>
    <w:locked/>
    <w:rsid w:val="00D110B9"/>
    <w:rPr>
      <w:sz w:val="28"/>
      <w:lang w:val="ru-RU" w:eastAsia="ru-RU" w:bidi="ar-SA"/>
    </w:rPr>
  </w:style>
  <w:style w:type="paragraph" w:customStyle="1" w:styleId="affff9">
    <w:name w:val="Знак Знак Знак Знак"/>
    <w:basedOn w:val="a"/>
    <w:rsid w:val="00AF5D08"/>
    <w:pPr>
      <w:spacing w:before="100" w:beforeAutospacing="1" w:after="100" w:afterAutospacing="1" w:line="240" w:lineRule="auto"/>
      <w:jc w:val="both"/>
    </w:pPr>
    <w:rPr>
      <w:rFonts w:ascii="Tahoma" w:eastAsia="Times New Roman" w:hAnsi="Tahoma" w:cs="Times New Roman"/>
      <w:sz w:val="20"/>
      <w:szCs w:val="20"/>
      <w:lang w:val="en-US"/>
    </w:rPr>
  </w:style>
  <w:style w:type="table" w:customStyle="1" w:styleId="1ff6">
    <w:name w:val="Сетка таблицы1"/>
    <w:basedOn w:val="a1"/>
    <w:next w:val="af9"/>
    <w:uiPriority w:val="59"/>
    <w:rsid w:val="00AF5D0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cp">
    <w:name w:val="rcp"/>
    <w:basedOn w:val="a0"/>
    <w:rsid w:val="00AF5D08"/>
  </w:style>
  <w:style w:type="paragraph" w:customStyle="1" w:styleId="51">
    <w:name w:val="Абзац списка5"/>
    <w:basedOn w:val="a"/>
    <w:rsid w:val="00AF5D08"/>
    <w:pPr>
      <w:spacing w:after="0" w:line="240" w:lineRule="auto"/>
      <w:ind w:left="720" w:firstLine="709"/>
      <w:jc w:val="both"/>
    </w:pPr>
    <w:rPr>
      <w:rFonts w:ascii="Times New Roman" w:eastAsia="Times New Roman" w:hAnsi="Times New Roman" w:cs="Times New Roman"/>
      <w:sz w:val="28"/>
    </w:rPr>
  </w:style>
  <w:style w:type="paragraph" w:customStyle="1" w:styleId="121">
    <w:name w:val="Заголовок 12"/>
    <w:basedOn w:val="a"/>
    <w:qFormat/>
    <w:rsid w:val="00AF5D08"/>
    <w:pPr>
      <w:widowControl w:val="0"/>
      <w:autoSpaceDE w:val="0"/>
      <w:autoSpaceDN w:val="0"/>
      <w:spacing w:after="0" w:line="240" w:lineRule="auto"/>
      <w:ind w:left="976" w:hanging="2084"/>
      <w:outlineLvl w:val="1"/>
    </w:pPr>
    <w:rPr>
      <w:rFonts w:ascii="Times New Roman" w:eastAsia="Times New Roman" w:hAnsi="Times New Roman" w:cs="Times New Roman"/>
      <w:b/>
      <w:bCs/>
      <w:sz w:val="28"/>
      <w:szCs w:val="28"/>
    </w:rPr>
  </w:style>
  <w:style w:type="character" w:customStyle="1" w:styleId="1ff7">
    <w:name w:val="Знак Знак1"/>
    <w:locked/>
    <w:rsid w:val="00296D1E"/>
    <w:rPr>
      <w:sz w:val="28"/>
      <w:lang w:val="ru-RU" w:eastAsia="ru-RU" w:bidi="ar-SA"/>
    </w:rPr>
  </w:style>
  <w:style w:type="character" w:customStyle="1" w:styleId="2d">
    <w:name w:val="Заголовок №2_"/>
    <w:link w:val="2e"/>
    <w:rsid w:val="00A61F7A"/>
    <w:rPr>
      <w:b/>
      <w:bCs/>
      <w:sz w:val="28"/>
      <w:szCs w:val="28"/>
      <w:shd w:val="clear" w:color="auto" w:fill="FFFFFF"/>
    </w:rPr>
  </w:style>
  <w:style w:type="character" w:customStyle="1" w:styleId="42">
    <w:name w:val="Основной текст (4)_"/>
    <w:link w:val="43"/>
    <w:rsid w:val="00A61F7A"/>
    <w:rPr>
      <w:sz w:val="28"/>
      <w:szCs w:val="28"/>
      <w:shd w:val="clear" w:color="auto" w:fill="FFFFFF"/>
    </w:rPr>
  </w:style>
  <w:style w:type="paragraph" w:customStyle="1" w:styleId="2e">
    <w:name w:val="Заголовок №2"/>
    <w:basedOn w:val="a"/>
    <w:link w:val="2d"/>
    <w:rsid w:val="00A61F7A"/>
    <w:pPr>
      <w:widowControl w:val="0"/>
      <w:shd w:val="clear" w:color="auto" w:fill="FFFFFF"/>
      <w:spacing w:before="300" w:after="420" w:line="0" w:lineRule="atLeast"/>
      <w:jc w:val="both"/>
      <w:outlineLvl w:val="1"/>
    </w:pPr>
    <w:rPr>
      <w:b/>
      <w:bCs/>
      <w:sz w:val="28"/>
      <w:szCs w:val="28"/>
    </w:rPr>
  </w:style>
  <w:style w:type="paragraph" w:customStyle="1" w:styleId="43">
    <w:name w:val="Основной текст (4)"/>
    <w:basedOn w:val="a"/>
    <w:link w:val="42"/>
    <w:rsid w:val="00A61F7A"/>
    <w:pPr>
      <w:widowControl w:val="0"/>
      <w:shd w:val="clear" w:color="auto" w:fill="FFFFFF"/>
      <w:spacing w:after="0" w:line="317" w:lineRule="exact"/>
      <w:jc w:val="both"/>
    </w:pPr>
    <w:rPr>
      <w:sz w:val="28"/>
      <w:szCs w:val="28"/>
    </w:rPr>
  </w:style>
  <w:style w:type="paragraph" w:customStyle="1" w:styleId="affffa">
    <w:name w:val="Содержимое врезки"/>
    <w:basedOn w:val="a"/>
    <w:qFormat/>
    <w:rsid w:val="00A61F7A"/>
    <w:pPr>
      <w:suppressAutoHyphens/>
      <w:spacing w:after="0" w:line="100" w:lineRule="atLeast"/>
    </w:pPr>
    <w:rPr>
      <w:rFonts w:ascii="Times New Roman" w:eastAsia="Times New Roman" w:hAnsi="Times New Roman" w:cs="Times New Roman"/>
      <w:sz w:val="24"/>
      <w:szCs w:val="24"/>
      <w:lang w:eastAsia="ru-RU"/>
    </w:rPr>
  </w:style>
  <w:style w:type="table" w:customStyle="1" w:styleId="2f">
    <w:name w:val="Сетка таблицы2"/>
    <w:basedOn w:val="a1"/>
    <w:next w:val="af9"/>
    <w:uiPriority w:val="39"/>
    <w:rsid w:val="00A61F7A"/>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b">
    <w:name w:val="Заголовок Знак"/>
    <w:qFormat/>
    <w:rsid w:val="00A61F7A"/>
    <w:rPr>
      <w:b/>
      <w:bCs/>
      <w:sz w:val="28"/>
      <w:szCs w:val="24"/>
    </w:rPr>
  </w:style>
  <w:style w:type="character" w:customStyle="1" w:styleId="-0">
    <w:name w:val="Интернет-ссылка"/>
    <w:uiPriority w:val="99"/>
    <w:rsid w:val="00A61F7A"/>
    <w:rPr>
      <w:color w:val="0000FF"/>
      <w:u w:val="single"/>
    </w:rPr>
  </w:style>
  <w:style w:type="character" w:customStyle="1" w:styleId="affffc">
    <w:name w:val="основной текст документа Знак"/>
    <w:qFormat/>
    <w:rsid w:val="00A61F7A"/>
    <w:rPr>
      <w:sz w:val="24"/>
      <w:lang w:eastAsia="en-US"/>
    </w:rPr>
  </w:style>
  <w:style w:type="character" w:customStyle="1" w:styleId="affffd">
    <w:name w:val="Текст Знак"/>
    <w:uiPriority w:val="99"/>
    <w:qFormat/>
    <w:rsid w:val="00A61F7A"/>
    <w:rPr>
      <w:rFonts w:ascii="Courier New" w:hAnsi="Courier New" w:cs="Courier New"/>
      <w:lang w:val="en-US"/>
    </w:rPr>
  </w:style>
  <w:style w:type="character" w:customStyle="1" w:styleId="affffe">
    <w:name w:val="Посещённая гиперссылка"/>
    <w:rsid w:val="00A61F7A"/>
    <w:rPr>
      <w:color w:val="800080"/>
      <w:u w:val="single"/>
    </w:rPr>
  </w:style>
  <w:style w:type="paragraph" w:styleId="1ff8">
    <w:name w:val="index 1"/>
    <w:basedOn w:val="a"/>
    <w:next w:val="a"/>
    <w:autoRedefine/>
    <w:uiPriority w:val="99"/>
    <w:unhideWhenUsed/>
    <w:rsid w:val="00A61F7A"/>
    <w:pPr>
      <w:spacing w:after="0" w:line="240" w:lineRule="auto"/>
      <w:ind w:left="220" w:hanging="220"/>
    </w:pPr>
    <w:rPr>
      <w:rFonts w:ascii="Calibri" w:eastAsia="Calibri" w:hAnsi="Calibri" w:cs="Times New Roman"/>
    </w:rPr>
  </w:style>
  <w:style w:type="paragraph" w:styleId="afffff">
    <w:name w:val="index heading"/>
    <w:basedOn w:val="a"/>
    <w:qFormat/>
    <w:rsid w:val="00A61F7A"/>
    <w:pPr>
      <w:suppressLineNumbers/>
      <w:suppressAutoHyphens/>
      <w:spacing w:after="0" w:line="240" w:lineRule="auto"/>
    </w:pPr>
    <w:rPr>
      <w:rFonts w:ascii="Times New Roman" w:eastAsia="Times New Roman" w:hAnsi="Times New Roman" w:cs="Arial"/>
      <w:sz w:val="28"/>
      <w:szCs w:val="24"/>
      <w:lang w:eastAsia="ru-RU"/>
    </w:rPr>
  </w:style>
  <w:style w:type="character" w:customStyle="1" w:styleId="1ff9">
    <w:name w:val="Основной текст с отступом Знак1"/>
    <w:basedOn w:val="a0"/>
    <w:rsid w:val="00A61F7A"/>
    <w:rPr>
      <w:sz w:val="28"/>
      <w:szCs w:val="24"/>
      <w:lang w:val="x-none" w:eastAsia="x-none"/>
    </w:rPr>
  </w:style>
  <w:style w:type="paragraph" w:customStyle="1" w:styleId="afffff0">
    <w:name w:val="Верхний и нижний колонтитулы"/>
    <w:basedOn w:val="a"/>
    <w:qFormat/>
    <w:rsid w:val="00A61F7A"/>
    <w:pPr>
      <w:suppressAutoHyphens/>
      <w:spacing w:after="0" w:line="240" w:lineRule="auto"/>
    </w:pPr>
    <w:rPr>
      <w:rFonts w:ascii="Times New Roman" w:eastAsia="Times New Roman" w:hAnsi="Times New Roman" w:cs="Times New Roman"/>
      <w:sz w:val="28"/>
      <w:szCs w:val="24"/>
      <w:lang w:eastAsia="ru-RU"/>
    </w:rPr>
  </w:style>
  <w:style w:type="paragraph" w:customStyle="1" w:styleId="afffff1">
    <w:name w:val="Стиль"/>
    <w:qFormat/>
    <w:rsid w:val="00A61F7A"/>
    <w:pPr>
      <w:widowControl w:val="0"/>
      <w:suppressAutoHyphens/>
      <w:spacing w:after="0" w:line="240" w:lineRule="auto"/>
    </w:pPr>
    <w:rPr>
      <w:rFonts w:ascii="Times New Roman" w:eastAsia="Times New Roman" w:hAnsi="Times New Roman" w:cs="Times New Roman"/>
      <w:sz w:val="24"/>
      <w:szCs w:val="24"/>
      <w:lang w:eastAsia="ru-RU"/>
    </w:rPr>
  </w:style>
  <w:style w:type="character" w:customStyle="1" w:styleId="213">
    <w:name w:val="Основной текст 2 Знак1"/>
    <w:basedOn w:val="a0"/>
    <w:rsid w:val="00A61F7A"/>
    <w:rPr>
      <w:sz w:val="28"/>
      <w:szCs w:val="24"/>
      <w:lang w:val="x-none" w:eastAsia="x-none"/>
    </w:rPr>
  </w:style>
  <w:style w:type="character" w:customStyle="1" w:styleId="313">
    <w:name w:val="Основной текст 3 Знак1"/>
    <w:basedOn w:val="a0"/>
    <w:rsid w:val="00A61F7A"/>
    <w:rPr>
      <w:sz w:val="16"/>
      <w:szCs w:val="16"/>
      <w:lang w:val="x-none" w:eastAsia="x-none"/>
    </w:rPr>
  </w:style>
  <w:style w:type="paragraph" w:customStyle="1" w:styleId="11">
    <w:name w:val="Заголовок 1 Знак1"/>
    <w:basedOn w:val="a"/>
    <w:qFormat/>
    <w:rsid w:val="00A61F7A"/>
    <w:pPr>
      <w:numPr>
        <w:numId w:val="2"/>
      </w:numPr>
      <w:suppressAutoHyphens/>
      <w:spacing w:before="120" w:after="120" w:line="240" w:lineRule="auto"/>
      <w:jc w:val="both"/>
    </w:pPr>
    <w:rPr>
      <w:rFonts w:ascii="Times New Roman" w:eastAsia="Times New Roman" w:hAnsi="Times New Roman" w:cs="Times New Roman"/>
      <w:sz w:val="24"/>
      <w:szCs w:val="20"/>
    </w:rPr>
  </w:style>
  <w:style w:type="paragraph" w:styleId="afffff2">
    <w:name w:val="Plain Text"/>
    <w:basedOn w:val="a"/>
    <w:link w:val="1ffa"/>
    <w:uiPriority w:val="99"/>
    <w:qFormat/>
    <w:rsid w:val="00A61F7A"/>
    <w:pPr>
      <w:suppressAutoHyphens/>
      <w:spacing w:after="0" w:line="240" w:lineRule="auto"/>
    </w:pPr>
    <w:rPr>
      <w:rFonts w:ascii="Courier New" w:eastAsia="Times New Roman" w:hAnsi="Courier New" w:cs="Times New Roman"/>
      <w:sz w:val="20"/>
      <w:szCs w:val="20"/>
      <w:lang w:val="en-US" w:eastAsia="x-none"/>
    </w:rPr>
  </w:style>
  <w:style w:type="character" w:customStyle="1" w:styleId="1ffa">
    <w:name w:val="Текст Знак1"/>
    <w:basedOn w:val="a0"/>
    <w:link w:val="afffff2"/>
    <w:uiPriority w:val="99"/>
    <w:rsid w:val="00A61F7A"/>
    <w:rPr>
      <w:rFonts w:ascii="Courier New" w:eastAsia="Times New Roman" w:hAnsi="Courier New" w:cs="Times New Roman"/>
      <w:sz w:val="20"/>
      <w:szCs w:val="20"/>
      <w:lang w:val="en-US" w:eastAsia="x-none"/>
    </w:rPr>
  </w:style>
  <w:style w:type="numbering" w:customStyle="1" w:styleId="1ffb">
    <w:name w:val="Стиль1"/>
    <w:qFormat/>
    <w:rsid w:val="00A61F7A"/>
  </w:style>
  <w:style w:type="numbering" w:customStyle="1" w:styleId="44">
    <w:name w:val="Стиль4"/>
    <w:uiPriority w:val="99"/>
    <w:qFormat/>
    <w:rsid w:val="00A61F7A"/>
  </w:style>
  <w:style w:type="table" w:customStyle="1" w:styleId="3c">
    <w:name w:val="Сетка таблицы3"/>
    <w:basedOn w:val="a1"/>
    <w:next w:val="af9"/>
    <w:uiPriority w:val="39"/>
    <w:rsid w:val="00A61F7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Знак Знак Знак Знак Знак Знак Знак Знак Знак Знак1 Знак Знак Знак1 Знак"/>
    <w:basedOn w:val="a"/>
    <w:rsid w:val="00A61F7A"/>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45">
    <w:name w:val="Гиперссылка4"/>
    <w:basedOn w:val="a0"/>
    <w:rsid w:val="00792193"/>
  </w:style>
  <w:style w:type="character" w:customStyle="1" w:styleId="ae">
    <w:name w:val="Абзац списка Знак"/>
    <w:link w:val="ad"/>
    <w:uiPriority w:val="1"/>
    <w:rsid w:val="00B21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45236">
      <w:bodyDiv w:val="1"/>
      <w:marLeft w:val="0"/>
      <w:marRight w:val="0"/>
      <w:marTop w:val="0"/>
      <w:marBottom w:val="0"/>
      <w:divBdr>
        <w:top w:val="none" w:sz="0" w:space="0" w:color="auto"/>
        <w:left w:val="none" w:sz="0" w:space="0" w:color="auto"/>
        <w:bottom w:val="none" w:sz="0" w:space="0" w:color="auto"/>
        <w:right w:val="none" w:sz="0" w:space="0" w:color="auto"/>
      </w:divBdr>
    </w:div>
    <w:div w:id="629289425">
      <w:bodyDiv w:val="1"/>
      <w:marLeft w:val="0"/>
      <w:marRight w:val="0"/>
      <w:marTop w:val="0"/>
      <w:marBottom w:val="0"/>
      <w:divBdr>
        <w:top w:val="none" w:sz="0" w:space="0" w:color="auto"/>
        <w:left w:val="none" w:sz="0" w:space="0" w:color="auto"/>
        <w:bottom w:val="none" w:sz="0" w:space="0" w:color="auto"/>
        <w:right w:val="none" w:sz="0" w:space="0" w:color="auto"/>
      </w:divBdr>
    </w:div>
    <w:div w:id="1018847189">
      <w:bodyDiv w:val="1"/>
      <w:marLeft w:val="0"/>
      <w:marRight w:val="0"/>
      <w:marTop w:val="0"/>
      <w:marBottom w:val="0"/>
      <w:divBdr>
        <w:top w:val="none" w:sz="0" w:space="0" w:color="auto"/>
        <w:left w:val="none" w:sz="0" w:space="0" w:color="auto"/>
        <w:bottom w:val="none" w:sz="0" w:space="0" w:color="auto"/>
        <w:right w:val="none" w:sz="0" w:space="0" w:color="auto"/>
      </w:divBdr>
    </w:div>
    <w:div w:id="1266881986">
      <w:bodyDiv w:val="1"/>
      <w:marLeft w:val="0"/>
      <w:marRight w:val="0"/>
      <w:marTop w:val="0"/>
      <w:marBottom w:val="0"/>
      <w:divBdr>
        <w:top w:val="none" w:sz="0" w:space="0" w:color="auto"/>
        <w:left w:val="none" w:sz="0" w:space="0" w:color="auto"/>
        <w:bottom w:val="none" w:sz="0" w:space="0" w:color="auto"/>
        <w:right w:val="none" w:sz="0" w:space="0" w:color="auto"/>
      </w:divBdr>
    </w:div>
    <w:div w:id="1649168759">
      <w:bodyDiv w:val="1"/>
      <w:marLeft w:val="0"/>
      <w:marRight w:val="0"/>
      <w:marTop w:val="0"/>
      <w:marBottom w:val="0"/>
      <w:divBdr>
        <w:top w:val="none" w:sz="0" w:space="0" w:color="auto"/>
        <w:left w:val="none" w:sz="0" w:space="0" w:color="auto"/>
        <w:bottom w:val="none" w:sz="0" w:space="0" w:color="auto"/>
        <w:right w:val="none" w:sz="0" w:space="0" w:color="auto"/>
      </w:divBdr>
    </w:div>
    <w:div w:id="172479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32577FA6B0BEC1F08AEC0AF43BBAF61BC0E2700F45C51C90174DD3D94CB5DA49A78931FA93EF736B13466FF08187F303215880AF3BA98t9k6L" TargetMode="External"/><Relationship Id="rId18" Type="http://schemas.openxmlformats.org/officeDocument/2006/relationships/hyperlink" Target="consultantplus://offline/ref=232577FA6B0BEC1F08AEC0AF43BBAF61BC0E2700F45C51C90174DD3D94CB5DA49A78931DA937F93AEE3173EE50167C2E2C1C9F16F1B8t9kBL" TargetMode="External"/><Relationship Id="rId26" Type="http://schemas.openxmlformats.org/officeDocument/2006/relationships/hyperlink" Target="consultantplus://offline/ref=232577FA6B0BEC1F08AEC0AF43BBAF61BC0E2700F45C51C90174DD3D94CB5DA49A78931FA937F438BB6B63EA194071332C0B811DEFB89A95t0k1L" TargetMode="External"/><Relationship Id="rId39" Type="http://schemas.openxmlformats.org/officeDocument/2006/relationships/hyperlink" Target="consultantplus://offline/ref=281A039693B08F15956386C2069216F70444EBF190FE7FCAB1510F4B84B1638BA2BB2814601E0E82265DD57128U7YAG" TargetMode="External"/><Relationship Id="rId3" Type="http://schemas.openxmlformats.org/officeDocument/2006/relationships/styles" Target="styles.xml"/><Relationship Id="rId21" Type="http://schemas.openxmlformats.org/officeDocument/2006/relationships/hyperlink" Target="consultantplus://offline/ref=232577FA6B0BEC1F08AEC0AF43BBAF61BC0E2700F45C51C90174DD3D94CB5DA49A78931DA937F93AEE3173EE50167C2E2C1C9F16F1B8t9kBL" TargetMode="External"/><Relationship Id="rId34" Type="http://schemas.openxmlformats.org/officeDocument/2006/relationships/hyperlink" Target="consultantplus://offline/ref=232577FA6B0BEC1F08AEC0AF43BBAF61BC0E2700F45C51C90174DD3D94CB5DA49A78931FA937F438BB6B63EA194071332C0B811DEFB89A95t0k1L" TargetMode="External"/><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232577FA6B0BEC1F08AEC0AF43BBAF61BC0E2700F45C51C90174DD3D94CB5DA49A78931DA937F93AEE3173EE50167C2E2C1C9F16F1B8t9kBL" TargetMode="External"/><Relationship Id="rId17" Type="http://schemas.openxmlformats.org/officeDocument/2006/relationships/hyperlink" Target="consultantplus://offline/ref=232577FA6B0BEC1F08AEC0AF43BBAF61BC0E2700F45C51C90174DD3D94CB5DA49A78931FA937F438BB6B63EA194071332C0B811DEFB89A95t0k1L" TargetMode="External"/><Relationship Id="rId25" Type="http://schemas.openxmlformats.org/officeDocument/2006/relationships/hyperlink" Target="consultantplus://offline/ref=232577FA6B0BEC1F08AEC0AF43BBAF61BC0E2700F45C51C90174DD3D94CB5DA49A78931FA93EF736B13466FF08187F303215880AF3BA98t9k6L" TargetMode="External"/><Relationship Id="rId33" Type="http://schemas.openxmlformats.org/officeDocument/2006/relationships/hyperlink" Target="consultantplus://offline/ref=232577FA6B0BEC1F08AEC0AF43BBAF61BC0E2700F45C51C90174DD3D94CB5DA49A78931FA937F438BB6B63EA194071332C0B811DEFB89A95t0k1L" TargetMode="External"/><Relationship Id="rId38" Type="http://schemas.openxmlformats.org/officeDocument/2006/relationships/hyperlink" Target="consultantplus://offline/ref=232577FA6B0BEC1F08AEC0AF43BBAF61BC0E2700F45C51C90174DD3D94CB5DA49A78931FA937F438BB6B63EA194071332C0B811DEFB89A95t0k1L" TargetMode="External"/><Relationship Id="rId2" Type="http://schemas.openxmlformats.org/officeDocument/2006/relationships/numbering" Target="numbering.xml"/><Relationship Id="rId16" Type="http://schemas.openxmlformats.org/officeDocument/2006/relationships/hyperlink" Target="consultantplus://offline/ref=232577FA6B0BEC1F08AEC0AF43BBAF61BC0E2700F45C51C90174DD3D94CB5DA49A78931FA93EF736B13466FF08187F303215880AF3BA98t9k6L" TargetMode="External"/><Relationship Id="rId20" Type="http://schemas.openxmlformats.org/officeDocument/2006/relationships/hyperlink" Target="consultantplus://offline/ref=232577FA6B0BEC1F08AEC0AF43BBAF61BC0E2700F45C51C90174DD3D94CB5DA49A78931FA937F438BB6B63EA194071332C0B811DEFB89A95t0k1L" TargetMode="External"/><Relationship Id="rId29" Type="http://schemas.openxmlformats.org/officeDocument/2006/relationships/hyperlink" Target="consultantplus://offline/ref=232577FA6B0BEC1F08AEC0AF43BBAF61BC0E2700F45C51C90174DD3D94CB5DA49A78931DA937F93AEE3173EE50167C2E2C1C9F16F1B8t9kB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32577FA6B0BEC1F08AEC0AF43BBAF61BC0E2700F45C51C90174DD3D94CB5DA49A78931FA937F438BB6B63EA194071332C0B811DEFB89A95t0k1L" TargetMode="External"/><Relationship Id="rId24" Type="http://schemas.openxmlformats.org/officeDocument/2006/relationships/hyperlink" Target="consultantplus://offline/ref=232577FA6B0BEC1F08AEC0AF43BBAF61BC0E2700F45C51C90174DD3D94CB5DA49A78931DA937F93AEE3173EE50167C2E2C1C9F16F1B8t9kBL" TargetMode="External"/><Relationship Id="rId32" Type="http://schemas.openxmlformats.org/officeDocument/2006/relationships/hyperlink" Target="consultantplus://offline/ref=232577FA6B0BEC1F08AEC0AF43BBAF61BC0E2700F45C51C90174DD3D94CB5DA49A78931DA937F93AEE3173EE50167C2E2C1C9F16F1B8t9kBL" TargetMode="External"/><Relationship Id="rId37" Type="http://schemas.openxmlformats.org/officeDocument/2006/relationships/hyperlink" Target="consultantplus://offline/ref=232577FA6B0BEC1F08AEC0AF43BBAF61BC0E2700F45C51C90174DD3D94CB5DA49A78931FA937F438BB6B63EA194071332C0B811DEFB89A95t0k1L"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32577FA6B0BEC1F08AEC0AF43BBAF61BC0E2700F45C51C90174DD3D94CB5DA49A78931DA937F93AEE3173EE50167C2E2C1C9F16F1B8t9kBL" TargetMode="External"/><Relationship Id="rId23" Type="http://schemas.openxmlformats.org/officeDocument/2006/relationships/hyperlink" Target="consultantplus://offline/ref=232577FA6B0BEC1F08AEC0AF43BBAF61BC0E2700F45C51C90174DD3D94CB5DA49A78931FA937F438BB6B63EA194071332C0B811DEFB89A95t0k1L" TargetMode="External"/><Relationship Id="rId28" Type="http://schemas.openxmlformats.org/officeDocument/2006/relationships/hyperlink" Target="consultantplus://offline/ref=232577FA6B0BEC1F08AEC0AF43BBAF61BC0E2700F45C51C90174DD3D94CB5DA49A78931DA937F93AEE3173EE50167C2E2C1C9F16F1B8t9kBL" TargetMode="External"/><Relationship Id="rId36" Type="http://schemas.openxmlformats.org/officeDocument/2006/relationships/hyperlink" Target="consultantplus://offline/ref=232577FA6B0BEC1F08AEC0AF43BBAF61BC0E2700F45C51C90174DD3D94CB5DA49A78931FA937F438BB6B63EA194071332C0B811DEFB89A95t0k1L" TargetMode="External"/><Relationship Id="rId10" Type="http://schemas.openxmlformats.org/officeDocument/2006/relationships/hyperlink" Target="consultantplus://offline/ref=232577FA6B0BEC1F08AEC0AF43BBAF61BC0E2700F45C51C90174DD3D94CB5DA49A78931FA93EF736B13466FF08187F303215880AF3BA98t9k6L" TargetMode="External"/><Relationship Id="rId19" Type="http://schemas.openxmlformats.org/officeDocument/2006/relationships/hyperlink" Target="consultantplus://offline/ref=232577FA6B0BEC1F08AEC0AF43BBAF61BC0E2700F45C51C90174DD3D94CB5DA49A78931FA93EF736B13466FF08187F303215880AF3BA98t9k6L" TargetMode="External"/><Relationship Id="rId31" Type="http://schemas.openxmlformats.org/officeDocument/2006/relationships/hyperlink" Target="consultantplus://offline/ref=232577FA6B0BEC1F08AEC0AF43BBAF61BC0E2700F45C51C90174DD3D94CB5DA49A78931DA937F93AEE3173EE50167C2E2C1C9F16F1B8t9kB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32577FA6B0BEC1F08AEC0AF43BBAF61BC0E2700F45C51C90174DD3D94CB5DA49A78931DA937F93AEE3173EE50167C2E2C1C9F16F1B8t9kBL" TargetMode="External"/><Relationship Id="rId14" Type="http://schemas.openxmlformats.org/officeDocument/2006/relationships/hyperlink" Target="consultantplus://offline/ref=232577FA6B0BEC1F08AEC0AF43BBAF61BC0E2700F45C51C90174DD3D94CB5DA49A78931FA937F438BB6B63EA194071332C0B811DEFB89A95t0k1L" TargetMode="External"/><Relationship Id="rId22" Type="http://schemas.openxmlformats.org/officeDocument/2006/relationships/hyperlink" Target="consultantplus://offline/ref=232577FA6B0BEC1F08AEC0AF43BBAF61BC0E2700F45C51C90174DD3D94CB5DA49A78931FA93EF736B13466FF08187F303215880AF3BA98t9k6L" TargetMode="External"/><Relationship Id="rId27" Type="http://schemas.openxmlformats.org/officeDocument/2006/relationships/hyperlink" Target="consultantplus://offline/ref=232577FA6B0BEC1F08AEC0AF43BBAF61BC0E2700F45C51C90174DD3D94CB5DA49A78931DA937F93AEE3173EE50167C2E2C1C9F16F1B8t9kBL" TargetMode="External"/><Relationship Id="rId30" Type="http://schemas.openxmlformats.org/officeDocument/2006/relationships/hyperlink" Target="consultantplus://offline/ref=232577FA6B0BEC1F08AEC0AF43BBAF61BC0E2700F45C51C90174DD3D94CB5DA49A78931DA937F93AEE3173EE50167C2E2C1C9F16F1B8t9kBL" TargetMode="External"/><Relationship Id="rId35" Type="http://schemas.openxmlformats.org/officeDocument/2006/relationships/hyperlink" Target="consultantplus://offline/ref=232577FA6B0BEC1F08AEC0AF43BBAF61BC0E2700F45C51C90174DD3D94CB5DA49A78931FA937F438BB6B63EA194071332C0B811DEFB89A95t0k1L"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8B821-77A8-41BE-9995-953004BBF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15254</TotalTime>
  <Pages>52</Pages>
  <Words>39061</Words>
  <Characters>222651</Characters>
  <Application>Microsoft Office Word</Application>
  <DocSecurity>0</DocSecurity>
  <Lines>1855</Lines>
  <Paragraphs>522</Paragraphs>
  <ScaleCrop>false</ScaleCrop>
  <HeadingPairs>
    <vt:vector size="2" baseType="variant">
      <vt:variant>
        <vt:lpstr>Название</vt:lpstr>
      </vt:variant>
      <vt:variant>
        <vt:i4>1</vt:i4>
      </vt:variant>
    </vt:vector>
  </HeadingPairs>
  <TitlesOfParts>
    <vt:vector size="1" baseType="lpstr">
      <vt:lpstr>Бюллетень «Официальный вестник Грузинского                                                                                           сельского поселения» 27 декабря  2024 года № 23</vt:lpstr>
    </vt:vector>
  </TitlesOfParts>
  <Company>Microsoft</Company>
  <LinksUpToDate>false</LinksUpToDate>
  <CharactersWithSpaces>261190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«Официальный вестник Грузинского                                                                                           сельского поселения» 27 декабря  2024 года № 23</dc:title>
  <dc:creator>User</dc:creator>
  <cp:lastModifiedBy>Gruzino1</cp:lastModifiedBy>
  <cp:revision>481</cp:revision>
  <cp:lastPrinted>2024-12-11T07:24:00Z</cp:lastPrinted>
  <dcterms:created xsi:type="dcterms:W3CDTF">2014-02-03T07:31:00Z</dcterms:created>
  <dcterms:modified xsi:type="dcterms:W3CDTF">2024-12-27T13:37:00Z</dcterms:modified>
</cp:coreProperties>
</file>