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CA" w:rsidRPr="00CA4A15" w:rsidRDefault="004466CA" w:rsidP="004466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66CA" w:rsidRPr="00CA4A15" w:rsidRDefault="004466CA" w:rsidP="004466C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Действия населения при сигнале «ВНИМАНИЕ ВСЕМ»</w:t>
      </w:r>
    </w:p>
    <w:p w:rsidR="004466CA" w:rsidRPr="00CA4A15" w:rsidRDefault="004466CA" w:rsidP="004466C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466CA" w:rsidRPr="00CA4A15" w:rsidRDefault="004466CA" w:rsidP="004466C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4A15">
        <w:rPr>
          <w:rFonts w:ascii="Times New Roman" w:hAnsi="Times New Roman" w:cs="Times New Roman"/>
          <w:color w:val="333333"/>
          <w:sz w:val="28"/>
          <w:szCs w:val="28"/>
        </w:rPr>
        <w:t>Основным способом оповещения населения о чрезвычайных ситуациях является передача речевой информации с использованием сетей проводного и радиовещания.</w:t>
      </w:r>
    </w:p>
    <w:p w:rsidR="004466CA" w:rsidRPr="00CA4A15" w:rsidRDefault="004466CA" w:rsidP="004466C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4A15">
        <w:rPr>
          <w:rFonts w:ascii="Times New Roman" w:hAnsi="Times New Roman" w:cs="Times New Roman"/>
          <w:color w:val="333333"/>
          <w:sz w:val="28"/>
          <w:szCs w:val="28"/>
        </w:rPr>
        <w:t>Для привлечения внимания перед передачей информации включаются сирены. Это сигнал «Внимание всем!».</w:t>
      </w:r>
    </w:p>
    <w:p w:rsidR="004466CA" w:rsidRPr="00CA4A15" w:rsidRDefault="004466CA" w:rsidP="004466C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4A15">
        <w:rPr>
          <w:rFonts w:ascii="Times New Roman" w:hAnsi="Times New Roman" w:cs="Times New Roman"/>
          <w:color w:val="333333"/>
          <w:sz w:val="28"/>
          <w:szCs w:val="28"/>
        </w:rPr>
        <w:t>На каждый случай вероятных чрезвычайных ситуаций заготовлены варианты речевых сообщений. Информация передается в течение 5 минут после подачи сигнала «Внимание всем!», возможно трехкратное повторение информации.</w:t>
      </w:r>
    </w:p>
    <w:p w:rsidR="004466CA" w:rsidRPr="00CA4A15" w:rsidRDefault="004466CA" w:rsidP="004466C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A4A15">
        <w:rPr>
          <w:rFonts w:ascii="Times New Roman" w:hAnsi="Times New Roman" w:cs="Times New Roman"/>
          <w:color w:val="0070C0"/>
          <w:sz w:val="28"/>
          <w:szCs w:val="28"/>
        </w:rPr>
        <w:t xml:space="preserve">«Служба специальных объектов» напоминает, что услышав звуковой сигнал </w:t>
      </w:r>
      <w:proofErr w:type="spellStart"/>
      <w:r w:rsidRPr="00CA4A15">
        <w:rPr>
          <w:rFonts w:ascii="Times New Roman" w:hAnsi="Times New Roman" w:cs="Times New Roman"/>
          <w:color w:val="0070C0"/>
          <w:sz w:val="28"/>
          <w:szCs w:val="28"/>
        </w:rPr>
        <w:t>электросирен</w:t>
      </w:r>
      <w:proofErr w:type="spellEnd"/>
      <w:r w:rsidRPr="00CA4A15">
        <w:rPr>
          <w:rFonts w:ascii="Times New Roman" w:hAnsi="Times New Roman" w:cs="Times New Roman"/>
          <w:color w:val="0070C0"/>
          <w:sz w:val="28"/>
          <w:szCs w:val="28"/>
        </w:rPr>
        <w:t>, Вам необходимо:</w:t>
      </w:r>
    </w:p>
    <w:p w:rsidR="004466CA" w:rsidRPr="00CA4A15" w:rsidRDefault="004466CA" w:rsidP="004466C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4A15">
        <w:rPr>
          <w:rFonts w:ascii="Times New Roman" w:hAnsi="Times New Roman" w:cs="Times New Roman"/>
          <w:color w:val="333333"/>
          <w:sz w:val="28"/>
          <w:szCs w:val="28"/>
        </w:rPr>
        <w:t>Включить радиоприемники на частоте работы «Радио России» в УКВ диапазоне (66,92 МГц) или приемники проводного вещания на программе вещания «Радио России»;</w:t>
      </w:r>
    </w:p>
    <w:p w:rsidR="004466CA" w:rsidRPr="00CA4A15" w:rsidRDefault="004466CA" w:rsidP="004466C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4A15">
        <w:rPr>
          <w:rFonts w:ascii="Times New Roman" w:hAnsi="Times New Roman" w:cs="Times New Roman"/>
          <w:color w:val="333333"/>
          <w:sz w:val="28"/>
          <w:szCs w:val="28"/>
        </w:rPr>
        <w:t>Дождаться поступления речевой информации о сложившейся обстановке и порядке действия, которая прозвучит по окончании звукового сигнала;</w:t>
      </w:r>
    </w:p>
    <w:p w:rsidR="004466CA" w:rsidRPr="00CA4A15" w:rsidRDefault="004466CA" w:rsidP="004466C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4A15">
        <w:rPr>
          <w:rFonts w:ascii="Times New Roman" w:hAnsi="Times New Roman" w:cs="Times New Roman"/>
          <w:color w:val="333333"/>
          <w:sz w:val="28"/>
          <w:szCs w:val="28"/>
        </w:rPr>
        <w:t>О полученной информации сообщите соседям. Окажите помощь престарелым, детям и больным;</w:t>
      </w:r>
    </w:p>
    <w:p w:rsidR="004466CA" w:rsidRPr="00CA4A15" w:rsidRDefault="004466CA" w:rsidP="004466C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4A15">
        <w:rPr>
          <w:rFonts w:ascii="Times New Roman" w:hAnsi="Times New Roman" w:cs="Times New Roman"/>
          <w:color w:val="333333"/>
          <w:sz w:val="28"/>
          <w:szCs w:val="28"/>
        </w:rPr>
        <w:t>Подготовить необходимые вещи, документы, продукты питания, отключить газ, электроэнергию ив дальнейшем действовать в соответствии с полученными рекомендациями;</w:t>
      </w:r>
    </w:p>
    <w:p w:rsidR="004466CA" w:rsidRPr="00CA4A15" w:rsidRDefault="004466CA" w:rsidP="004466C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4A15">
        <w:rPr>
          <w:rFonts w:ascii="Times New Roman" w:hAnsi="Times New Roman" w:cs="Times New Roman"/>
          <w:color w:val="333333"/>
          <w:sz w:val="28"/>
          <w:szCs w:val="28"/>
        </w:rPr>
        <w:t>В течение всего периода ликвидации чрезвычайной ситуации (по возможности) держать постоянно включенными источники получения информации.</w:t>
      </w:r>
    </w:p>
    <w:p w:rsidR="004466CA" w:rsidRPr="00CA4A15" w:rsidRDefault="004466CA" w:rsidP="004466C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4A15">
        <w:rPr>
          <w:rFonts w:ascii="Times New Roman" w:hAnsi="Times New Roman" w:cs="Times New Roman"/>
          <w:color w:val="333333"/>
          <w:sz w:val="28"/>
          <w:szCs w:val="28"/>
        </w:rPr>
        <w:t xml:space="preserve">В местах, где из-за удаленности не слышно звука сирен и нет громкоговорителей центрального радиовещания, сигнал </w:t>
      </w:r>
      <w:r w:rsidRPr="00CA4A15">
        <w:rPr>
          <w:rFonts w:ascii="Times New Roman" w:hAnsi="Times New Roman" w:cs="Times New Roman"/>
          <w:color w:val="0000FF"/>
          <w:sz w:val="28"/>
          <w:szCs w:val="28"/>
        </w:rPr>
        <w:t>«ВНИМАНИЕ ВСЕМ»</w:t>
      </w:r>
      <w:r w:rsidRPr="00CA4A15">
        <w:rPr>
          <w:rFonts w:ascii="Times New Roman" w:hAnsi="Times New Roman" w:cs="Times New Roman"/>
          <w:color w:val="333333"/>
          <w:sz w:val="28"/>
          <w:szCs w:val="28"/>
        </w:rPr>
        <w:t xml:space="preserve"> и речевую информацию будут передавать специальные автомобили оснащенные системой громкоговорящей связи. Речевая информация в каждом случае будет соответствовать угрозе или сложившейся экстремальной ситуации в крае, городе, районе, населенном пункте.</w:t>
      </w:r>
    </w:p>
    <w:p w:rsidR="00C01E08" w:rsidRDefault="00C01E08"/>
    <w:sectPr w:rsidR="00C01E08" w:rsidSect="00C0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37800"/>
    <w:multiLevelType w:val="multilevel"/>
    <w:tmpl w:val="BAAA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CA"/>
    <w:rsid w:val="004466CA"/>
    <w:rsid w:val="007562CA"/>
    <w:rsid w:val="007A1C90"/>
    <w:rsid w:val="0097784B"/>
    <w:rsid w:val="009F5C33"/>
    <w:rsid w:val="00C0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C18A6-EF8F-45A8-A0AA-8FA9D89F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2017-10-04T07:16:00Z</dcterms:created>
  <dcterms:modified xsi:type="dcterms:W3CDTF">2017-10-04T07:18:00Z</dcterms:modified>
</cp:coreProperties>
</file>