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C4" w:rsidRPr="00CA4A15" w:rsidRDefault="002604C4" w:rsidP="002604C4">
      <w:pPr>
        <w:pStyle w:val="a3"/>
        <w:jc w:val="left"/>
        <w:rPr>
          <w:b w:val="0"/>
          <w:color w:val="FF0000"/>
          <w:sz w:val="28"/>
          <w:szCs w:val="28"/>
        </w:rPr>
      </w:pPr>
      <w:bookmarkStart w:id="0" w:name="_GoBack"/>
      <w:bookmarkEnd w:id="0"/>
    </w:p>
    <w:p w:rsidR="002604C4" w:rsidRPr="00CA4A15" w:rsidRDefault="002604C4" w:rsidP="002604C4">
      <w:pPr>
        <w:pStyle w:val="a3"/>
        <w:rPr>
          <w:b w:val="0"/>
          <w:color w:val="7030A0"/>
          <w:sz w:val="28"/>
          <w:szCs w:val="28"/>
        </w:rPr>
      </w:pPr>
      <w:r w:rsidRPr="00CA4A15">
        <w:rPr>
          <w:b w:val="0"/>
          <w:color w:val="7030A0"/>
          <w:sz w:val="28"/>
          <w:szCs w:val="28"/>
        </w:rPr>
        <w:t>ЧТО НЕОБХОДИМО ЗНАТЬ КАЖДОМУ ЖИТЕЛЮ</w:t>
      </w:r>
    </w:p>
    <w:p w:rsidR="002604C4" w:rsidRPr="00CA4A15" w:rsidRDefault="002604C4" w:rsidP="002604C4">
      <w:pPr>
        <w:pStyle w:val="a3"/>
        <w:rPr>
          <w:b w:val="0"/>
          <w:color w:val="7030A0"/>
          <w:sz w:val="28"/>
          <w:szCs w:val="28"/>
        </w:rPr>
      </w:pPr>
      <w:r w:rsidRPr="00CA4A15">
        <w:rPr>
          <w:b w:val="0"/>
          <w:color w:val="7030A0"/>
          <w:sz w:val="28"/>
          <w:szCs w:val="28"/>
        </w:rPr>
        <w:t>ПРИ ЭВАКУАЦИИ</w:t>
      </w:r>
    </w:p>
    <w:p w:rsidR="002604C4" w:rsidRPr="00CA4A15" w:rsidRDefault="002604C4" w:rsidP="002604C4">
      <w:pPr>
        <w:pStyle w:val="a3"/>
        <w:rPr>
          <w:b w:val="0"/>
          <w:color w:val="FF0000"/>
          <w:sz w:val="28"/>
          <w:szCs w:val="28"/>
        </w:rPr>
      </w:pPr>
    </w:p>
    <w:p w:rsidR="002604C4" w:rsidRPr="00CA4A15" w:rsidRDefault="002604C4" w:rsidP="002604C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Пункт и место временного размещения.</w:t>
      </w:r>
    </w:p>
    <w:p w:rsidR="002604C4" w:rsidRPr="00CA4A15" w:rsidRDefault="002604C4" w:rsidP="002604C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Способ эвакуации  (на транспорте или пешим порядком).</w:t>
      </w:r>
    </w:p>
    <w:p w:rsidR="002604C4" w:rsidRPr="00CA4A15" w:rsidRDefault="002604C4" w:rsidP="002604C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Пункт посадки на транспорт и маршрут выдвижения к нему, место и время отправки в пункт временного размещения.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ab/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Перед тем, как покинуть жилище</w:t>
      </w:r>
      <w:r w:rsidRPr="00CA4A15">
        <w:rPr>
          <w:rFonts w:ascii="Times New Roman" w:hAnsi="Times New Roman" w:cs="Times New Roman"/>
          <w:sz w:val="28"/>
          <w:szCs w:val="28"/>
        </w:rPr>
        <w:t xml:space="preserve"> - нужно закрыть окна, отключить газ, электричество, перекрыть воду, убрать продукты из холодильника, вывесить табличку с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«В помещении (квартире) № ___ жильцов нет».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С собой </w:t>
      </w:r>
      <w:proofErr w:type="gramStart"/>
      <w:r w:rsidRPr="00CA4A15">
        <w:rPr>
          <w:rFonts w:ascii="Times New Roman" w:hAnsi="Times New Roman" w:cs="Times New Roman"/>
          <w:color w:val="0070C0"/>
          <w:sz w:val="28"/>
          <w:szCs w:val="28"/>
        </w:rPr>
        <w:t>иметь:</w:t>
      </w:r>
      <w:r w:rsidRPr="00CA4A15">
        <w:rPr>
          <w:rFonts w:ascii="Times New Roman" w:hAnsi="Times New Roman" w:cs="Times New Roman"/>
          <w:sz w:val="28"/>
          <w:szCs w:val="28"/>
        </w:rPr>
        <w:t xml:space="preserve">  личные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документы (паспорт, свидетельство о рождении, свидетельство о браке, страховой медицинский полис, документы об образовании, трудовую книжку, сберегательную книжку и т. д.); деньги; медицинскую аптечку; запас продовольствия и воды на трое суток; теплые вещи; постельные принадлежности; предметы личной гигиены; другие личные вещи общим весом не более </w:t>
      </w:r>
      <w:smartTag w:uri="urn:schemas-microsoft-com:office:smarttags" w:element="metricconverter">
        <w:smartTagPr>
          <w:attr w:name="ProductID" w:val="50 кг"/>
        </w:smartTagPr>
        <w:r w:rsidRPr="00CA4A15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CA4A15">
        <w:rPr>
          <w:rFonts w:ascii="Times New Roman" w:hAnsi="Times New Roman" w:cs="Times New Roman"/>
          <w:sz w:val="28"/>
          <w:szCs w:val="28"/>
        </w:rPr>
        <w:t xml:space="preserve"> (для эвакуируемых транспортом).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Получить  и содержать в готовности средства индивидуальной защиты (противогазы, респираторы и др.) или изготовить своими силами ватно-марлевую повязку.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Выполнять все распоряжения должностных лиц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, соблюдать дисциплину и порядок в пункте посадки на транспорт и при следовании в район эвакуации. Оказывать содействие органам охраны общественного порядка и медицинским работникам.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Знать сигналы оповещения и порядок действий по ним.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ab/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Пожалуйста, выполняйте простейшие правила!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ab/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Держите дома четырехдневный запас продуктов питания длительного хранения и воды на каждого члена семьи на случай внезапной эвакуации. Подготовьте непромокаемые защитные сумки и положите в них то, что может понадобиться при эвакуации, отдельные предметы положите заблаговременно.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Обсудите с родными, что нужно сделать, чтобы подготовиться к возможным чрезвычайным ситуациям. Расскажите детям об опасности ядовитых газов и химических веществ, огня и угарного газа, суровых погодных условий и инфекций. Объясните, как следует вести, если родителей нет рядом. Обучите каждого члена семьи пользованию  простейшими средствами защиты, а также средствами пожаротушения.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Соберитесь с соседями и обговорите, как будете действовать вместе в любой ситуации. Знайте, чем Вы можете помочь друг другу, как оказать помощь инвалидам и старикам, подумайте, как позаботиться о детях, если их родители отсутствуют. 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Если вдруг чрезвычайная ситуация, а Вы остались одни и не можете покинуть жилье, в котором нет телефона, сделайте следующее. Заклейте пленкой  или бумагой все окна и форточки, двери и отдушины. Законопатьте задвижки и дверцы у печи. Окна и двери завесьте плотной влажной тканью. Тут важно всеми способами помешать проникновению в помещение отравляющих веществ. Оставшегося воздуха в комнате Вам будет достаточно на 12-18 часов спокойного пребывания. 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 доме есть престарелые или больные лица, то с помощью соседей, службы скорой помощи, либо других транспортных средств, примите все меры по эвакуации их в безопасное учреждение (жилье).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ПОМНИТЕ!  </w:t>
      </w:r>
      <w:r w:rsidRPr="00CA4A15">
        <w:rPr>
          <w:rFonts w:ascii="Times New Roman" w:hAnsi="Times New Roman" w:cs="Times New Roman"/>
          <w:sz w:val="28"/>
          <w:szCs w:val="28"/>
        </w:rPr>
        <w:t>Информацию о возникновении чрезвычайной ситуации (аварии) Вы получите от администрации района, дежурных служб РОВД.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Сирены и прерывистые гудки предприятий и транспортных средств означают сигнал: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«Внимание всем!»</w:t>
      </w:r>
    </w:p>
    <w:p w:rsidR="002604C4" w:rsidRPr="00CA4A15" w:rsidRDefault="002604C4" w:rsidP="002604C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04C4" w:rsidRPr="00CA4A15" w:rsidRDefault="002604C4" w:rsidP="002604C4">
      <w:pPr>
        <w:pStyle w:val="3"/>
        <w:tabs>
          <w:tab w:val="left" w:pos="1134"/>
        </w:tabs>
        <w:ind w:firstLine="709"/>
        <w:rPr>
          <w:szCs w:val="28"/>
        </w:rPr>
      </w:pPr>
      <w:r w:rsidRPr="00CA4A15">
        <w:rPr>
          <w:szCs w:val="28"/>
        </w:rPr>
        <w:t>Услышав его, немедленно включите громкоговоритель, радио и телеприемник и действуйте согласно полученной информации. Оказавшись в районе чрезвычайной ситуации, Вы должны проявлять выдержку и самообладание, не поддаваться панике.</w:t>
      </w:r>
    </w:p>
    <w:p w:rsidR="00C01E08" w:rsidRDefault="00C01E08"/>
    <w:sectPr w:rsidR="00C01E08" w:rsidSect="00C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C4"/>
    <w:rsid w:val="002604C4"/>
    <w:rsid w:val="00C01E08"/>
    <w:rsid w:val="00E453FC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1DA4-C369-4096-857B-7DE9E5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04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0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604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4C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2017-10-04T07:17:00Z</dcterms:created>
  <dcterms:modified xsi:type="dcterms:W3CDTF">2017-10-04T07:18:00Z</dcterms:modified>
</cp:coreProperties>
</file>