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81" w:rsidRDefault="00220D81" w:rsidP="00220D81">
      <w:pPr>
        <w:jc w:val="center"/>
      </w:pPr>
      <w:r w:rsidRPr="00743A1B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05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6" o:title=""/>
          </v:shape>
          <o:OLEObject Type="Embed" ProgID="Word.Picture.8" ShapeID="_x0000_i1025" DrawAspect="Content" ObjectID="_1671885930" r:id="rId7"/>
        </w:object>
      </w:r>
    </w:p>
    <w:p w:rsidR="006D3CF4" w:rsidRDefault="006D3CF4" w:rsidP="00D43E2D">
      <w:pPr>
        <w:jc w:val="right"/>
      </w:pPr>
    </w:p>
    <w:p w:rsidR="006D3CF4" w:rsidRPr="00271733" w:rsidRDefault="006D3CF4" w:rsidP="006D3CF4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271733">
        <w:rPr>
          <w:b/>
          <w:sz w:val="28"/>
          <w:szCs w:val="28"/>
        </w:rPr>
        <w:t>Российская Федерация</w:t>
      </w:r>
    </w:p>
    <w:p w:rsidR="006D3CF4" w:rsidRDefault="006D3CF4" w:rsidP="006D3CF4">
      <w:pPr>
        <w:tabs>
          <w:tab w:val="left" w:pos="306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271733">
        <w:rPr>
          <w:b/>
          <w:sz w:val="28"/>
          <w:szCs w:val="28"/>
        </w:rPr>
        <w:t>Новгородская область  Чудовский  район</w:t>
      </w:r>
    </w:p>
    <w:p w:rsidR="006D3CF4" w:rsidRPr="00271733" w:rsidRDefault="006D3CF4" w:rsidP="006D3CF4">
      <w:pPr>
        <w:tabs>
          <w:tab w:val="left" w:pos="3060"/>
        </w:tabs>
        <w:spacing w:line="240" w:lineRule="exact"/>
        <w:ind w:right="-3"/>
        <w:jc w:val="center"/>
        <w:rPr>
          <w:sz w:val="28"/>
          <w:szCs w:val="28"/>
        </w:rPr>
      </w:pPr>
    </w:p>
    <w:p w:rsidR="006D3CF4" w:rsidRPr="00271733" w:rsidRDefault="006D3CF4" w:rsidP="006D3CF4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271733">
        <w:rPr>
          <w:b/>
          <w:sz w:val="28"/>
          <w:szCs w:val="28"/>
        </w:rPr>
        <w:t>СОВЕТ  ДЕПУТАТОВ</w:t>
      </w:r>
    </w:p>
    <w:p w:rsidR="006D3CF4" w:rsidRDefault="006D3CF4" w:rsidP="006D3CF4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</w:rPr>
      </w:pPr>
      <w:r w:rsidRPr="00271733">
        <w:rPr>
          <w:b/>
          <w:sz w:val="28"/>
          <w:szCs w:val="28"/>
        </w:rPr>
        <w:t>ГРУЗИНСКОГО   СЕЛЬКОГО  ПОСЕЛЕНИЯ</w:t>
      </w:r>
    </w:p>
    <w:p w:rsidR="006D3CF4" w:rsidRPr="00271733" w:rsidRDefault="006D3CF4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:rsidR="006D3CF4" w:rsidRDefault="006D3CF4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90"/>
        </w:rPr>
      </w:pPr>
      <w:r w:rsidRPr="00271733">
        <w:rPr>
          <w:spacing w:val="90"/>
          <w:sz w:val="28"/>
          <w:szCs w:val="28"/>
        </w:rPr>
        <w:t>РЕШЕНИЕ</w:t>
      </w:r>
    </w:p>
    <w:p w:rsidR="006D3CF4" w:rsidRDefault="006D3CF4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-4"/>
        </w:rPr>
      </w:pPr>
    </w:p>
    <w:p w:rsidR="006D3CF4" w:rsidRPr="0014591B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  <w:r w:rsidRPr="0014591B">
        <w:rPr>
          <w:bCs/>
          <w:spacing w:val="-1"/>
          <w:sz w:val="28"/>
          <w:szCs w:val="28"/>
        </w:rPr>
        <w:t xml:space="preserve">от </w:t>
      </w:r>
      <w:r w:rsidR="00220D81">
        <w:rPr>
          <w:bCs/>
          <w:spacing w:val="-1"/>
          <w:sz w:val="28"/>
          <w:szCs w:val="28"/>
        </w:rPr>
        <w:t xml:space="preserve">24.09.2020 </w:t>
      </w:r>
      <w:r w:rsidRPr="0014591B">
        <w:rPr>
          <w:bCs/>
          <w:spacing w:val="-1"/>
          <w:sz w:val="28"/>
          <w:szCs w:val="28"/>
        </w:rPr>
        <w:t xml:space="preserve">№ </w:t>
      </w:r>
      <w:r w:rsidR="00220D81">
        <w:rPr>
          <w:bCs/>
          <w:spacing w:val="-1"/>
          <w:sz w:val="28"/>
          <w:szCs w:val="28"/>
        </w:rPr>
        <w:t>4</w:t>
      </w:r>
    </w:p>
    <w:p w:rsidR="006D3CF4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  <w:r w:rsidRPr="0014591B">
        <w:rPr>
          <w:bCs/>
          <w:spacing w:val="-1"/>
          <w:sz w:val="28"/>
          <w:szCs w:val="28"/>
        </w:rPr>
        <w:t>п</w:t>
      </w:r>
      <w:proofErr w:type="gramStart"/>
      <w:r w:rsidRPr="0014591B">
        <w:rPr>
          <w:bCs/>
          <w:spacing w:val="-1"/>
          <w:sz w:val="28"/>
          <w:szCs w:val="28"/>
        </w:rPr>
        <w:t>.К</w:t>
      </w:r>
      <w:proofErr w:type="gramEnd"/>
      <w:r w:rsidRPr="0014591B">
        <w:rPr>
          <w:bCs/>
          <w:spacing w:val="-1"/>
          <w:sz w:val="28"/>
          <w:szCs w:val="28"/>
        </w:rPr>
        <w:t>раснофарфорный</w:t>
      </w:r>
    </w:p>
    <w:p w:rsidR="006D3CF4" w:rsidRDefault="006D3CF4" w:rsidP="006D3CF4">
      <w:pPr>
        <w:tabs>
          <w:tab w:val="left" w:pos="5940"/>
        </w:tabs>
        <w:spacing w:line="240" w:lineRule="exact"/>
        <w:rPr>
          <w:bCs/>
          <w:spacing w:val="-1"/>
          <w:sz w:val="28"/>
          <w:szCs w:val="28"/>
        </w:rPr>
      </w:pPr>
    </w:p>
    <w:p w:rsidR="00D43E2D" w:rsidRDefault="00FD4A10" w:rsidP="00D43E2D">
      <w:pPr>
        <w:shd w:val="clear" w:color="auto" w:fill="FFFFFF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Совета депутатов </w:t>
      </w:r>
    </w:p>
    <w:p w:rsidR="00FD4A10" w:rsidRDefault="00FD4A10" w:rsidP="00D43E2D">
      <w:pPr>
        <w:shd w:val="clear" w:color="auto" w:fill="FFFFFF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Грузинского сельского </w:t>
      </w:r>
      <w:proofErr w:type="spellStart"/>
      <w:r>
        <w:rPr>
          <w:b/>
          <w:sz w:val="28"/>
          <w:szCs w:val="28"/>
        </w:rPr>
        <w:t>поселе</w:t>
      </w:r>
      <w:proofErr w:type="spellEnd"/>
      <w:r>
        <w:rPr>
          <w:b/>
          <w:sz w:val="28"/>
          <w:szCs w:val="28"/>
        </w:rPr>
        <w:t>-</w:t>
      </w:r>
    </w:p>
    <w:p w:rsidR="00FD4A10" w:rsidRDefault="00FD4A10" w:rsidP="00D43E2D">
      <w:pPr>
        <w:shd w:val="clear" w:color="auto" w:fill="FFFFFF"/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ния</w:t>
      </w:r>
      <w:proofErr w:type="spellEnd"/>
      <w:r>
        <w:rPr>
          <w:b/>
          <w:sz w:val="28"/>
          <w:szCs w:val="28"/>
        </w:rPr>
        <w:t xml:space="preserve">  по  проведению   </w:t>
      </w:r>
      <w:proofErr w:type="spellStart"/>
      <w:r>
        <w:rPr>
          <w:b/>
          <w:sz w:val="28"/>
          <w:szCs w:val="28"/>
        </w:rPr>
        <w:t>антикор</w:t>
      </w:r>
      <w:proofErr w:type="spellEnd"/>
      <w:r>
        <w:rPr>
          <w:b/>
          <w:sz w:val="28"/>
          <w:szCs w:val="28"/>
        </w:rPr>
        <w:t>-</w:t>
      </w:r>
    </w:p>
    <w:p w:rsidR="00FD4A10" w:rsidRPr="00FD4A10" w:rsidRDefault="00FD4A10" w:rsidP="00D43E2D">
      <w:pPr>
        <w:shd w:val="clear" w:color="auto" w:fill="FFFFFF"/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рупционной</w:t>
      </w:r>
      <w:proofErr w:type="spellEnd"/>
      <w:r>
        <w:rPr>
          <w:b/>
          <w:sz w:val="28"/>
          <w:szCs w:val="28"/>
        </w:rPr>
        <w:t xml:space="preserve">  экспертизы</w:t>
      </w:r>
    </w:p>
    <w:p w:rsidR="006D3CF4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</w:p>
    <w:p w:rsidR="00220D81" w:rsidRDefault="00220D81" w:rsidP="006D3CF4">
      <w:pPr>
        <w:shd w:val="clear" w:color="auto" w:fill="FFFFFF"/>
        <w:rPr>
          <w:bCs/>
          <w:spacing w:val="-1"/>
          <w:sz w:val="28"/>
          <w:szCs w:val="28"/>
        </w:rPr>
      </w:pPr>
    </w:p>
    <w:p w:rsidR="00D43E2D" w:rsidRPr="007F2CA1" w:rsidRDefault="00FD4A10" w:rsidP="00FD4A10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>В целях выявления и устранения в принимаемых Советом депутатов   Грузинского сельского поселения к рассмотрению проектов нормативных правовых актов и в принятых Советом депутатов Грузинского сельского поселения нормативных правовых актах положений, способствующих созданию условий для проявления коррупции в Грузинском сельском поселении</w:t>
      </w:r>
    </w:p>
    <w:p w:rsidR="006D3CF4" w:rsidRPr="007F2CA1" w:rsidRDefault="006D3CF4" w:rsidP="006D3CF4">
      <w:pPr>
        <w:tabs>
          <w:tab w:val="left" w:pos="5940"/>
        </w:tabs>
        <w:rPr>
          <w:sz w:val="28"/>
          <w:szCs w:val="28"/>
        </w:rPr>
      </w:pPr>
      <w:r w:rsidRPr="007F2CA1">
        <w:rPr>
          <w:sz w:val="28"/>
          <w:szCs w:val="28"/>
        </w:rPr>
        <w:t>Совет депутатов Грузинского сельского поселения</w:t>
      </w:r>
    </w:p>
    <w:p w:rsidR="006D3CF4" w:rsidRDefault="006D3CF4" w:rsidP="006D3CF4">
      <w:pPr>
        <w:tabs>
          <w:tab w:val="left" w:pos="5940"/>
        </w:tabs>
        <w:rPr>
          <w:b/>
          <w:caps/>
        </w:rPr>
      </w:pPr>
      <w:r w:rsidRPr="00CD594D">
        <w:rPr>
          <w:b/>
          <w:caps/>
        </w:rPr>
        <w:t>РЕШИЛ:</w:t>
      </w:r>
    </w:p>
    <w:p w:rsidR="006D3CF4" w:rsidRDefault="006D3CF4" w:rsidP="006D3CF4">
      <w:pPr>
        <w:jc w:val="center"/>
        <w:rPr>
          <w:b/>
          <w:sz w:val="28"/>
          <w:szCs w:val="28"/>
        </w:rPr>
      </w:pPr>
    </w:p>
    <w:p w:rsidR="00FD4A10" w:rsidRDefault="00FD4A10" w:rsidP="00FD4A10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Совета депутатов Грузинского сельского поселения  по проведению антикоррупционной экспертизы в прилагаемом составе.</w:t>
      </w:r>
    </w:p>
    <w:p w:rsidR="00FD4A10" w:rsidRDefault="00FD4A10" w:rsidP="00FD4A10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председателем комиссии Совета депутатов Грузинского сельского поселения по проведению антикорру</w:t>
      </w:r>
      <w:r w:rsidR="00220D81">
        <w:rPr>
          <w:rFonts w:ascii="Times New Roman" w:hAnsi="Times New Roman" w:cs="Times New Roman"/>
          <w:sz w:val="28"/>
          <w:szCs w:val="28"/>
        </w:rPr>
        <w:t>пционной экспертизы Макарову Е.И.</w:t>
      </w:r>
      <w:r>
        <w:rPr>
          <w:rFonts w:ascii="Times New Roman" w:hAnsi="Times New Roman" w:cs="Times New Roman"/>
          <w:sz w:val="28"/>
          <w:szCs w:val="28"/>
        </w:rPr>
        <w:t>, депутата Совета депутатов Грузинского сельского поселения; заместителем председате</w:t>
      </w:r>
      <w:r w:rsidR="00220D81">
        <w:rPr>
          <w:rFonts w:ascii="Times New Roman" w:hAnsi="Times New Roman" w:cs="Times New Roman"/>
          <w:sz w:val="28"/>
          <w:szCs w:val="28"/>
        </w:rPr>
        <w:t>ля комиссии – Миронову Н.А.</w:t>
      </w:r>
      <w:r>
        <w:rPr>
          <w:rFonts w:ascii="Times New Roman" w:hAnsi="Times New Roman" w:cs="Times New Roman"/>
          <w:sz w:val="28"/>
          <w:szCs w:val="28"/>
        </w:rPr>
        <w:t>, депутата Совета депутатов Грузинского сельского поселения.</w:t>
      </w:r>
    </w:p>
    <w:p w:rsidR="00FD4A10" w:rsidRDefault="00FD4A10" w:rsidP="00FD4A10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</w:t>
      </w:r>
      <w:r w:rsidR="000F5E8C">
        <w:rPr>
          <w:rFonts w:ascii="Times New Roman" w:hAnsi="Times New Roman" w:cs="Times New Roman"/>
          <w:sz w:val="28"/>
          <w:szCs w:val="28"/>
        </w:rPr>
        <w:t>итать утратившими  силу 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Грузинского сельского поселения от 18.09.2015 № 6 «О комиссии Совета депутатов Грузинского сельского поселения  по проведени</w:t>
      </w:r>
      <w:r w:rsidR="000F5E8C">
        <w:rPr>
          <w:rFonts w:ascii="Times New Roman" w:hAnsi="Times New Roman" w:cs="Times New Roman"/>
          <w:sz w:val="28"/>
          <w:szCs w:val="28"/>
        </w:rPr>
        <w:t>ю антикоррупционной экспертизы», от 20.06.2018 № 142 «О внесении изменений в решение Совета депутатов Грузинского сельского поселения от 18.09.2015 № 6».</w:t>
      </w:r>
      <w:bookmarkStart w:id="0" w:name="_GoBack"/>
      <w:bookmarkEnd w:id="0"/>
    </w:p>
    <w:p w:rsidR="00FD4A10" w:rsidRPr="000F5E8C" w:rsidRDefault="00FD4A10" w:rsidP="000F5E8C">
      <w:pPr>
        <w:pStyle w:val="ConsPlusNormal"/>
        <w:widowControl/>
        <w:numPr>
          <w:ilvl w:val="0"/>
          <w:numId w:val="1"/>
        </w:numPr>
        <w:tabs>
          <w:tab w:val="clear" w:pos="1455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6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D9711D">
        <w:rPr>
          <w:rFonts w:ascii="Times New Roman" w:hAnsi="Times New Roman" w:cs="Times New Roman"/>
          <w:sz w:val="28"/>
          <w:szCs w:val="28"/>
        </w:rPr>
        <w:t>в бюллетене «Официальный вестник Грузинского сельского поселения» и разместить на официальном сайте администрации поселения в сети «Интернет».</w:t>
      </w:r>
    </w:p>
    <w:p w:rsidR="000F5E8C" w:rsidRDefault="000F5E8C" w:rsidP="00FD4A1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8C" w:rsidRDefault="000F5E8C" w:rsidP="00FD4A1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A10" w:rsidRPr="00220D81" w:rsidRDefault="00220D81" w:rsidP="00FD4A1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поселения С.Б. Цветкова</w:t>
      </w:r>
    </w:p>
    <w:p w:rsidR="00FD4A10" w:rsidRPr="001404BF" w:rsidRDefault="00FD4A10" w:rsidP="00FD4A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04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4A10" w:rsidRPr="001404BF" w:rsidRDefault="00FD4A10" w:rsidP="00FD4A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404B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4A10" w:rsidRPr="001404BF" w:rsidRDefault="00FD4A10" w:rsidP="00FD4A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404BF">
        <w:rPr>
          <w:rFonts w:ascii="Times New Roman" w:hAnsi="Times New Roman" w:cs="Times New Roman"/>
          <w:sz w:val="28"/>
          <w:szCs w:val="28"/>
        </w:rPr>
        <w:t>Грузинского сельского поселения</w:t>
      </w:r>
    </w:p>
    <w:p w:rsidR="00FD4A10" w:rsidRPr="001404BF" w:rsidRDefault="00FD4A10" w:rsidP="00FD4A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0D81">
        <w:rPr>
          <w:rFonts w:ascii="Times New Roman" w:hAnsi="Times New Roman" w:cs="Times New Roman"/>
          <w:sz w:val="28"/>
          <w:szCs w:val="28"/>
        </w:rPr>
        <w:t xml:space="preserve">24.09.2020    </w:t>
      </w:r>
      <w:r w:rsidRPr="001404BF">
        <w:rPr>
          <w:rFonts w:ascii="Times New Roman" w:hAnsi="Times New Roman" w:cs="Times New Roman"/>
          <w:sz w:val="28"/>
          <w:szCs w:val="28"/>
        </w:rPr>
        <w:t>№</w:t>
      </w:r>
      <w:r w:rsidR="00220D8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D4A10" w:rsidRPr="001404BF" w:rsidRDefault="00FD4A10" w:rsidP="00FD4A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A10" w:rsidRPr="001404BF" w:rsidRDefault="00FD4A10" w:rsidP="00FD4A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4BF">
        <w:rPr>
          <w:rFonts w:ascii="Times New Roman" w:hAnsi="Times New Roman" w:cs="Times New Roman"/>
          <w:sz w:val="28"/>
          <w:szCs w:val="28"/>
        </w:rPr>
        <w:t>СОСТАВ</w:t>
      </w:r>
    </w:p>
    <w:p w:rsidR="00FD4A10" w:rsidRPr="001404BF" w:rsidRDefault="005E7963" w:rsidP="00FD4A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СОВЕТА ДЕПУТАТОВ ГРУЗИНСКОГО </w:t>
      </w:r>
      <w:r w:rsidR="00FD4A10" w:rsidRPr="001404BF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A10" w:rsidRPr="001404BF">
        <w:rPr>
          <w:rFonts w:ascii="Times New Roman" w:hAnsi="Times New Roman" w:cs="Times New Roman"/>
          <w:sz w:val="28"/>
          <w:szCs w:val="28"/>
        </w:rPr>
        <w:t>ПО ПРОВЕДЕНИЮ АНТИКОРРУПЦИОННОЙ ЭКСПЕРТИЗЫ</w:t>
      </w:r>
    </w:p>
    <w:p w:rsidR="00FD4A10" w:rsidRDefault="00FD4A10" w:rsidP="00FD4A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"/>
        <w:gridCol w:w="4928"/>
      </w:tblGrid>
      <w:tr w:rsidR="005E7963" w:rsidTr="005E7963">
        <w:tc>
          <w:tcPr>
            <w:tcW w:w="4219" w:type="dxa"/>
          </w:tcPr>
          <w:p w:rsidR="005E7963" w:rsidRDefault="005E7963" w:rsidP="00FD4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Елена Ивановна</w:t>
            </w:r>
          </w:p>
        </w:tc>
        <w:tc>
          <w:tcPr>
            <w:tcW w:w="567" w:type="dxa"/>
          </w:tcPr>
          <w:p w:rsidR="005E7963" w:rsidRDefault="005E7963" w:rsidP="005E7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8" w:type="dxa"/>
          </w:tcPr>
          <w:p w:rsidR="005E7963" w:rsidRDefault="005E7963" w:rsidP="005E79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Грузинского сельского поселения, председатель комиссии</w:t>
            </w:r>
          </w:p>
          <w:p w:rsidR="005E7963" w:rsidRDefault="005E7963" w:rsidP="005E79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63" w:rsidTr="005E7963">
        <w:tc>
          <w:tcPr>
            <w:tcW w:w="4219" w:type="dxa"/>
          </w:tcPr>
          <w:p w:rsidR="005E7963" w:rsidRDefault="005E7963" w:rsidP="00FD4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Наталья Анатольевна</w:t>
            </w:r>
          </w:p>
        </w:tc>
        <w:tc>
          <w:tcPr>
            <w:tcW w:w="567" w:type="dxa"/>
          </w:tcPr>
          <w:p w:rsidR="005E7963" w:rsidRDefault="005E7963" w:rsidP="005E7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8" w:type="dxa"/>
          </w:tcPr>
          <w:p w:rsidR="005E7963" w:rsidRDefault="005E7963" w:rsidP="005E79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Грузинского сельского поселения, заместитель председателя комиссии</w:t>
            </w:r>
          </w:p>
          <w:p w:rsidR="005E7963" w:rsidRDefault="005E7963" w:rsidP="005E79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63" w:rsidTr="005E7963">
        <w:tc>
          <w:tcPr>
            <w:tcW w:w="4219" w:type="dxa"/>
          </w:tcPr>
          <w:p w:rsidR="005E7963" w:rsidRDefault="005E7963" w:rsidP="00FD4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Татьяна Валентиновна</w:t>
            </w:r>
          </w:p>
        </w:tc>
        <w:tc>
          <w:tcPr>
            <w:tcW w:w="567" w:type="dxa"/>
          </w:tcPr>
          <w:p w:rsidR="005E7963" w:rsidRDefault="005E7963" w:rsidP="005E7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8" w:type="dxa"/>
          </w:tcPr>
          <w:p w:rsidR="005E7963" w:rsidRDefault="005E7963" w:rsidP="005E79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Грузинского сельского поселения, член комиссии                </w:t>
            </w:r>
          </w:p>
        </w:tc>
      </w:tr>
    </w:tbl>
    <w:p w:rsidR="00FD4A10" w:rsidRDefault="00FD4A10" w:rsidP="00FD4A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D4A10" w:rsidSect="000F5E8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540"/>
    <w:multiLevelType w:val="hybridMultilevel"/>
    <w:tmpl w:val="DDFA4710"/>
    <w:lvl w:ilvl="0" w:tplc="0BE0DA6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CF4"/>
    <w:rsid w:val="000F5E8C"/>
    <w:rsid w:val="002058BD"/>
    <w:rsid w:val="00220D81"/>
    <w:rsid w:val="00235079"/>
    <w:rsid w:val="00260777"/>
    <w:rsid w:val="002E16C4"/>
    <w:rsid w:val="004B777B"/>
    <w:rsid w:val="004C2CF6"/>
    <w:rsid w:val="00505683"/>
    <w:rsid w:val="00536BA9"/>
    <w:rsid w:val="005A444E"/>
    <w:rsid w:val="005E7963"/>
    <w:rsid w:val="00617BE8"/>
    <w:rsid w:val="006D3CF4"/>
    <w:rsid w:val="006D6757"/>
    <w:rsid w:val="006D675C"/>
    <w:rsid w:val="006F585C"/>
    <w:rsid w:val="00743A1B"/>
    <w:rsid w:val="007C6FA3"/>
    <w:rsid w:val="009A61B7"/>
    <w:rsid w:val="009F55CF"/>
    <w:rsid w:val="00A87328"/>
    <w:rsid w:val="00AC38BA"/>
    <w:rsid w:val="00B133D2"/>
    <w:rsid w:val="00BE0459"/>
    <w:rsid w:val="00BE2D22"/>
    <w:rsid w:val="00CC4C45"/>
    <w:rsid w:val="00D43E2D"/>
    <w:rsid w:val="00DE2D15"/>
    <w:rsid w:val="00E54346"/>
    <w:rsid w:val="00FD2E50"/>
    <w:rsid w:val="00FD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10"/>
    <w:pPr>
      <w:ind w:left="720"/>
      <w:contextualSpacing/>
    </w:pPr>
  </w:style>
  <w:style w:type="paragraph" w:customStyle="1" w:styleId="ConsPlusNormal">
    <w:name w:val="ConsPlusNormal"/>
    <w:rsid w:val="00FD4A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5E7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7C29-3D30-4AC0-AD63-9D99DF6A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2020-10-02T08:41:00Z</cp:lastPrinted>
  <dcterms:created xsi:type="dcterms:W3CDTF">2017-10-09T11:12:00Z</dcterms:created>
  <dcterms:modified xsi:type="dcterms:W3CDTF">2021-01-11T12:59:00Z</dcterms:modified>
</cp:coreProperties>
</file>