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01" w:rsidRDefault="00A66F01" w:rsidP="00A66F01">
      <w:pPr>
        <w:jc w:val="center"/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.75pt" o:ole="" fillcolor="window">
            <v:imagedata r:id="rId7" o:title=""/>
          </v:shape>
          <o:OLEObject Type="Embed" ProgID="Word.Picture.8" ShapeID="_x0000_i1025" DrawAspect="Content" ObjectID="_1532864094" r:id="rId8"/>
        </w:object>
      </w:r>
    </w:p>
    <w:p w:rsidR="00A66F01" w:rsidRDefault="00A66F01" w:rsidP="00A66F01">
      <w:pPr>
        <w:jc w:val="center"/>
      </w:pPr>
    </w:p>
    <w:p w:rsidR="003B66DD" w:rsidRPr="005E0806" w:rsidRDefault="003B66DD" w:rsidP="00A66F01">
      <w:pPr>
        <w:spacing w:line="240" w:lineRule="exact"/>
        <w:jc w:val="center"/>
        <w:rPr>
          <w:b/>
          <w:sz w:val="28"/>
          <w:szCs w:val="28"/>
        </w:rPr>
      </w:pPr>
      <w:r w:rsidRPr="005E0806">
        <w:rPr>
          <w:b/>
          <w:sz w:val="28"/>
          <w:szCs w:val="28"/>
        </w:rPr>
        <w:t>Российская Федерация</w:t>
      </w:r>
    </w:p>
    <w:p w:rsidR="003B66DD" w:rsidRPr="005E0806" w:rsidRDefault="003B66DD" w:rsidP="00A66F01">
      <w:pPr>
        <w:spacing w:line="240" w:lineRule="exact"/>
        <w:jc w:val="center"/>
        <w:rPr>
          <w:b/>
          <w:sz w:val="28"/>
          <w:szCs w:val="28"/>
        </w:rPr>
      </w:pPr>
      <w:r w:rsidRPr="005E0806">
        <w:rPr>
          <w:b/>
          <w:sz w:val="28"/>
          <w:szCs w:val="28"/>
        </w:rPr>
        <w:t xml:space="preserve">Новгородская область </w:t>
      </w:r>
      <w:proofErr w:type="spellStart"/>
      <w:r w:rsidRPr="005E0806">
        <w:rPr>
          <w:b/>
          <w:sz w:val="28"/>
          <w:szCs w:val="28"/>
        </w:rPr>
        <w:t>Чудовский</w:t>
      </w:r>
      <w:proofErr w:type="spellEnd"/>
      <w:r w:rsidRPr="005E0806">
        <w:rPr>
          <w:b/>
          <w:sz w:val="28"/>
          <w:szCs w:val="28"/>
        </w:rPr>
        <w:t xml:space="preserve"> район</w:t>
      </w:r>
    </w:p>
    <w:p w:rsidR="003B66DD" w:rsidRPr="005E0806" w:rsidRDefault="003B66DD" w:rsidP="00A66F01">
      <w:pPr>
        <w:spacing w:line="240" w:lineRule="exact"/>
        <w:jc w:val="center"/>
        <w:rPr>
          <w:b/>
          <w:sz w:val="28"/>
          <w:szCs w:val="28"/>
        </w:rPr>
      </w:pPr>
    </w:p>
    <w:p w:rsidR="003B66DD" w:rsidRPr="005E0806" w:rsidRDefault="003B66DD" w:rsidP="00A66F01">
      <w:pPr>
        <w:spacing w:line="240" w:lineRule="exact"/>
        <w:jc w:val="center"/>
        <w:rPr>
          <w:b/>
          <w:sz w:val="28"/>
          <w:szCs w:val="28"/>
        </w:rPr>
      </w:pPr>
      <w:r w:rsidRPr="005E0806">
        <w:rPr>
          <w:b/>
          <w:sz w:val="28"/>
          <w:szCs w:val="28"/>
        </w:rPr>
        <w:t xml:space="preserve">СОВЕТ  ДЕПУТАТОВ </w:t>
      </w:r>
    </w:p>
    <w:p w:rsidR="003B66DD" w:rsidRPr="005E0806" w:rsidRDefault="003B66DD" w:rsidP="00A66F01">
      <w:pPr>
        <w:spacing w:line="240" w:lineRule="exact"/>
        <w:jc w:val="center"/>
        <w:rPr>
          <w:b/>
          <w:sz w:val="28"/>
          <w:szCs w:val="28"/>
        </w:rPr>
      </w:pPr>
      <w:r w:rsidRPr="005E0806">
        <w:rPr>
          <w:b/>
          <w:sz w:val="28"/>
          <w:szCs w:val="28"/>
        </w:rPr>
        <w:t>ГРУЗИНСКОГО  СЕЛЬСКОГО  ПОСЕЛЕНИЯ</w:t>
      </w:r>
    </w:p>
    <w:p w:rsidR="003B66DD" w:rsidRPr="005E0806" w:rsidRDefault="003B66DD" w:rsidP="003B66DD">
      <w:pPr>
        <w:jc w:val="center"/>
        <w:rPr>
          <w:b/>
          <w:sz w:val="28"/>
          <w:szCs w:val="28"/>
        </w:rPr>
      </w:pPr>
    </w:p>
    <w:p w:rsidR="003B66DD" w:rsidRPr="005E0806" w:rsidRDefault="003B66DD" w:rsidP="003B66DD">
      <w:pPr>
        <w:jc w:val="center"/>
        <w:rPr>
          <w:sz w:val="28"/>
          <w:szCs w:val="28"/>
        </w:rPr>
      </w:pPr>
      <w:r w:rsidRPr="005E0806">
        <w:rPr>
          <w:sz w:val="28"/>
          <w:szCs w:val="28"/>
        </w:rPr>
        <w:t>РЕШЕНИЕ</w:t>
      </w:r>
    </w:p>
    <w:p w:rsidR="003B66DD" w:rsidRPr="005E0806" w:rsidRDefault="003B66DD" w:rsidP="003B66DD">
      <w:pPr>
        <w:jc w:val="center"/>
        <w:rPr>
          <w:b/>
          <w:sz w:val="28"/>
          <w:szCs w:val="28"/>
        </w:rPr>
      </w:pPr>
    </w:p>
    <w:p w:rsidR="003B66DD" w:rsidRDefault="003B66DD" w:rsidP="003B66DD">
      <w:pPr>
        <w:jc w:val="both"/>
        <w:rPr>
          <w:sz w:val="28"/>
          <w:szCs w:val="28"/>
        </w:rPr>
      </w:pPr>
      <w:r w:rsidRPr="005E0806">
        <w:rPr>
          <w:sz w:val="28"/>
          <w:szCs w:val="28"/>
        </w:rPr>
        <w:t xml:space="preserve">от </w:t>
      </w:r>
      <w:r w:rsidR="00A66F01">
        <w:rPr>
          <w:sz w:val="28"/>
          <w:szCs w:val="28"/>
        </w:rPr>
        <w:t>17.08.2016</w:t>
      </w:r>
      <w:r>
        <w:rPr>
          <w:sz w:val="28"/>
          <w:szCs w:val="28"/>
        </w:rPr>
        <w:t xml:space="preserve"> </w:t>
      </w:r>
      <w:r w:rsidR="00A66F01">
        <w:rPr>
          <w:sz w:val="28"/>
          <w:szCs w:val="28"/>
        </w:rPr>
        <w:t xml:space="preserve"> </w:t>
      </w:r>
      <w:r w:rsidRPr="005E0806">
        <w:rPr>
          <w:sz w:val="28"/>
          <w:szCs w:val="28"/>
        </w:rPr>
        <w:t xml:space="preserve">№ </w:t>
      </w:r>
      <w:r w:rsidR="00A66F01">
        <w:rPr>
          <w:sz w:val="28"/>
          <w:szCs w:val="28"/>
        </w:rPr>
        <w:t>61</w:t>
      </w:r>
      <w:r w:rsidRPr="005E0806">
        <w:rPr>
          <w:sz w:val="28"/>
          <w:szCs w:val="28"/>
        </w:rPr>
        <w:t xml:space="preserve"> </w:t>
      </w:r>
    </w:p>
    <w:p w:rsidR="003B66DD" w:rsidRPr="005E0806" w:rsidRDefault="003B66DD" w:rsidP="003B66DD">
      <w:pPr>
        <w:jc w:val="both"/>
        <w:rPr>
          <w:sz w:val="28"/>
          <w:szCs w:val="28"/>
        </w:rPr>
      </w:pPr>
      <w:r w:rsidRPr="005E0806">
        <w:rPr>
          <w:sz w:val="28"/>
          <w:szCs w:val="28"/>
        </w:rPr>
        <w:t>п. Краснофарфорный</w:t>
      </w:r>
    </w:p>
    <w:p w:rsidR="003B66DD" w:rsidRPr="005E0806" w:rsidRDefault="003B66DD" w:rsidP="003B66DD">
      <w:pPr>
        <w:jc w:val="both"/>
        <w:rPr>
          <w:b/>
          <w:sz w:val="28"/>
          <w:szCs w:val="28"/>
        </w:rPr>
      </w:pPr>
    </w:p>
    <w:p w:rsidR="003B66DD" w:rsidRPr="005E0806" w:rsidRDefault="003B66DD" w:rsidP="003B66DD">
      <w:pPr>
        <w:spacing w:line="240" w:lineRule="exact"/>
        <w:jc w:val="both"/>
        <w:rPr>
          <w:b/>
          <w:sz w:val="28"/>
          <w:szCs w:val="28"/>
        </w:rPr>
      </w:pPr>
      <w:r w:rsidRPr="005E0806">
        <w:rPr>
          <w:b/>
          <w:sz w:val="28"/>
          <w:szCs w:val="28"/>
        </w:rPr>
        <w:t xml:space="preserve">О  внесении  изменений  </w:t>
      </w:r>
      <w:proofErr w:type="gramStart"/>
      <w:r w:rsidRPr="005E0806">
        <w:rPr>
          <w:b/>
          <w:sz w:val="28"/>
          <w:szCs w:val="28"/>
        </w:rPr>
        <w:t>в</w:t>
      </w:r>
      <w:proofErr w:type="gramEnd"/>
    </w:p>
    <w:p w:rsidR="003B66DD" w:rsidRPr="005E0806" w:rsidRDefault="003B66DD" w:rsidP="003B66DD">
      <w:pPr>
        <w:spacing w:line="240" w:lineRule="exact"/>
        <w:jc w:val="both"/>
        <w:rPr>
          <w:b/>
          <w:sz w:val="28"/>
          <w:szCs w:val="28"/>
        </w:rPr>
      </w:pPr>
      <w:r w:rsidRPr="005E0806">
        <w:rPr>
          <w:b/>
          <w:sz w:val="28"/>
          <w:szCs w:val="28"/>
        </w:rPr>
        <w:t xml:space="preserve">Устав  </w:t>
      </w:r>
      <w:proofErr w:type="gramStart"/>
      <w:r w:rsidRPr="005E0806">
        <w:rPr>
          <w:b/>
          <w:sz w:val="28"/>
          <w:szCs w:val="28"/>
        </w:rPr>
        <w:t>Грузинского</w:t>
      </w:r>
      <w:proofErr w:type="gramEnd"/>
      <w:r w:rsidRPr="005E0806">
        <w:rPr>
          <w:b/>
          <w:sz w:val="28"/>
          <w:szCs w:val="28"/>
        </w:rPr>
        <w:t xml:space="preserve"> </w:t>
      </w:r>
      <w:proofErr w:type="spellStart"/>
      <w:r w:rsidRPr="005E0806">
        <w:rPr>
          <w:b/>
          <w:sz w:val="28"/>
          <w:szCs w:val="28"/>
        </w:rPr>
        <w:t>сельс</w:t>
      </w:r>
      <w:proofErr w:type="spellEnd"/>
      <w:r w:rsidRPr="005E0806">
        <w:rPr>
          <w:b/>
          <w:sz w:val="28"/>
          <w:szCs w:val="28"/>
        </w:rPr>
        <w:t>-</w:t>
      </w:r>
    </w:p>
    <w:p w:rsidR="003B66DD" w:rsidRPr="005E0806" w:rsidRDefault="003B66DD" w:rsidP="003B66DD">
      <w:pPr>
        <w:spacing w:line="240" w:lineRule="exact"/>
        <w:jc w:val="both"/>
        <w:rPr>
          <w:b/>
          <w:sz w:val="28"/>
          <w:szCs w:val="28"/>
        </w:rPr>
      </w:pPr>
      <w:r w:rsidRPr="005E0806">
        <w:rPr>
          <w:b/>
          <w:sz w:val="28"/>
          <w:szCs w:val="28"/>
        </w:rPr>
        <w:t>кого   поселения</w:t>
      </w:r>
    </w:p>
    <w:p w:rsidR="003B66DD" w:rsidRPr="005E0806" w:rsidRDefault="003B66DD" w:rsidP="003B66DD">
      <w:pPr>
        <w:jc w:val="both"/>
        <w:rPr>
          <w:sz w:val="28"/>
          <w:szCs w:val="28"/>
        </w:rPr>
      </w:pPr>
    </w:p>
    <w:p w:rsidR="003B66DD" w:rsidRPr="005E0806" w:rsidRDefault="003B66DD" w:rsidP="003B66DD">
      <w:pPr>
        <w:jc w:val="both"/>
        <w:rPr>
          <w:sz w:val="28"/>
          <w:szCs w:val="28"/>
        </w:rPr>
      </w:pPr>
    </w:p>
    <w:p w:rsidR="003B66DD" w:rsidRPr="005E0806" w:rsidRDefault="003B66DD" w:rsidP="003B66DD">
      <w:pPr>
        <w:jc w:val="both"/>
        <w:rPr>
          <w:sz w:val="28"/>
          <w:szCs w:val="28"/>
        </w:rPr>
      </w:pPr>
      <w:r w:rsidRPr="005E0806">
        <w:rPr>
          <w:sz w:val="28"/>
          <w:szCs w:val="28"/>
        </w:rPr>
        <w:t xml:space="preserve">          В соответствии с Федеральным законом от 6 октября 2003 года</w:t>
      </w:r>
      <w:r>
        <w:rPr>
          <w:sz w:val="28"/>
          <w:szCs w:val="28"/>
        </w:rPr>
        <w:t xml:space="preserve">                         </w:t>
      </w:r>
      <w:r w:rsidRPr="005E0806">
        <w:rPr>
          <w:sz w:val="28"/>
          <w:szCs w:val="28"/>
        </w:rPr>
        <w:t xml:space="preserve"> № 131-ФЗ «Об общих принципах организации местного   самоуправления  в Российской Федерации» </w:t>
      </w:r>
    </w:p>
    <w:p w:rsidR="003B66DD" w:rsidRPr="005E0806" w:rsidRDefault="003B66DD" w:rsidP="003B66DD">
      <w:pPr>
        <w:jc w:val="both"/>
        <w:rPr>
          <w:sz w:val="28"/>
          <w:szCs w:val="28"/>
        </w:rPr>
      </w:pPr>
      <w:r w:rsidRPr="005E0806">
        <w:rPr>
          <w:sz w:val="28"/>
          <w:szCs w:val="28"/>
        </w:rPr>
        <w:t xml:space="preserve">         Совет депутатов Грузинского сельского поселения</w:t>
      </w:r>
    </w:p>
    <w:p w:rsidR="003B66DD" w:rsidRPr="005E0806" w:rsidRDefault="003B66DD" w:rsidP="003B66DD">
      <w:pPr>
        <w:jc w:val="both"/>
        <w:rPr>
          <w:b/>
          <w:sz w:val="28"/>
          <w:szCs w:val="28"/>
        </w:rPr>
      </w:pPr>
      <w:r w:rsidRPr="005E0806">
        <w:rPr>
          <w:b/>
          <w:sz w:val="28"/>
          <w:szCs w:val="28"/>
        </w:rPr>
        <w:t>РЕШИЛ:</w:t>
      </w:r>
    </w:p>
    <w:p w:rsidR="003B66DD" w:rsidRPr="005E0806" w:rsidRDefault="003B66DD" w:rsidP="003B66DD">
      <w:pPr>
        <w:jc w:val="both"/>
        <w:rPr>
          <w:sz w:val="28"/>
          <w:szCs w:val="28"/>
        </w:rPr>
      </w:pPr>
    </w:p>
    <w:p w:rsidR="003B66DD" w:rsidRDefault="003B66DD" w:rsidP="003B66DD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5E0806">
        <w:rPr>
          <w:sz w:val="28"/>
          <w:szCs w:val="28"/>
        </w:rPr>
        <w:t>Принять  следующие  изменения в Устав Грузинского сельского поселения:</w:t>
      </w:r>
    </w:p>
    <w:p w:rsidR="0004623A" w:rsidRDefault="00D6514B" w:rsidP="009921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Статью  4.1  изложить в новой редакции:</w:t>
      </w:r>
    </w:p>
    <w:p w:rsidR="00D6514B" w:rsidRPr="00070223" w:rsidRDefault="00D6514B" w:rsidP="00D651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«</w:t>
      </w:r>
      <w:r w:rsidRPr="006724EE">
        <w:rPr>
          <w:b/>
          <w:sz w:val="28"/>
          <w:szCs w:val="28"/>
        </w:rPr>
        <w:t xml:space="preserve">Статья 4.1  Права органов местного самоуправления Грузинского   сельского поселения на решение вопросов, не отнесенных к вопросам местного значения поселений </w:t>
      </w:r>
    </w:p>
    <w:p w:rsidR="00D6514B" w:rsidRPr="006724EE" w:rsidRDefault="00D6514B" w:rsidP="00D651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724EE">
        <w:rPr>
          <w:sz w:val="28"/>
          <w:szCs w:val="28"/>
        </w:rPr>
        <w:t xml:space="preserve">1.Органы местного самоуправления Грузинского сельского поселения имеют право </w:t>
      </w:r>
      <w:proofErr w:type="gramStart"/>
      <w:r w:rsidRPr="006724EE">
        <w:rPr>
          <w:sz w:val="28"/>
          <w:szCs w:val="28"/>
        </w:rPr>
        <w:t>на</w:t>
      </w:r>
      <w:proofErr w:type="gramEnd"/>
      <w:r w:rsidRPr="006724EE">
        <w:rPr>
          <w:sz w:val="28"/>
          <w:szCs w:val="28"/>
        </w:rPr>
        <w:t>:</w:t>
      </w:r>
    </w:p>
    <w:p w:rsidR="00D6514B" w:rsidRPr="006724EE" w:rsidRDefault="00D6514B" w:rsidP="00D6514B">
      <w:pPr>
        <w:numPr>
          <w:ilvl w:val="0"/>
          <w:numId w:val="7"/>
        </w:numPr>
        <w:tabs>
          <w:tab w:val="clear" w:pos="720"/>
          <w:tab w:val="num" w:pos="644"/>
        </w:tabs>
        <w:autoSpaceDE/>
        <w:autoSpaceDN/>
        <w:ind w:left="644" w:firstLine="65"/>
        <w:jc w:val="both"/>
        <w:rPr>
          <w:sz w:val="28"/>
          <w:szCs w:val="28"/>
        </w:rPr>
      </w:pPr>
      <w:r w:rsidRPr="006724EE">
        <w:rPr>
          <w:sz w:val="28"/>
          <w:szCs w:val="28"/>
        </w:rPr>
        <w:t>создание музеев Грузинского сельского поселения;</w:t>
      </w:r>
    </w:p>
    <w:p w:rsidR="00D6514B" w:rsidRPr="006724EE" w:rsidRDefault="00D6514B" w:rsidP="00D6514B">
      <w:pPr>
        <w:numPr>
          <w:ilvl w:val="0"/>
          <w:numId w:val="7"/>
        </w:numPr>
        <w:tabs>
          <w:tab w:val="clear" w:pos="720"/>
          <w:tab w:val="num" w:pos="0"/>
          <w:tab w:val="num" w:pos="64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724EE">
        <w:rPr>
          <w:sz w:val="28"/>
          <w:szCs w:val="28"/>
        </w:rPr>
        <w:t>совершение нотариальных действий, предусмотренных законодательством в случае отсутствия в Грузинском сельском поселении нотариуса;</w:t>
      </w:r>
    </w:p>
    <w:p w:rsidR="00D6514B" w:rsidRDefault="00D6514B" w:rsidP="00D6514B">
      <w:pPr>
        <w:numPr>
          <w:ilvl w:val="0"/>
          <w:numId w:val="7"/>
        </w:numPr>
        <w:tabs>
          <w:tab w:val="clear" w:pos="720"/>
          <w:tab w:val="num" w:pos="0"/>
          <w:tab w:val="num" w:pos="64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724EE">
        <w:rPr>
          <w:sz w:val="28"/>
          <w:szCs w:val="28"/>
        </w:rPr>
        <w:t xml:space="preserve">участие в осуществлении деятельности по опеке и попечительству;      </w:t>
      </w:r>
    </w:p>
    <w:p w:rsidR="00D6514B" w:rsidRPr="006724EE" w:rsidRDefault="00D6514B" w:rsidP="00D6514B">
      <w:pPr>
        <w:numPr>
          <w:ilvl w:val="0"/>
          <w:numId w:val="7"/>
        </w:numPr>
        <w:tabs>
          <w:tab w:val="clear" w:pos="720"/>
          <w:tab w:val="num" w:pos="64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724EE">
        <w:rPr>
          <w:sz w:val="28"/>
          <w:szCs w:val="28"/>
        </w:rPr>
        <w:t>создание условий для осуществления деятельности, связанной с реализацией прав местных национально-культурных  автономий на территории Грузинского сельского поселения;</w:t>
      </w:r>
    </w:p>
    <w:p w:rsidR="00D6514B" w:rsidRPr="006724EE" w:rsidRDefault="00D6514B" w:rsidP="00D6514B">
      <w:pPr>
        <w:numPr>
          <w:ilvl w:val="0"/>
          <w:numId w:val="7"/>
        </w:numPr>
        <w:tabs>
          <w:tab w:val="clear" w:pos="720"/>
          <w:tab w:val="num" w:pos="0"/>
          <w:tab w:val="num" w:pos="64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724EE">
        <w:rPr>
          <w:sz w:val="28"/>
          <w:szCs w:val="28"/>
        </w:rPr>
        <w:t>оказание содействия национально-культурному развитию народов Российской Федерации  и мероприятий в сфере межнациональных отношений на территории Грузинского сельского поселения;</w:t>
      </w:r>
    </w:p>
    <w:p w:rsidR="00D6514B" w:rsidRPr="006724EE" w:rsidRDefault="00D6514B" w:rsidP="00D6514B">
      <w:pPr>
        <w:numPr>
          <w:ilvl w:val="0"/>
          <w:numId w:val="7"/>
        </w:numPr>
        <w:tabs>
          <w:tab w:val="clear" w:pos="720"/>
          <w:tab w:val="num" w:pos="0"/>
          <w:tab w:val="num" w:pos="64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724EE">
        <w:rPr>
          <w:sz w:val="28"/>
          <w:szCs w:val="28"/>
        </w:rPr>
        <w:lastRenderedPageBreak/>
        <w:t>участие в организации и осуществлении мероприятий по мобилизационной подготовке  муниципальных предприятий и учреждений, находящихся на территории Грузинского сельского поселения;</w:t>
      </w:r>
    </w:p>
    <w:p w:rsidR="00D6514B" w:rsidRDefault="00D6514B" w:rsidP="00D6514B">
      <w:pPr>
        <w:numPr>
          <w:ilvl w:val="0"/>
          <w:numId w:val="7"/>
        </w:numPr>
        <w:tabs>
          <w:tab w:val="clear" w:pos="720"/>
          <w:tab w:val="num" w:pos="0"/>
          <w:tab w:val="num" w:pos="64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724EE">
        <w:rPr>
          <w:sz w:val="28"/>
          <w:szCs w:val="28"/>
        </w:rPr>
        <w:t>создание муниципальной пожарной охраны;</w:t>
      </w:r>
      <w:r w:rsidRPr="00A52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D6514B" w:rsidRPr="00A52DA3" w:rsidRDefault="00D6514B" w:rsidP="00D6514B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724EE">
        <w:rPr>
          <w:sz w:val="28"/>
          <w:szCs w:val="28"/>
        </w:rPr>
        <w:t>создание условий для развития туризма;</w:t>
      </w:r>
    </w:p>
    <w:p w:rsidR="00D6514B" w:rsidRPr="006724EE" w:rsidRDefault="00D6514B" w:rsidP="00D6514B">
      <w:pPr>
        <w:jc w:val="both"/>
        <w:rPr>
          <w:sz w:val="28"/>
          <w:szCs w:val="28"/>
        </w:rPr>
      </w:pPr>
      <w:r w:rsidRPr="006724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6724EE"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6724EE">
        <w:rPr>
          <w:sz w:val="28"/>
          <w:szCs w:val="28"/>
        </w:rPr>
        <w:t>контроль за</w:t>
      </w:r>
      <w:proofErr w:type="gramEnd"/>
      <w:r w:rsidRPr="006724EE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D6514B" w:rsidRDefault="00D6514B" w:rsidP="00D6514B">
      <w:pPr>
        <w:jc w:val="both"/>
        <w:rPr>
          <w:sz w:val="28"/>
          <w:szCs w:val="28"/>
        </w:rPr>
      </w:pPr>
      <w:r w:rsidRPr="006724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6724EE">
        <w:rPr>
          <w:sz w:val="28"/>
          <w:szCs w:val="28"/>
        </w:rPr>
        <w:t xml:space="preserve">10) </w:t>
      </w:r>
      <w:r>
        <w:rPr>
          <w:sz w:val="28"/>
          <w:szCs w:val="28"/>
        </w:rPr>
        <w:t xml:space="preserve"> </w:t>
      </w:r>
      <w:r w:rsidRPr="006724EE">
        <w:rPr>
          <w:sz w:val="28"/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  <w:r>
        <w:rPr>
          <w:sz w:val="28"/>
          <w:szCs w:val="28"/>
        </w:rPr>
        <w:t xml:space="preserve">             </w:t>
      </w:r>
      <w:r w:rsidRPr="006724EE">
        <w:rPr>
          <w:sz w:val="28"/>
          <w:szCs w:val="28"/>
        </w:rPr>
        <w:t>№ 181-ФЗ «О социальной защите инвалидов в Российской Федерации»</w:t>
      </w:r>
    </w:p>
    <w:p w:rsidR="00D6514B" w:rsidRPr="00A52DA3" w:rsidRDefault="00D6514B" w:rsidP="00D6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2DA3">
        <w:rPr>
          <w:sz w:val="28"/>
          <w:szCs w:val="28"/>
        </w:rPr>
        <w:t xml:space="preserve">11) создание условий для организации </w:t>
      </w:r>
      <w:proofErr w:type="gramStart"/>
      <w:r w:rsidRPr="00A52DA3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A52DA3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D6514B" w:rsidRPr="00A52DA3" w:rsidRDefault="00D6514B" w:rsidP="00D6514B">
      <w:pPr>
        <w:jc w:val="both"/>
        <w:rPr>
          <w:sz w:val="28"/>
          <w:szCs w:val="28"/>
        </w:rPr>
      </w:pPr>
      <w:r w:rsidRPr="00A52DA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52DA3">
        <w:rPr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D6514B" w:rsidRDefault="00D6514B" w:rsidP="00D6514B">
      <w:pPr>
        <w:jc w:val="both"/>
        <w:rPr>
          <w:sz w:val="28"/>
          <w:szCs w:val="28"/>
        </w:rPr>
      </w:pPr>
      <w:proofErr w:type="gramStart"/>
      <w:r w:rsidRPr="006724EE">
        <w:rPr>
          <w:sz w:val="28"/>
          <w:szCs w:val="28"/>
        </w:rPr>
        <w:t>Органы местного самоуправления Грузинского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6 октября 2003 года                  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</w:t>
      </w:r>
      <w:proofErr w:type="gramEnd"/>
      <w:r w:rsidRPr="006724EE">
        <w:rPr>
          <w:sz w:val="28"/>
          <w:szCs w:val="28"/>
        </w:rPr>
        <w:t xml:space="preserve">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и областными законами, за счет доходов бюджета Грузинского сельского поселения, за исключением межбюджетных трансфертов, предоставленных из бюджетов  бюджетной системы Российской Федерации, и поступлений налоговых доходов  по допол</w:t>
      </w:r>
      <w:r>
        <w:rPr>
          <w:sz w:val="28"/>
          <w:szCs w:val="28"/>
        </w:rPr>
        <w:t>нительным нормативам отчислений;</w:t>
      </w:r>
    </w:p>
    <w:p w:rsidR="00D6514B" w:rsidRDefault="00D6514B" w:rsidP="00D65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3076">
        <w:rPr>
          <w:sz w:val="28"/>
          <w:szCs w:val="28"/>
        </w:rPr>
        <w:t>13) осуществление мероприятий по отлову и содержанию безнадзорных животных, обитающих на территории Г</w:t>
      </w:r>
      <w:r>
        <w:rPr>
          <w:sz w:val="28"/>
          <w:szCs w:val="28"/>
        </w:rPr>
        <w:t>рузинского сельского поселения.</w:t>
      </w:r>
    </w:p>
    <w:p w:rsidR="00D6514B" w:rsidRPr="00A66F01" w:rsidRDefault="00D6514B" w:rsidP="00D6514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A66F01">
        <w:rPr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</w:p>
    <w:p w:rsidR="00D6514B" w:rsidRDefault="00D6514B" w:rsidP="00992181">
      <w:pPr>
        <w:ind w:firstLine="851"/>
        <w:jc w:val="both"/>
        <w:rPr>
          <w:sz w:val="28"/>
          <w:szCs w:val="28"/>
        </w:rPr>
      </w:pPr>
    </w:p>
    <w:p w:rsidR="0004623A" w:rsidRPr="005E0806" w:rsidRDefault="0004623A" w:rsidP="000462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5E0806">
        <w:rPr>
          <w:sz w:val="28"/>
          <w:szCs w:val="28"/>
        </w:rPr>
        <w:t>Представить изменения в Устав  Грузинского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04623A" w:rsidRPr="005E0806" w:rsidRDefault="0004623A" w:rsidP="000462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5E0806">
        <w:rPr>
          <w:sz w:val="28"/>
          <w:szCs w:val="28"/>
        </w:rPr>
        <w:t>3. Опубликовать настоящее решение в бюллетене «Официальный вестник Грузинского сельского поселения» и разместить на  официальном сайте Администрации  Грузинского сельского поселения.</w:t>
      </w:r>
    </w:p>
    <w:p w:rsidR="0004623A" w:rsidRPr="006C7523" w:rsidRDefault="0004623A" w:rsidP="0004623A">
      <w:pPr>
        <w:numPr>
          <w:ilvl w:val="0"/>
          <w:numId w:val="6"/>
        </w:numPr>
        <w:autoSpaceDE/>
        <w:autoSpaceDN/>
        <w:ind w:left="0" w:firstLine="851"/>
        <w:jc w:val="both"/>
        <w:rPr>
          <w:sz w:val="28"/>
          <w:szCs w:val="28"/>
        </w:rPr>
      </w:pPr>
      <w:r w:rsidRPr="006C7523">
        <w:rPr>
          <w:sz w:val="28"/>
          <w:szCs w:val="28"/>
        </w:rPr>
        <w:t>Изменения   в Устав Грузинского сельского поселения вступают в силу после государственной регистрации и официального опубликования в бюллетене «Официальный вестник Грузинского сельского поселения</w:t>
      </w:r>
      <w:r w:rsidR="006C7523">
        <w:rPr>
          <w:sz w:val="28"/>
          <w:szCs w:val="28"/>
        </w:rPr>
        <w:t>».</w:t>
      </w:r>
    </w:p>
    <w:p w:rsidR="0004623A" w:rsidRDefault="0004623A" w:rsidP="0004623A">
      <w:pPr>
        <w:autoSpaceDE/>
        <w:autoSpaceDN/>
        <w:jc w:val="both"/>
        <w:rPr>
          <w:sz w:val="28"/>
          <w:szCs w:val="28"/>
        </w:rPr>
      </w:pPr>
    </w:p>
    <w:p w:rsidR="00A42B41" w:rsidRDefault="00A42B41">
      <w:pPr>
        <w:rPr>
          <w:sz w:val="28"/>
          <w:szCs w:val="28"/>
        </w:rPr>
      </w:pPr>
    </w:p>
    <w:p w:rsidR="00A66F01" w:rsidRPr="00A66F01" w:rsidRDefault="00375CED">
      <w:pPr>
        <w:rPr>
          <w:b/>
          <w:i/>
        </w:rPr>
      </w:pPr>
      <w:r>
        <w:rPr>
          <w:b/>
          <w:sz w:val="28"/>
          <w:szCs w:val="28"/>
        </w:rPr>
        <w:t xml:space="preserve">Глава поселения  </w:t>
      </w:r>
      <w:r w:rsidR="00A66F01">
        <w:rPr>
          <w:b/>
          <w:sz w:val="28"/>
          <w:szCs w:val="28"/>
        </w:rPr>
        <w:t>И.А. Максимов</w:t>
      </w:r>
    </w:p>
    <w:sectPr w:rsidR="00A66F01" w:rsidRPr="00A66F01" w:rsidSect="00310809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09" w:rsidRDefault="00DC1809" w:rsidP="009507F6">
      <w:r>
        <w:separator/>
      </w:r>
    </w:p>
  </w:endnote>
  <w:endnote w:type="continuationSeparator" w:id="0">
    <w:p w:rsidR="00DC1809" w:rsidRDefault="00DC1809" w:rsidP="00950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6881"/>
      <w:docPartObj>
        <w:docPartGallery w:val="Page Numbers (Bottom of Page)"/>
        <w:docPartUnique/>
      </w:docPartObj>
    </w:sdtPr>
    <w:sdtContent>
      <w:p w:rsidR="00310809" w:rsidRDefault="00332124">
        <w:pPr>
          <w:pStyle w:val="a9"/>
          <w:jc w:val="center"/>
        </w:pPr>
        <w:fldSimple w:instr=" PAGE   \* MERGEFORMAT ">
          <w:r w:rsidR="00375CED">
            <w:rPr>
              <w:noProof/>
            </w:rPr>
            <w:t>3</w:t>
          </w:r>
        </w:fldSimple>
      </w:p>
    </w:sdtContent>
  </w:sdt>
  <w:p w:rsidR="009507F6" w:rsidRDefault="009507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09" w:rsidRDefault="00DC1809" w:rsidP="009507F6">
      <w:r>
        <w:separator/>
      </w:r>
    </w:p>
  </w:footnote>
  <w:footnote w:type="continuationSeparator" w:id="0">
    <w:p w:rsidR="00DC1809" w:rsidRDefault="00DC1809" w:rsidP="00950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177"/>
    <w:multiLevelType w:val="multilevel"/>
    <w:tmpl w:val="30E63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1EAB4890"/>
    <w:multiLevelType w:val="multilevel"/>
    <w:tmpl w:val="16529F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FC77B7B"/>
    <w:multiLevelType w:val="hybridMultilevel"/>
    <w:tmpl w:val="AEA213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441AF0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84C2B"/>
    <w:multiLevelType w:val="hybridMultilevel"/>
    <w:tmpl w:val="1DC2DB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A64D6"/>
    <w:multiLevelType w:val="hybridMultilevel"/>
    <w:tmpl w:val="DEF05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6C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23A1F"/>
    <w:multiLevelType w:val="multilevel"/>
    <w:tmpl w:val="14406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671"/>
    <w:rsid w:val="00001982"/>
    <w:rsid w:val="0004623A"/>
    <w:rsid w:val="000B7B66"/>
    <w:rsid w:val="002C7A74"/>
    <w:rsid w:val="00310809"/>
    <w:rsid w:val="00332124"/>
    <w:rsid w:val="003734FC"/>
    <w:rsid w:val="00375CED"/>
    <w:rsid w:val="003A3671"/>
    <w:rsid w:val="003B66DD"/>
    <w:rsid w:val="00435CBD"/>
    <w:rsid w:val="004F14DE"/>
    <w:rsid w:val="005F72EB"/>
    <w:rsid w:val="00643251"/>
    <w:rsid w:val="006C7523"/>
    <w:rsid w:val="00742D08"/>
    <w:rsid w:val="009507F6"/>
    <w:rsid w:val="00967E1E"/>
    <w:rsid w:val="00992181"/>
    <w:rsid w:val="009B5643"/>
    <w:rsid w:val="00A12B04"/>
    <w:rsid w:val="00A33AC2"/>
    <w:rsid w:val="00A42B41"/>
    <w:rsid w:val="00A45F91"/>
    <w:rsid w:val="00A66F01"/>
    <w:rsid w:val="00A90752"/>
    <w:rsid w:val="00AE36B0"/>
    <w:rsid w:val="00CF52F7"/>
    <w:rsid w:val="00D6514B"/>
    <w:rsid w:val="00DC1809"/>
    <w:rsid w:val="00DF609E"/>
    <w:rsid w:val="00F63038"/>
    <w:rsid w:val="00F64310"/>
    <w:rsid w:val="00F75188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3671"/>
    <w:rPr>
      <w:rFonts w:cs="Times New Roman"/>
      <w:color w:val="0000FF"/>
      <w:u w:val="none"/>
    </w:rPr>
  </w:style>
  <w:style w:type="character" w:customStyle="1" w:styleId="r">
    <w:name w:val="r"/>
    <w:basedOn w:val="a0"/>
    <w:rsid w:val="003A3671"/>
  </w:style>
  <w:style w:type="paragraph" w:customStyle="1" w:styleId="ConsPlusCell">
    <w:name w:val="ConsPlusCell"/>
    <w:uiPriority w:val="99"/>
    <w:rsid w:val="003A3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ТАТЬЯ"/>
    <w:basedOn w:val="a"/>
    <w:link w:val="a5"/>
    <w:qFormat/>
    <w:rsid w:val="003A3671"/>
    <w:pPr>
      <w:widowControl w:val="0"/>
      <w:adjustRightInd w:val="0"/>
      <w:ind w:firstLine="709"/>
      <w:jc w:val="both"/>
      <w:outlineLvl w:val="2"/>
    </w:pPr>
    <w:rPr>
      <w:b/>
      <w:sz w:val="24"/>
      <w:szCs w:val="24"/>
    </w:rPr>
  </w:style>
  <w:style w:type="character" w:customStyle="1" w:styleId="a5">
    <w:name w:val="СТАТЬЯ Знак"/>
    <w:link w:val="a4"/>
    <w:rsid w:val="003A36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2C7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218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50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0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07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7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2016-08-16T11:48:00Z</cp:lastPrinted>
  <dcterms:created xsi:type="dcterms:W3CDTF">2016-02-12T12:28:00Z</dcterms:created>
  <dcterms:modified xsi:type="dcterms:W3CDTF">2016-08-16T11:48:00Z</dcterms:modified>
</cp:coreProperties>
</file>