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ED" w:rsidRDefault="007025ED" w:rsidP="007025ED">
      <w:pPr>
        <w:jc w:val="center"/>
      </w:pPr>
      <w:r>
        <w:rPr>
          <w:rFonts w:eastAsia="SimSun"/>
          <w:sz w:val="24"/>
          <w:szCs w:val="24"/>
          <w:lang w:eastAsia="zh-CN"/>
        </w:rP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48.75pt" o:ole="" fillcolor="window">
            <v:imagedata r:id="rId5" o:title=""/>
          </v:shape>
          <o:OLEObject Type="Embed" ProgID="Word.Picture.8" ShapeID="_x0000_i1025" DrawAspect="Content" ObjectID="_1540966789" r:id="rId6"/>
        </w:object>
      </w:r>
    </w:p>
    <w:p w:rsidR="00A10BDC" w:rsidRDefault="00A10BDC" w:rsidP="003D30AD">
      <w:pPr>
        <w:jc w:val="center"/>
      </w:pPr>
    </w:p>
    <w:p w:rsidR="00A10BDC" w:rsidRDefault="00A10BDC" w:rsidP="003D30AD">
      <w:pPr>
        <w:spacing w:line="240" w:lineRule="exact"/>
        <w:jc w:val="center"/>
        <w:rPr>
          <w:b/>
        </w:rPr>
      </w:pPr>
      <w:r>
        <w:rPr>
          <w:b/>
          <w:sz w:val="28"/>
          <w:szCs w:val="28"/>
        </w:rPr>
        <w:t>Российская   Федерация</w:t>
      </w:r>
    </w:p>
    <w:p w:rsidR="00A10BDC" w:rsidRDefault="00A10BDC" w:rsidP="003D30AD">
      <w:pPr>
        <w:spacing w:line="240" w:lineRule="exact"/>
        <w:ind w:left="480" w:right="-1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Новгородская область Чудовский район</w:t>
      </w:r>
    </w:p>
    <w:p w:rsidR="00A10BDC" w:rsidRDefault="00A10BDC" w:rsidP="003D30AD">
      <w:pPr>
        <w:spacing w:line="240" w:lineRule="exact"/>
        <w:ind w:left="480" w:right="-152"/>
        <w:jc w:val="center"/>
        <w:rPr>
          <w:b/>
          <w:bCs/>
          <w:sz w:val="28"/>
          <w:szCs w:val="28"/>
        </w:rPr>
      </w:pPr>
    </w:p>
    <w:p w:rsidR="00A10BDC" w:rsidRDefault="00A10BDC" w:rsidP="003D30AD">
      <w:pPr>
        <w:pStyle w:val="2"/>
        <w:spacing w:line="240" w:lineRule="exact"/>
        <w:ind w:left="480" w:right="-152"/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 ДЕПУТАТОВ</w:t>
      </w:r>
    </w:p>
    <w:p w:rsidR="00A10BDC" w:rsidRDefault="00A10BDC" w:rsidP="003D30AD">
      <w:pPr>
        <w:spacing w:line="240" w:lineRule="exact"/>
        <w:ind w:left="480" w:right="-152"/>
        <w:jc w:val="center"/>
        <w:rPr>
          <w:b/>
          <w:bCs/>
          <w:sz w:val="28"/>
        </w:rPr>
      </w:pPr>
      <w:r>
        <w:rPr>
          <w:b/>
          <w:bCs/>
          <w:sz w:val="28"/>
        </w:rPr>
        <w:t>ГРУЗИНСКОГО СЕЛЬСКОГО ПОСЕЛЕНИЯ</w:t>
      </w:r>
    </w:p>
    <w:p w:rsidR="00A10BDC" w:rsidRDefault="00A10BDC" w:rsidP="003D30AD">
      <w:pPr>
        <w:ind w:right="-152"/>
        <w:jc w:val="center"/>
        <w:rPr>
          <w:b/>
          <w:bCs/>
          <w:sz w:val="28"/>
        </w:rPr>
      </w:pPr>
    </w:p>
    <w:p w:rsidR="00A10BDC" w:rsidRDefault="00A10BDC" w:rsidP="00840EB5">
      <w:pPr>
        <w:ind w:right="-1"/>
        <w:jc w:val="center"/>
        <w:rPr>
          <w:sz w:val="28"/>
        </w:rPr>
      </w:pPr>
      <w:r>
        <w:rPr>
          <w:sz w:val="28"/>
        </w:rPr>
        <w:t>РЕШЕНИЕ</w:t>
      </w:r>
    </w:p>
    <w:p w:rsidR="00A10BDC" w:rsidRDefault="00A10BDC" w:rsidP="00A10BDC">
      <w:pPr>
        <w:ind w:left="480" w:right="-152"/>
        <w:rPr>
          <w:sz w:val="28"/>
        </w:rPr>
      </w:pPr>
    </w:p>
    <w:p w:rsidR="0031357A" w:rsidRDefault="00A10BDC" w:rsidP="00A10BDC">
      <w:pPr>
        <w:ind w:right="-152"/>
        <w:rPr>
          <w:sz w:val="28"/>
        </w:rPr>
      </w:pPr>
      <w:r>
        <w:rPr>
          <w:sz w:val="28"/>
        </w:rPr>
        <w:t xml:space="preserve">от </w:t>
      </w:r>
      <w:r w:rsidR="007025ED">
        <w:rPr>
          <w:sz w:val="28"/>
        </w:rPr>
        <w:t>15.11.2016</w:t>
      </w:r>
      <w:r w:rsidR="003D30AD">
        <w:rPr>
          <w:sz w:val="28"/>
        </w:rPr>
        <w:t xml:space="preserve"> </w:t>
      </w:r>
      <w:r w:rsidR="007025ED">
        <w:rPr>
          <w:sz w:val="28"/>
        </w:rPr>
        <w:t xml:space="preserve">  </w:t>
      </w:r>
      <w:r w:rsidR="0031357A">
        <w:rPr>
          <w:sz w:val="28"/>
        </w:rPr>
        <w:t xml:space="preserve"> </w:t>
      </w:r>
      <w:r>
        <w:rPr>
          <w:sz w:val="28"/>
        </w:rPr>
        <w:t>№</w:t>
      </w:r>
      <w:r w:rsidR="00840EB5">
        <w:rPr>
          <w:sz w:val="28"/>
        </w:rPr>
        <w:t xml:space="preserve"> </w:t>
      </w:r>
      <w:r w:rsidR="007025ED">
        <w:rPr>
          <w:sz w:val="28"/>
        </w:rPr>
        <w:t>78</w:t>
      </w:r>
      <w:r w:rsidR="00840EB5">
        <w:rPr>
          <w:sz w:val="28"/>
        </w:rPr>
        <w:t xml:space="preserve"> </w:t>
      </w:r>
      <w:r w:rsidR="00B37DE8">
        <w:rPr>
          <w:sz w:val="28"/>
        </w:rPr>
        <w:t xml:space="preserve"> </w:t>
      </w:r>
    </w:p>
    <w:p w:rsidR="00A10BDC" w:rsidRDefault="00A10BDC" w:rsidP="00A10BDC">
      <w:pPr>
        <w:ind w:right="-152"/>
        <w:rPr>
          <w:sz w:val="28"/>
        </w:rPr>
      </w:pPr>
      <w:r>
        <w:rPr>
          <w:sz w:val="28"/>
        </w:rPr>
        <w:t>п. Краснофарфорный</w:t>
      </w:r>
    </w:p>
    <w:p w:rsidR="00A10BDC" w:rsidRDefault="00A10BDC" w:rsidP="00A10BDC">
      <w:pPr>
        <w:ind w:right="-152"/>
        <w:rPr>
          <w:sz w:val="28"/>
        </w:rPr>
      </w:pPr>
    </w:p>
    <w:p w:rsidR="00A10BDC" w:rsidRDefault="00A10BDC" w:rsidP="00A10BDC">
      <w:pPr>
        <w:spacing w:line="240" w:lineRule="exact"/>
        <w:ind w:right="-153"/>
        <w:rPr>
          <w:b/>
          <w:sz w:val="28"/>
        </w:rPr>
      </w:pPr>
      <w:r>
        <w:rPr>
          <w:b/>
          <w:sz w:val="28"/>
        </w:rPr>
        <w:t xml:space="preserve">О </w:t>
      </w:r>
      <w:r w:rsidR="00330853">
        <w:rPr>
          <w:b/>
          <w:sz w:val="28"/>
        </w:rPr>
        <w:t xml:space="preserve">   </w:t>
      </w:r>
      <w:r>
        <w:rPr>
          <w:b/>
          <w:sz w:val="28"/>
        </w:rPr>
        <w:t xml:space="preserve">признании  </w:t>
      </w:r>
      <w:proofErr w:type="gramStart"/>
      <w:r>
        <w:rPr>
          <w:b/>
          <w:sz w:val="28"/>
        </w:rPr>
        <w:t>утратившими</w:t>
      </w:r>
      <w:proofErr w:type="gramEnd"/>
      <w:r>
        <w:rPr>
          <w:b/>
          <w:sz w:val="28"/>
        </w:rPr>
        <w:t xml:space="preserve"> </w:t>
      </w:r>
      <w:r w:rsidR="00330853">
        <w:rPr>
          <w:b/>
          <w:sz w:val="28"/>
        </w:rPr>
        <w:t xml:space="preserve"> </w:t>
      </w:r>
      <w:r>
        <w:rPr>
          <w:b/>
          <w:sz w:val="28"/>
        </w:rPr>
        <w:t xml:space="preserve"> силу </w:t>
      </w:r>
    </w:p>
    <w:p w:rsidR="00A10BDC" w:rsidRDefault="00330853" w:rsidP="00A10BDC">
      <w:pPr>
        <w:spacing w:line="240" w:lineRule="exact"/>
        <w:ind w:right="-153"/>
        <w:rPr>
          <w:b/>
          <w:sz w:val="28"/>
        </w:rPr>
      </w:pPr>
      <w:r>
        <w:rPr>
          <w:b/>
          <w:sz w:val="28"/>
        </w:rPr>
        <w:t xml:space="preserve">отдельных нормативных </w:t>
      </w:r>
      <w:r w:rsidR="00A10BDC">
        <w:rPr>
          <w:b/>
          <w:sz w:val="28"/>
        </w:rPr>
        <w:t xml:space="preserve"> правовых</w:t>
      </w:r>
    </w:p>
    <w:p w:rsidR="00A10BDC" w:rsidRDefault="00A10BDC" w:rsidP="00A10BDC">
      <w:pPr>
        <w:spacing w:line="240" w:lineRule="exact"/>
        <w:ind w:right="-153"/>
        <w:rPr>
          <w:b/>
          <w:sz w:val="28"/>
        </w:rPr>
      </w:pPr>
      <w:r>
        <w:rPr>
          <w:b/>
          <w:sz w:val="28"/>
        </w:rPr>
        <w:t xml:space="preserve">актов Совета </w:t>
      </w:r>
      <w:r w:rsidR="00330853">
        <w:rPr>
          <w:b/>
          <w:sz w:val="28"/>
        </w:rPr>
        <w:t xml:space="preserve"> </w:t>
      </w:r>
      <w:r>
        <w:rPr>
          <w:b/>
          <w:sz w:val="28"/>
        </w:rPr>
        <w:t xml:space="preserve">депутатов  </w:t>
      </w:r>
      <w:proofErr w:type="spellStart"/>
      <w:r>
        <w:rPr>
          <w:b/>
          <w:sz w:val="28"/>
        </w:rPr>
        <w:t>Грузинс</w:t>
      </w:r>
      <w:r w:rsidR="00330853">
        <w:rPr>
          <w:b/>
          <w:sz w:val="28"/>
        </w:rPr>
        <w:t>ко</w:t>
      </w:r>
      <w:proofErr w:type="spellEnd"/>
      <w:r w:rsidR="00330853">
        <w:rPr>
          <w:b/>
          <w:sz w:val="28"/>
        </w:rPr>
        <w:t>-</w:t>
      </w:r>
    </w:p>
    <w:p w:rsidR="00A10BDC" w:rsidRDefault="00A10BDC" w:rsidP="00A10BDC">
      <w:pPr>
        <w:spacing w:line="240" w:lineRule="exact"/>
        <w:ind w:right="-153"/>
        <w:rPr>
          <w:b/>
          <w:sz w:val="28"/>
        </w:rPr>
      </w:pPr>
      <w:r>
        <w:rPr>
          <w:b/>
          <w:sz w:val="28"/>
        </w:rPr>
        <w:t xml:space="preserve">го сельского поселения </w:t>
      </w:r>
    </w:p>
    <w:p w:rsidR="00A10BDC" w:rsidRDefault="00A10BDC" w:rsidP="00A10BDC">
      <w:pPr>
        <w:ind w:right="-152"/>
        <w:rPr>
          <w:sz w:val="28"/>
        </w:rPr>
      </w:pPr>
    </w:p>
    <w:p w:rsidR="00187EA8" w:rsidRDefault="00187EA8" w:rsidP="00330853">
      <w:pPr>
        <w:jc w:val="both"/>
        <w:rPr>
          <w:sz w:val="28"/>
          <w:szCs w:val="28"/>
        </w:rPr>
      </w:pPr>
    </w:p>
    <w:p w:rsidR="00330853" w:rsidRDefault="00330853" w:rsidP="003D3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Грузинского сельского поселения</w:t>
      </w:r>
    </w:p>
    <w:p w:rsidR="00330853" w:rsidRDefault="00330853" w:rsidP="003308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30853" w:rsidRDefault="00330853" w:rsidP="00330853">
      <w:pPr>
        <w:jc w:val="both"/>
        <w:rPr>
          <w:b/>
          <w:sz w:val="28"/>
          <w:szCs w:val="28"/>
        </w:rPr>
      </w:pPr>
    </w:p>
    <w:p w:rsidR="00330853" w:rsidRPr="00F62BA1" w:rsidRDefault="00330853" w:rsidP="00F62BA1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F62BA1">
        <w:rPr>
          <w:sz w:val="28"/>
          <w:szCs w:val="28"/>
        </w:rPr>
        <w:t>Признать утратившими силу следующие решения Совета депутатов Грузинского сельского поселения:</w:t>
      </w:r>
    </w:p>
    <w:p w:rsidR="00F62BA1" w:rsidRDefault="00F62BA1" w:rsidP="00F62BA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11.03.2009 № 5 «</w:t>
      </w:r>
      <w:r w:rsidRPr="00F62BA1">
        <w:rPr>
          <w:sz w:val="28"/>
          <w:szCs w:val="28"/>
        </w:rPr>
        <w:t>Об утверждении Порядка предоставления межбюджетных трансфертов из бюджета сельского поселения  в бюджет муниципального района на финансовое обеспечение переданных полномочий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характера»</w:t>
      </w:r>
      <w:r>
        <w:rPr>
          <w:sz w:val="28"/>
          <w:szCs w:val="28"/>
        </w:rPr>
        <w:t>;</w:t>
      </w:r>
    </w:p>
    <w:p w:rsidR="00F62BA1" w:rsidRDefault="00F62BA1" w:rsidP="00F62BA1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11.03.2009 № 6 «</w:t>
      </w:r>
      <w:r w:rsidRPr="00F62BA1">
        <w:rPr>
          <w:sz w:val="28"/>
          <w:szCs w:val="28"/>
        </w:rPr>
        <w:t>Об утверждении Порядка предоставления межбюджетных трансфертов из бюджета сельского поселения  в бюджет муниципального района на финансовое обеспечение переданных полномочий по утверждению генеральных планов сельского поселения, правил землепользования и застройки,  утверждению подготовленной на основе генерального плана сельского поселения документации по планировке территории, выдаче разрешений на строительство, разрешений на ввод  объектов в эксплуатацию  при осуществлении строительства, реконструкции, капитального ремонта</w:t>
      </w:r>
      <w:proofErr w:type="gramEnd"/>
      <w:r w:rsidRPr="00F62BA1">
        <w:rPr>
          <w:sz w:val="28"/>
          <w:szCs w:val="28"/>
        </w:rPr>
        <w:t xml:space="preserve"> объектов капитального строительства, расположенных на территории сельского поселения, утверждению местных нормативов  градостроительного  проектирования поселения, резервированию земель и изъятию, в том числе выкупа земельных  участков  в границах сельского  поселения  для муниципальных  нужд, осуществлению земельного </w:t>
      </w:r>
      <w:proofErr w:type="gramStart"/>
      <w:r w:rsidRPr="00F62BA1">
        <w:rPr>
          <w:sz w:val="28"/>
          <w:szCs w:val="28"/>
        </w:rPr>
        <w:t>контроля  за</w:t>
      </w:r>
      <w:proofErr w:type="gramEnd"/>
      <w:r w:rsidRPr="00F62BA1">
        <w:rPr>
          <w:sz w:val="28"/>
          <w:szCs w:val="28"/>
        </w:rPr>
        <w:t xml:space="preserve"> использованием земель сельского поселения</w:t>
      </w:r>
      <w:r>
        <w:rPr>
          <w:sz w:val="28"/>
          <w:szCs w:val="28"/>
        </w:rPr>
        <w:t>»;</w:t>
      </w:r>
    </w:p>
    <w:p w:rsidR="00F62BA1" w:rsidRDefault="00F62BA1" w:rsidP="00F62BA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-от 11.03.2009  № 7 </w:t>
      </w:r>
      <w:r w:rsidRPr="00F62BA1">
        <w:rPr>
          <w:sz w:val="28"/>
          <w:szCs w:val="28"/>
        </w:rPr>
        <w:t>«Об утверждении Порядка предоставления межбюджетных трансфертов из бюджета сельского поселения  в бюджет муниципального района на финансовое обеспечение переданных полномочий по организации и осуществлению  мероприятий по мобилизационной подготовке муниципальных предприятий и учреждений, находящихся  на территории поселения</w:t>
      </w:r>
      <w:r>
        <w:rPr>
          <w:sz w:val="28"/>
          <w:szCs w:val="28"/>
        </w:rPr>
        <w:t>»</w:t>
      </w:r>
      <w:r w:rsidR="005205AA">
        <w:rPr>
          <w:sz w:val="28"/>
          <w:szCs w:val="28"/>
        </w:rPr>
        <w:t>;</w:t>
      </w:r>
    </w:p>
    <w:p w:rsidR="005205AA" w:rsidRDefault="005205AA" w:rsidP="00F62BA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26.03.2010 № 12  </w:t>
      </w:r>
      <w:r w:rsidRPr="005205AA">
        <w:rPr>
          <w:sz w:val="28"/>
          <w:szCs w:val="28"/>
        </w:rPr>
        <w:t>«Об утверждении Порядка предоставления межбюджетных трансфертов из бюджета сельского поселения в бюджет муниципального района на финансовое обеспечение переданных полномочий по сохранению, использованию и популяризации объектов культурного наследия, находящихся в собственности поселения, охране объектов культурного наследия местного значения, расположенных на территории поселения»</w:t>
      </w:r>
      <w:r>
        <w:rPr>
          <w:sz w:val="28"/>
          <w:szCs w:val="28"/>
        </w:rPr>
        <w:t>;</w:t>
      </w:r>
    </w:p>
    <w:p w:rsidR="005205AA" w:rsidRDefault="005205AA" w:rsidP="00F62BA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26.03.2010 №13 </w:t>
      </w:r>
      <w:r w:rsidRPr="005205AA">
        <w:rPr>
          <w:sz w:val="28"/>
          <w:szCs w:val="28"/>
        </w:rPr>
        <w:t>«Об утверждении Порядка предоставления межбюджетных трансфертов из бюджета сельского поселения в бюджет муниципального района на финансовое обеспечение переданных полномочий по участию в профилактике терроризма и экстремизма, а также в  минимизации и (или) ликвидации проявления терроризма и экстремизма в границах поселения</w:t>
      </w:r>
      <w:proofErr w:type="gramStart"/>
      <w:r w:rsidRPr="005205AA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5205AA" w:rsidRDefault="005205AA" w:rsidP="00F62BA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26.03.2010 № 14 </w:t>
      </w:r>
      <w:r w:rsidRPr="005205AA">
        <w:rPr>
          <w:sz w:val="28"/>
          <w:szCs w:val="28"/>
        </w:rPr>
        <w:t>«Об утверждении Порядка предоставления межбюджетных трансфертов из бюджета сельского поселения в бюджет муниципального района на финансовое обеспечение переданных полномочий по созданию условий для развития на территории поселения физической культуры и массового спорта</w:t>
      </w:r>
      <w:r>
        <w:rPr>
          <w:sz w:val="28"/>
          <w:szCs w:val="28"/>
        </w:rPr>
        <w:t>»;</w:t>
      </w:r>
    </w:p>
    <w:p w:rsidR="005205AA" w:rsidRDefault="005205AA" w:rsidP="00F62BA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 26.03.2010 № 15 </w:t>
      </w:r>
      <w:r w:rsidRPr="005205AA">
        <w:rPr>
          <w:sz w:val="28"/>
          <w:szCs w:val="28"/>
        </w:rPr>
        <w:t>«Об утверждении Порядка предоставления межбюджетных трансфертов из бюджета сельского поселения в бюджет муниципального района на финансовое обеспечение переданных полномочий по созданию условий для организации досуга и обеспечение жителей поселения услугами организаций культуры</w:t>
      </w:r>
      <w:r>
        <w:rPr>
          <w:sz w:val="28"/>
          <w:szCs w:val="28"/>
        </w:rPr>
        <w:t>»;</w:t>
      </w:r>
    </w:p>
    <w:p w:rsidR="005205AA" w:rsidRPr="005205AA" w:rsidRDefault="005205AA" w:rsidP="00F62BA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28.04.2010 № 19 «</w:t>
      </w:r>
      <w:r w:rsidRPr="005205AA">
        <w:rPr>
          <w:sz w:val="28"/>
          <w:szCs w:val="28"/>
        </w:rPr>
        <w:t>Об утверждении Порядка предоставления межбюджетных трансфертов из бюджета сельского поселения в бюджет муниципального района на финансовое обеспечение переданных полномочий по организации и осуществлению мероприятий по работе с детьми и молодежью в поселении</w:t>
      </w:r>
      <w:r>
        <w:rPr>
          <w:sz w:val="28"/>
          <w:szCs w:val="28"/>
        </w:rPr>
        <w:t>»</w:t>
      </w:r>
    </w:p>
    <w:p w:rsidR="0096111B" w:rsidRDefault="0096111B" w:rsidP="009611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Опубликовать решение в бюллетене «Официальный вестник Грузинского сельского поселения» и разместить на официальном сайте Администрации Грузинского сельского поселения.</w:t>
      </w:r>
    </w:p>
    <w:p w:rsidR="0096111B" w:rsidRDefault="0096111B" w:rsidP="0096111B">
      <w:pPr>
        <w:ind w:firstLine="708"/>
        <w:jc w:val="both"/>
        <w:rPr>
          <w:sz w:val="28"/>
          <w:szCs w:val="28"/>
        </w:rPr>
      </w:pPr>
    </w:p>
    <w:p w:rsidR="00173F73" w:rsidRDefault="00173F73" w:rsidP="00330853">
      <w:pPr>
        <w:jc w:val="both"/>
        <w:rPr>
          <w:sz w:val="28"/>
          <w:szCs w:val="28"/>
        </w:rPr>
      </w:pPr>
    </w:p>
    <w:p w:rsidR="00481A3C" w:rsidRPr="007025ED" w:rsidRDefault="007025ED" w:rsidP="008A7E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поселения  И.А. Максимов</w:t>
      </w:r>
    </w:p>
    <w:sectPr w:rsidR="00481A3C" w:rsidRPr="007025ED" w:rsidSect="0018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E310D"/>
    <w:multiLevelType w:val="hybridMultilevel"/>
    <w:tmpl w:val="311EC046"/>
    <w:lvl w:ilvl="0" w:tplc="F60E02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BDC"/>
    <w:rsid w:val="00173F73"/>
    <w:rsid w:val="00187EA8"/>
    <w:rsid w:val="002739E4"/>
    <w:rsid w:val="0031357A"/>
    <w:rsid w:val="00330853"/>
    <w:rsid w:val="003977B8"/>
    <w:rsid w:val="003A3438"/>
    <w:rsid w:val="003A5183"/>
    <w:rsid w:val="003A6080"/>
    <w:rsid w:val="003D30AD"/>
    <w:rsid w:val="00417615"/>
    <w:rsid w:val="00426FA4"/>
    <w:rsid w:val="00481A3C"/>
    <w:rsid w:val="004C345E"/>
    <w:rsid w:val="004E114A"/>
    <w:rsid w:val="005205AA"/>
    <w:rsid w:val="00613D29"/>
    <w:rsid w:val="007025ED"/>
    <w:rsid w:val="00840EB5"/>
    <w:rsid w:val="008A7E6E"/>
    <w:rsid w:val="00910F7F"/>
    <w:rsid w:val="0096111B"/>
    <w:rsid w:val="00A10BDC"/>
    <w:rsid w:val="00B37DE8"/>
    <w:rsid w:val="00B821C8"/>
    <w:rsid w:val="00CF67EB"/>
    <w:rsid w:val="00E138E2"/>
    <w:rsid w:val="00F55A7A"/>
    <w:rsid w:val="00F62BA1"/>
    <w:rsid w:val="00FE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0BDC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10BDC"/>
    <w:pPr>
      <w:keepNext/>
      <w:tabs>
        <w:tab w:val="left" w:pos="709"/>
      </w:tabs>
      <w:ind w:left="567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62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2016-11-18T06:33:00Z</cp:lastPrinted>
  <dcterms:created xsi:type="dcterms:W3CDTF">2015-01-14T06:18:00Z</dcterms:created>
  <dcterms:modified xsi:type="dcterms:W3CDTF">2016-11-18T06:33:00Z</dcterms:modified>
</cp:coreProperties>
</file>