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70" w:rsidRDefault="004B1F70" w:rsidP="004B1F70">
      <w:pPr>
        <w:jc w:val="center"/>
      </w:pPr>
      <w:r w:rsidRPr="00704860">
        <w:rPr>
          <w:rFonts w:ascii="Times New Roman" w:eastAsia="Times New Roman" w:hAnsi="Times New Roman" w:cs="Times New Roman"/>
          <w:sz w:val="24"/>
          <w:szCs w:val="24"/>
        </w:rPr>
        <w:object w:dxaOrig="1110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52.5pt" o:ole="" fillcolor="window">
            <v:imagedata r:id="rId5" o:title=""/>
          </v:shape>
          <o:OLEObject Type="Embed" ProgID="Word.Picture.8" ShapeID="_x0000_i1025" DrawAspect="Content" ObjectID="_1665476649" r:id="rId6"/>
        </w:object>
      </w:r>
    </w:p>
    <w:p w:rsidR="00A961B2" w:rsidRPr="00432A44" w:rsidRDefault="00A961B2" w:rsidP="004B1F70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2A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A961B2" w:rsidRDefault="00A961B2" w:rsidP="004B1F70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2A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Новгородская область Чудовский район </w:t>
      </w:r>
    </w:p>
    <w:p w:rsidR="004B1F70" w:rsidRPr="00432A44" w:rsidRDefault="004B1F70" w:rsidP="004B1F70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961B2" w:rsidRPr="00432A44" w:rsidRDefault="00A961B2" w:rsidP="004B1F70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2A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ДЕПУТАТОВ</w:t>
      </w:r>
    </w:p>
    <w:p w:rsidR="00A961B2" w:rsidRPr="00432A44" w:rsidRDefault="00A961B2" w:rsidP="004B1F70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2A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ГРУЗИНСКОГО СЕЛЬСКОГО ПОСЕЛЕНИЯ</w:t>
      </w:r>
    </w:p>
    <w:p w:rsidR="00A961B2" w:rsidRPr="00432A44" w:rsidRDefault="00A961B2" w:rsidP="00A961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1B2" w:rsidRPr="00432A44" w:rsidRDefault="00A961B2" w:rsidP="00A961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2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 </w:t>
      </w:r>
    </w:p>
    <w:p w:rsidR="00A961B2" w:rsidRPr="00432A44" w:rsidRDefault="00A961B2" w:rsidP="00A961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1B2" w:rsidRPr="00432A44" w:rsidRDefault="00A961B2" w:rsidP="00A961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2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</w:t>
      </w:r>
      <w:r w:rsidR="004B1F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27.10.2020  </w:t>
      </w:r>
      <w:r w:rsidRPr="00432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4B1F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</w:t>
      </w:r>
    </w:p>
    <w:p w:rsidR="00A961B2" w:rsidRPr="00432A44" w:rsidRDefault="00A961B2" w:rsidP="00A961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2A44">
        <w:rPr>
          <w:rFonts w:ascii="Times New Roman" w:eastAsia="Times New Roman" w:hAnsi="Times New Roman" w:cs="Times New Roman"/>
          <w:sz w:val="28"/>
          <w:szCs w:val="28"/>
          <w:lang w:eastAsia="ar-SA"/>
        </w:rPr>
        <w:t>п. Краснофарфорный</w:t>
      </w:r>
    </w:p>
    <w:p w:rsidR="00A961B2" w:rsidRPr="00432A44" w:rsidRDefault="00A961B2" w:rsidP="00A961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1B2" w:rsidRPr="00432A44" w:rsidRDefault="00A961B2" w:rsidP="004B1F70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 w:rsidR="004B1F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внесении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изменений в План</w:t>
      </w:r>
      <w:r w:rsidRPr="00432A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ре-</w:t>
      </w:r>
    </w:p>
    <w:p w:rsidR="00A961B2" w:rsidRPr="00432A44" w:rsidRDefault="00323D71" w:rsidP="004B1F70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монта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A961B2" w:rsidRPr="00432A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автомобильных дорог</w:t>
      </w:r>
    </w:p>
    <w:p w:rsidR="00A961B2" w:rsidRPr="00432A44" w:rsidRDefault="00A961B2" w:rsidP="004B1F70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2A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общего</w:t>
      </w:r>
      <w:r w:rsidR="004B1F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</w:t>
      </w:r>
      <w:r w:rsidRPr="00432A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ользования местного </w:t>
      </w:r>
    </w:p>
    <w:p w:rsidR="00A961B2" w:rsidRPr="00432A44" w:rsidRDefault="00A961B2" w:rsidP="004B1F70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значения</w:t>
      </w:r>
      <w:r w:rsidR="00A726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32A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населенных пунктах </w:t>
      </w:r>
    </w:p>
    <w:p w:rsidR="00A961B2" w:rsidRPr="00432A44" w:rsidRDefault="00A961B2" w:rsidP="004B1F70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2A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Грузинского сельского поселения </w:t>
      </w:r>
    </w:p>
    <w:p w:rsidR="00A961B2" w:rsidRDefault="00A961B2" w:rsidP="004B1F70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2A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2020– 2022 годы</w:t>
      </w:r>
    </w:p>
    <w:p w:rsidR="00A961B2" w:rsidRDefault="00A961B2" w:rsidP="00A961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B1F70" w:rsidRPr="00432A44" w:rsidRDefault="004B1F70" w:rsidP="00A961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961B2" w:rsidRDefault="00A961B2" w:rsidP="00A961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2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06 октября 2003 года </w:t>
      </w:r>
      <w:r w:rsidR="004B1F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№ 131-</w:t>
      </w:r>
      <w:r w:rsidRPr="00432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ФЗ «Об общих принципах организации местного самоуправления в Российской Федерации», Федеральным законом</w:t>
      </w:r>
      <w:r w:rsidR="004B1F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08 ноября 2007 года № 257-</w:t>
      </w:r>
      <w:r w:rsidRPr="00432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ФЗ «Об автомобильных дорогах и о дорожной деятельности в Российской Федерации» </w:t>
      </w:r>
    </w:p>
    <w:p w:rsidR="004B1F70" w:rsidRPr="00432A44" w:rsidRDefault="004B1F70" w:rsidP="00A961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 депутатов Грузинского сельского поселения</w:t>
      </w:r>
    </w:p>
    <w:p w:rsidR="00A961B2" w:rsidRDefault="00A961B2" w:rsidP="004B1F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</w:t>
      </w:r>
      <w:r w:rsidRPr="00432A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4B1F70" w:rsidRDefault="004B1F70" w:rsidP="004B1F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961B2" w:rsidRPr="004B1F70" w:rsidRDefault="00A961B2" w:rsidP="004B1F70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EE5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изменения в План ремонта автомобильных дорог общего пользования местного значения</w:t>
      </w:r>
      <w:r w:rsidR="004B1F70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134E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находящихся в населенных пунктах Грузинс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кого сельского поселения</w:t>
      </w:r>
      <w:r w:rsidR="004B1F70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2020-2022</w:t>
      </w:r>
      <w:r w:rsidRPr="00134E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Совета депутатов </w:t>
      </w:r>
      <w:r w:rsidRPr="00134EE5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Грузинского 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ельского поселения от 12.12.2019 № 197</w:t>
      </w:r>
      <w:r w:rsidR="004B1F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изложив пункт 2</w:t>
      </w:r>
      <w:r w:rsidRPr="00134E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 новой редакции:</w:t>
      </w:r>
    </w:p>
    <w:tbl>
      <w:tblPr>
        <w:tblStyle w:val="a4"/>
        <w:tblW w:w="0" w:type="auto"/>
        <w:tblLook w:val="01E0"/>
      </w:tblPr>
      <w:tblGrid>
        <w:gridCol w:w="648"/>
        <w:gridCol w:w="4500"/>
        <w:gridCol w:w="4320"/>
      </w:tblGrid>
      <w:tr w:rsidR="00A961B2" w:rsidRPr="00432A44" w:rsidTr="00817D62">
        <w:tc>
          <w:tcPr>
            <w:tcW w:w="648" w:type="dxa"/>
          </w:tcPr>
          <w:p w:rsidR="00A961B2" w:rsidRPr="00A961B2" w:rsidRDefault="00A961B2" w:rsidP="0081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A961B2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961B2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961B2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A961B2" w:rsidRPr="00A961B2" w:rsidRDefault="00A961B2" w:rsidP="0081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A961B2">
              <w:rPr>
                <w:b/>
                <w:bCs/>
                <w:sz w:val="24"/>
                <w:szCs w:val="24"/>
              </w:rPr>
              <w:t xml:space="preserve">Местоположение объекта 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A961B2" w:rsidRPr="00A961B2" w:rsidRDefault="00A961B2" w:rsidP="0081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A961B2">
              <w:rPr>
                <w:b/>
                <w:bCs/>
                <w:sz w:val="24"/>
                <w:szCs w:val="24"/>
              </w:rPr>
              <w:t xml:space="preserve">Вид выполняемых работ </w:t>
            </w:r>
          </w:p>
        </w:tc>
      </w:tr>
      <w:tr w:rsidR="00A961B2" w:rsidRPr="00432A44" w:rsidTr="00817D62">
        <w:tc>
          <w:tcPr>
            <w:tcW w:w="648" w:type="dxa"/>
            <w:tcBorders>
              <w:right w:val="nil"/>
            </w:tcBorders>
          </w:tcPr>
          <w:p w:rsidR="00A961B2" w:rsidRPr="00432A44" w:rsidRDefault="00A961B2" w:rsidP="00817D62">
            <w:pPr>
              <w:rPr>
                <w:lang w:eastAsia="ar-S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61B2" w:rsidRPr="00432A44" w:rsidRDefault="00A961B2" w:rsidP="00817D62">
            <w:pPr>
              <w:jc w:val="right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2021 </w:t>
            </w:r>
            <w:r w:rsidRPr="00432A44">
              <w:rPr>
                <w:b/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1B2" w:rsidRPr="00432A44" w:rsidRDefault="00A961B2" w:rsidP="00817D62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A961B2" w:rsidRPr="00432A44" w:rsidTr="00817D62">
        <w:tc>
          <w:tcPr>
            <w:tcW w:w="648" w:type="dxa"/>
          </w:tcPr>
          <w:p w:rsidR="00A961B2" w:rsidRPr="00432A44" w:rsidRDefault="004B1F70" w:rsidP="00817D62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A961B2" w:rsidRPr="00432A44">
              <w:rPr>
                <w:lang w:eastAsia="ar-SA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A961B2" w:rsidRPr="00A961B2" w:rsidRDefault="00A961B2" w:rsidP="00A961B2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A961B2">
              <w:rPr>
                <w:bCs/>
              </w:rPr>
              <w:t>- п. Краснофарфорный, ул. пл. Ленина</w:t>
            </w:r>
          </w:p>
          <w:p w:rsidR="00A961B2" w:rsidRPr="00A961B2" w:rsidRDefault="00A961B2" w:rsidP="00A961B2">
            <w:pPr>
              <w:pStyle w:val="a3"/>
              <w:tabs>
                <w:tab w:val="left" w:pos="1035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A961B2">
              <w:rPr>
                <w:bCs/>
              </w:rPr>
              <w:tab/>
            </w:r>
          </w:p>
          <w:p w:rsidR="00A961B2" w:rsidRPr="00A961B2" w:rsidRDefault="00A961B2" w:rsidP="00A961B2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  <w:p w:rsidR="00A961B2" w:rsidRPr="00A961B2" w:rsidRDefault="00A961B2" w:rsidP="00A961B2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A961B2">
              <w:rPr>
                <w:bCs/>
              </w:rPr>
              <w:t xml:space="preserve">- п. Краснофарфорный, ул. Пятилетка </w:t>
            </w:r>
          </w:p>
          <w:p w:rsidR="00A961B2" w:rsidRPr="00A961B2" w:rsidRDefault="00A961B2" w:rsidP="00817D62">
            <w:pPr>
              <w:jc w:val="both"/>
              <w:rPr>
                <w:bCs/>
                <w:sz w:val="24"/>
                <w:szCs w:val="24"/>
              </w:rPr>
            </w:pPr>
          </w:p>
          <w:p w:rsidR="00A961B2" w:rsidRPr="00A961B2" w:rsidRDefault="00A961B2" w:rsidP="00817D62">
            <w:pPr>
              <w:jc w:val="both"/>
              <w:rPr>
                <w:bCs/>
                <w:sz w:val="24"/>
                <w:szCs w:val="24"/>
              </w:rPr>
            </w:pPr>
          </w:p>
          <w:p w:rsidR="00A961B2" w:rsidRPr="00A961B2" w:rsidRDefault="00A961B2" w:rsidP="00A961B2">
            <w:pPr>
              <w:jc w:val="both"/>
              <w:rPr>
                <w:bCs/>
                <w:sz w:val="24"/>
                <w:szCs w:val="24"/>
              </w:rPr>
            </w:pPr>
            <w:r w:rsidRPr="00A961B2">
              <w:rPr>
                <w:bCs/>
                <w:sz w:val="24"/>
                <w:szCs w:val="24"/>
              </w:rPr>
              <w:t>- п. Краснофарфорный, мостовое сооружение ул. Малая Набережная;</w:t>
            </w:r>
          </w:p>
          <w:p w:rsidR="00A961B2" w:rsidRPr="00A961B2" w:rsidRDefault="00A961B2" w:rsidP="00817D62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A961B2" w:rsidRPr="00A961B2" w:rsidRDefault="00A961B2" w:rsidP="00817D62">
            <w:pPr>
              <w:jc w:val="both"/>
              <w:rPr>
                <w:bCs/>
                <w:sz w:val="24"/>
                <w:szCs w:val="24"/>
              </w:rPr>
            </w:pPr>
          </w:p>
          <w:p w:rsidR="00A961B2" w:rsidRPr="00A961B2" w:rsidRDefault="00A961B2" w:rsidP="00817D6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A961B2" w:rsidRPr="00A961B2" w:rsidRDefault="00A961B2" w:rsidP="00A961B2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A961B2">
              <w:rPr>
                <w:bCs/>
              </w:rPr>
              <w:t xml:space="preserve">- ремонт улицы с асфальтовым  покрытием; </w:t>
            </w:r>
          </w:p>
          <w:p w:rsidR="00A961B2" w:rsidRPr="00A961B2" w:rsidRDefault="00A961B2" w:rsidP="00817D62">
            <w:pPr>
              <w:jc w:val="both"/>
              <w:rPr>
                <w:bCs/>
                <w:sz w:val="24"/>
                <w:szCs w:val="24"/>
              </w:rPr>
            </w:pPr>
          </w:p>
          <w:p w:rsidR="00A961B2" w:rsidRPr="00A961B2" w:rsidRDefault="00A961B2" w:rsidP="00A961B2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A961B2">
              <w:rPr>
                <w:bCs/>
                <w:lang w:eastAsia="ar-SA"/>
              </w:rPr>
              <w:t xml:space="preserve">- </w:t>
            </w:r>
            <w:r w:rsidRPr="00A961B2">
              <w:rPr>
                <w:bCs/>
              </w:rPr>
              <w:t xml:space="preserve"> ремонт участка улицы с асфальтовым  покрытием; </w:t>
            </w:r>
          </w:p>
          <w:p w:rsidR="00A961B2" w:rsidRPr="00A961B2" w:rsidRDefault="00A961B2" w:rsidP="00A961B2">
            <w:pPr>
              <w:rPr>
                <w:bCs/>
                <w:sz w:val="24"/>
                <w:szCs w:val="24"/>
                <w:lang w:eastAsia="ar-SA"/>
              </w:rPr>
            </w:pPr>
          </w:p>
          <w:p w:rsidR="00A961B2" w:rsidRPr="00A961B2" w:rsidRDefault="00A961B2" w:rsidP="004B1F70">
            <w:pPr>
              <w:jc w:val="both"/>
              <w:rPr>
                <w:bCs/>
                <w:sz w:val="24"/>
                <w:szCs w:val="24"/>
              </w:rPr>
            </w:pPr>
            <w:r w:rsidRPr="00A961B2">
              <w:rPr>
                <w:bCs/>
                <w:sz w:val="24"/>
                <w:szCs w:val="24"/>
              </w:rPr>
              <w:t xml:space="preserve">- ремонт мостового сооружения с ремонтом участка улицы (замена асфальтового  покрытия, замена дорожного барьерного ограждения (отбойник); </w:t>
            </w:r>
          </w:p>
        </w:tc>
      </w:tr>
    </w:tbl>
    <w:p w:rsidR="00A961B2" w:rsidRPr="00134EE5" w:rsidRDefault="00A961B2" w:rsidP="00A961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1B2" w:rsidRDefault="00A961B2" w:rsidP="00A961B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B0E5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Разместить План</w:t>
      </w:r>
      <w:proofErr w:type="gramEnd"/>
      <w:r w:rsidRPr="003B0E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ремонта автомобильных дорог общего пользования местного значения</w:t>
      </w:r>
      <w:r w:rsidR="004B1F70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3B0E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находящихся в населенных пунктах Грузинск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сельского поселения, на 2020 - 2022</w:t>
      </w:r>
      <w:r w:rsidRPr="003B0E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  на  официальном сайте Администрации Грузинского сельского поселения в сети Интернет. </w:t>
      </w:r>
    </w:p>
    <w:p w:rsidR="00A961B2" w:rsidRDefault="00A961B2" w:rsidP="00A96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1B2" w:rsidRPr="003B0E57" w:rsidRDefault="00A961B2" w:rsidP="00A96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1B2" w:rsidRPr="004B1F70" w:rsidRDefault="004B1F70" w:rsidP="004B1F7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B1F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поселения </w:t>
      </w:r>
      <w:bookmarkStart w:id="0" w:name="_GoBack"/>
      <w:bookmarkEnd w:id="0"/>
      <w:r w:rsidRPr="004B1F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С.Б. Цветкова</w:t>
      </w:r>
    </w:p>
    <w:p w:rsidR="00A961B2" w:rsidRDefault="00A961B2" w:rsidP="00A961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1B2" w:rsidRDefault="00A961B2" w:rsidP="00A961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1B2" w:rsidRDefault="00A961B2" w:rsidP="00A961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1B2" w:rsidRDefault="00A961B2" w:rsidP="00A961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1B2" w:rsidRDefault="00A961B2" w:rsidP="00A961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1B2" w:rsidRDefault="00A961B2" w:rsidP="00A961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1B2" w:rsidRDefault="00A961B2" w:rsidP="00A961B2">
      <w:pPr>
        <w:rPr>
          <w:sz w:val="28"/>
          <w:szCs w:val="28"/>
        </w:rPr>
      </w:pPr>
    </w:p>
    <w:sectPr w:rsidR="00A961B2" w:rsidSect="00C119D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C1C73"/>
    <w:multiLevelType w:val="hybridMultilevel"/>
    <w:tmpl w:val="73D4EDB4"/>
    <w:lvl w:ilvl="0" w:tplc="9FA03C1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61B2"/>
    <w:rsid w:val="00323D71"/>
    <w:rsid w:val="004B1F70"/>
    <w:rsid w:val="00704860"/>
    <w:rsid w:val="00722C2E"/>
    <w:rsid w:val="009870E4"/>
    <w:rsid w:val="00A726EF"/>
    <w:rsid w:val="00A96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A961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61B2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2020-10-28T12:01:00Z</cp:lastPrinted>
  <dcterms:created xsi:type="dcterms:W3CDTF">2020-10-15T08:00:00Z</dcterms:created>
  <dcterms:modified xsi:type="dcterms:W3CDTF">2020-10-29T08:38:00Z</dcterms:modified>
</cp:coreProperties>
</file>